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>Capitolo 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 xml:space="preserve">Eugenio </w:t>
      </w:r>
      <w:proofErr w:type="spellStart"/>
      <w:r w:rsidRPr="00736C14">
        <w:rPr>
          <w:rFonts w:ascii="Lucida Calligraphy" w:hAnsi="Lucida Calligraphy"/>
          <w:sz w:val="18"/>
          <w:szCs w:val="18"/>
          <w:lang w:val="it-IT"/>
        </w:rPr>
        <w:t>Vernacchio</w:t>
      </w:r>
      <w:proofErr w:type="spellEnd"/>
    </w:p>
    <w:p w14:paraId="7E7FBC05" w14:textId="77777777" w:rsidR="00CF11BC" w:rsidRDefault="00CF11BC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5DC84BCE" w14:textId="259BEEC7" w:rsidR="00CF11BC" w:rsidRDefault="00CF11BC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sz w:val="18"/>
          <w:szCs w:val="18"/>
          <w:lang w:val="it-IT"/>
        </w:rPr>
        <w:t xml:space="preserve">Per accettazione R.E.M. </w:t>
      </w:r>
      <w:proofErr w:type="spellStart"/>
      <w:r>
        <w:rPr>
          <w:rFonts w:ascii="Lucida Calligraphy" w:hAnsi="Lucida Calligraphy"/>
          <w:sz w:val="18"/>
          <w:szCs w:val="18"/>
          <w:lang w:val="it-IT"/>
        </w:rPr>
        <w:t>srl</w:t>
      </w:r>
      <w:proofErr w:type="spellEnd"/>
    </w:p>
    <w:p w14:paraId="01EBC154" w14:textId="77777777" w:rsidR="00CF11BC" w:rsidRDefault="00CF11BC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4245F628" w14:textId="75171D1F" w:rsidR="00CF11BC" w:rsidRPr="00736C14" w:rsidRDefault="00CF11BC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noProof/>
          <w:sz w:val="18"/>
          <w:szCs w:val="18"/>
          <w:lang w:val="it-IT"/>
        </w:rPr>
        <w:drawing>
          <wp:inline distT="0" distB="0" distL="0" distR="0" wp14:anchorId="12C530CA" wp14:editId="7E4975A8">
            <wp:extent cx="1771650" cy="1047750"/>
            <wp:effectExtent l="0" t="0" r="0" b="0"/>
            <wp:docPr id="17493375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37554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1BC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E3A79"/>
    <w:rsid w:val="00CF11BC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Luigi</cp:lastModifiedBy>
  <cp:revision>2</cp:revision>
  <cp:lastPrinted>2023-04-28T13:18:00Z</cp:lastPrinted>
  <dcterms:created xsi:type="dcterms:W3CDTF">2024-04-02T07:41:00Z</dcterms:created>
  <dcterms:modified xsi:type="dcterms:W3CDTF">2024-04-02T07:41:00Z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