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BB4666">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352E65">
              <w:rPr>
                <w:rFonts w:ascii="Arial" w:hAnsi="Arial"/>
                <w:b/>
                <w:noProof/>
                <w:sz w:val="16"/>
              </w:rPr>
              <w:t>03-Area CENTRO - Roma</w:t>
            </w:r>
            <w:r>
              <w:rPr>
                <w:rFonts w:ascii="Arial" w:hAnsi="Arial"/>
                <w:b/>
                <w:noProof/>
                <w:sz w:val="16"/>
              </w:rPr>
              <w:fldChar w:fldCharType="end"/>
            </w:r>
          </w:p>
          <w:p w:rsidR="000D6F3E" w:rsidRDefault="00BB4666">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352E65">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BB4666">
              <w:fldChar w:fldCharType="begin" w:fldLock="1"/>
            </w:r>
            <w:r w:rsidR="00BB4666">
              <w:instrText xml:space="preserve"> MERGEFIELD BranchPhone \* MERGEFORMAT </w:instrText>
            </w:r>
            <w:r w:rsidR="00BB4666">
              <w:fldChar w:fldCharType="separate"/>
            </w:r>
            <w:r w:rsidR="00352E65">
              <w:rPr>
                <w:rFonts w:ascii="Arial" w:hAnsi="Arial"/>
                <w:noProof/>
                <w:sz w:val="16"/>
              </w:rPr>
              <w:t>06-5593394</w:t>
            </w:r>
            <w:r w:rsidR="00BB4666">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BB4666">
              <w:fldChar w:fldCharType="begin" w:fldLock="1"/>
            </w:r>
            <w:r w:rsidR="00BB4666">
              <w:instrText xml:space="preserve"> MERGEFIELD BranchFax \* MERGEFORMAT </w:instrText>
            </w:r>
            <w:r w:rsidR="00BB4666">
              <w:fldChar w:fldCharType="separate"/>
            </w:r>
            <w:r w:rsidR="00352E65">
              <w:rPr>
                <w:rFonts w:ascii="Arial" w:hAnsi="Arial"/>
                <w:noProof/>
                <w:sz w:val="16"/>
              </w:rPr>
              <w:t>06-5581810</w:t>
            </w:r>
            <w:r w:rsidR="00BB4666">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BB4666">
              <w:fldChar w:fldCharType="begin" w:fldLock="1"/>
            </w:r>
            <w:r w:rsidR="00BB4666">
              <w:instrText xml:space="preserve"> MERGEFIELD BranchMail \* MERGEFORMAT </w:instrText>
            </w:r>
            <w:r w:rsidR="00BB4666">
              <w:fldChar w:fldCharType="separate"/>
            </w:r>
            <w:r w:rsidR="00352E65">
              <w:rPr>
                <w:rFonts w:ascii="Arial" w:hAnsi="Arial"/>
                <w:noProof/>
                <w:sz w:val="16"/>
              </w:rPr>
              <w:t>filiale.roma@xyleminc.com</w:t>
            </w:r>
            <w:r w:rsidR="00BB4666">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BB4666">
              <w:fldChar w:fldCharType="begin"/>
            </w:r>
            <w:r w:rsidR="00BB4666">
              <w:instrText xml:space="preserve"> HYPERLINK "http://www.xylemwatersolutions.com/it" </w:instrText>
            </w:r>
            <w:r w:rsidR="00BB4666">
              <w:fldChar w:fldCharType="separate"/>
            </w:r>
            <w:r w:rsidR="001B5AA8" w:rsidRPr="00807C0B">
              <w:rPr>
                <w:rStyle w:val="Collegamentoipertestuale"/>
                <w:rFonts w:ascii="Arial" w:hAnsi="Arial" w:cs="Arial"/>
                <w:color w:val="000000"/>
                <w:sz w:val="16"/>
                <w:szCs w:val="16"/>
                <w:lang w:val="sv-SE"/>
              </w:rPr>
              <w:t>www.xylemwatersolutions.com/it</w:t>
            </w:r>
            <w:r w:rsidR="00BB4666">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352E65">
              <w:rPr>
                <w:sz w:val="24"/>
                <w:lang w:val="sv-SE"/>
              </w:rPr>
              <w:t>Spett.le</w:t>
            </w:r>
          </w:p>
          <w:p w:rsidR="000D6F3E" w:rsidRDefault="004B11A2">
            <w:pPr>
              <w:rPr>
                <w:b/>
                <w:sz w:val="24"/>
                <w:lang w:val="sv-SE"/>
              </w:rPr>
            </w:pPr>
            <w:r>
              <w:fldChar w:fldCharType="begin" w:fldLock="1"/>
            </w:r>
            <w:r w:rsidRPr="00352E65">
              <w:rPr>
                <w:lang w:val="sv-SE"/>
              </w:rPr>
              <w:instrText xml:space="preserve"> MERGEFIELD CUSTNAME1 \* MERGEFORMAT </w:instrText>
            </w:r>
            <w:r>
              <w:fldChar w:fldCharType="separate"/>
            </w:r>
            <w:r w:rsidR="00352E65" w:rsidRPr="00352E65">
              <w:rPr>
                <w:b/>
                <w:noProof/>
                <w:sz w:val="24"/>
                <w:lang w:val="sv-SE"/>
              </w:rPr>
              <w:t>R.E.M. SRL</w:t>
            </w:r>
            <w:r>
              <w:rPr>
                <w:b/>
                <w:noProof/>
                <w:sz w:val="24"/>
              </w:rPr>
              <w:fldChar w:fldCharType="end"/>
            </w:r>
          </w:p>
          <w:p w:rsidR="00352E65" w:rsidRDefault="004B11A2">
            <w:pPr>
              <w:rPr>
                <w:noProof/>
                <w:sz w:val="24"/>
              </w:rPr>
            </w:pPr>
            <w:r>
              <w:fldChar w:fldCharType="begin" w:fldLock="1"/>
            </w:r>
            <w:r>
              <w:instrText xml:space="preserve"> MERGEFIELD CUSTADDRESS1 \* MERGEFORMAT </w:instrText>
            </w:r>
            <w:r>
              <w:fldChar w:fldCharType="separate"/>
            </w:r>
            <w:r w:rsidR="00352E65">
              <w:rPr>
                <w:noProof/>
                <w:sz w:val="24"/>
              </w:rPr>
              <w:t>VIA FERRUCCIA 12/B</w:t>
            </w:r>
          </w:p>
          <w:p w:rsidR="000D6F3E" w:rsidRDefault="00352E65">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EE4936">
              <w:rPr>
                <w:lang w:val="en-US"/>
              </w:rPr>
              <w:instrText xml:space="preserve"> MERGEFIELD Extra1 \* MERGEFORMAT </w:instrText>
            </w:r>
            <w:r w:rsidR="004B11A2">
              <w:rPr>
                <w:lang w:val="it-IT"/>
              </w:rPr>
              <w:fldChar w:fldCharType="separate"/>
            </w:r>
            <w:r w:rsidR="00352E65">
              <w:rPr>
                <w:noProof/>
                <w:sz w:val="18"/>
                <w:lang w:val="en-US"/>
              </w:rPr>
              <w:t>RZ / ff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EE4936">
              <w:rPr>
                <w:lang w:val="en-US"/>
              </w:rPr>
              <w:instrText xml:space="preserve"> MERGEFIELD QuoteNo \* MERGEFORMAT </w:instrText>
            </w:r>
            <w:r w:rsidR="004B11A2" w:rsidRPr="00707107">
              <w:rPr>
                <w:lang w:val="it-IT"/>
              </w:rPr>
              <w:fldChar w:fldCharType="separate"/>
            </w:r>
            <w:r w:rsidR="00352E65">
              <w:rPr>
                <w:noProof/>
                <w:sz w:val="18"/>
                <w:lang w:val="it-IT"/>
              </w:rPr>
              <w:t>46-1158-2022</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352E65" w:rsidRPr="00352E65">
              <w:rPr>
                <w:noProof/>
                <w:sz w:val="18"/>
                <w:lang w:val="it-IT"/>
              </w:rPr>
              <w:t>28/04/2022</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BB4666">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352E65" w:rsidRDefault="000D6F3E">
      <w:pPr>
        <w:pStyle w:val="Titolo1"/>
      </w:pPr>
      <w:r>
        <w:t xml:space="preserve">Oggetto: </w:t>
      </w:r>
      <w:r>
        <w:tab/>
      </w:r>
      <w:r w:rsidR="00BB4666">
        <w:fldChar w:fldCharType="begin" w:fldLock="1"/>
      </w:r>
      <w:r w:rsidR="00BB4666">
        <w:instrText xml:space="preserve"> MERGEFIELD Extra4 \* MERGEFORMAT </w:instrText>
      </w:r>
      <w:r w:rsidR="00BB4666">
        <w:fldChar w:fldCharType="separate"/>
      </w:r>
      <w:r w:rsidR="00352E65">
        <w:rPr>
          <w:noProof/>
        </w:rPr>
        <w:t>Offerta prodotti Xylem di Vostro interesse</w:t>
      </w:r>
      <w:r w:rsidR="00BB4666">
        <w:rPr>
          <w:noProof/>
        </w:rPr>
        <w:fldChar w:fldCharType="end"/>
      </w:r>
    </w:p>
    <w:p w:rsidR="000D6F3E" w:rsidRPr="00352E65" w:rsidRDefault="000D6F3E">
      <w:pPr>
        <w:pStyle w:val="Titolo1"/>
      </w:pPr>
      <w:r>
        <w:tab/>
      </w:r>
      <w:r w:rsidR="00BB4666">
        <w:fldChar w:fldCharType="begin" w:fldLock="1"/>
      </w:r>
      <w:r w:rsidR="00BB4666">
        <w:instrText xml:space="preserve"> MERGEFIELD Extra5 \* MERGEFORMAT </w:instrText>
      </w:r>
      <w:r w:rsidR="00BB4666">
        <w:fldChar w:fldCharType="separate"/>
      </w:r>
      <w:r w:rsidR="00BB4666">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352E65"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352E65" w:rsidRPr="00352E65" w:rsidRDefault="00352E65">
      <w:pPr>
        <w:ind w:right="-568"/>
        <w:jc w:val="both"/>
        <w:rPr>
          <w:sz w:val="24"/>
          <w:szCs w:val="24"/>
        </w:rPr>
      </w:pPr>
      <w:r w:rsidRPr="00352E65">
        <w:rPr>
          <w:sz w:val="24"/>
          <w:szCs w:val="24"/>
        </w:rPr>
        <w:t>A seguito della pregiata Vostra richiesta,  Vi trasmettiamo in allegato la  nostra offerta relativa alla fornitura di Vostro interesse.</w:t>
      </w:r>
    </w:p>
    <w:p w:rsidR="00352E65" w:rsidRPr="00352E65" w:rsidRDefault="00352E65">
      <w:pPr>
        <w:ind w:right="-568"/>
        <w:jc w:val="both"/>
        <w:rPr>
          <w:sz w:val="24"/>
          <w:szCs w:val="24"/>
        </w:rPr>
      </w:pPr>
    </w:p>
    <w:p w:rsidR="00352E65" w:rsidRPr="00352E65" w:rsidRDefault="00352E65">
      <w:pPr>
        <w:ind w:right="-568"/>
        <w:jc w:val="both"/>
        <w:rPr>
          <w:sz w:val="24"/>
          <w:szCs w:val="24"/>
        </w:rPr>
      </w:pPr>
      <w:r w:rsidRPr="00352E65">
        <w:rPr>
          <w:sz w:val="24"/>
          <w:szCs w:val="24"/>
        </w:rPr>
        <w:t>I  prodotti offerti  con   la   presente sono  stati  scelti   in base  alle indicazioni  da Voi pervenuteci.</w:t>
      </w:r>
    </w:p>
    <w:p w:rsidR="00352E65" w:rsidRPr="00352E65" w:rsidRDefault="00352E65">
      <w:pPr>
        <w:ind w:right="-568"/>
        <w:jc w:val="both"/>
        <w:rPr>
          <w:sz w:val="24"/>
          <w:szCs w:val="24"/>
        </w:rPr>
      </w:pPr>
      <w:r w:rsidRPr="00352E65">
        <w:rPr>
          <w:sz w:val="24"/>
          <w:szCs w:val="24"/>
        </w:rPr>
        <w:t>Vi preghiamo di esaminare attentamente i loro dati di  funzionamento e  la rispondenza  alle Vostre esigenze operative.</w:t>
      </w:r>
    </w:p>
    <w:p w:rsidR="00352E65" w:rsidRPr="00352E65" w:rsidRDefault="00352E65">
      <w:pPr>
        <w:ind w:right="-568"/>
        <w:jc w:val="both"/>
        <w:rPr>
          <w:sz w:val="24"/>
          <w:szCs w:val="24"/>
        </w:rPr>
      </w:pPr>
    </w:p>
    <w:p w:rsidR="00352E65" w:rsidRPr="00352E65" w:rsidRDefault="00352E65">
      <w:pPr>
        <w:ind w:right="-568"/>
        <w:jc w:val="both"/>
        <w:rPr>
          <w:sz w:val="24"/>
          <w:szCs w:val="24"/>
        </w:rPr>
      </w:pPr>
      <w:r w:rsidRPr="00352E65">
        <w:rPr>
          <w:sz w:val="24"/>
          <w:szCs w:val="24"/>
        </w:rPr>
        <w:t xml:space="preserve">Quanto offerto  è di produzione standard  e realizzato unicamente  secondo il regime di "Controllo Qualità  Xylem Water Solutions Italia". </w:t>
      </w:r>
    </w:p>
    <w:p w:rsidR="00352E65" w:rsidRPr="00352E65" w:rsidRDefault="00352E65">
      <w:pPr>
        <w:ind w:right="-568"/>
        <w:jc w:val="both"/>
        <w:rPr>
          <w:sz w:val="24"/>
          <w:szCs w:val="24"/>
        </w:rPr>
      </w:pPr>
    </w:p>
    <w:p w:rsidR="00352E65" w:rsidRPr="00352E65" w:rsidRDefault="00352E65">
      <w:pPr>
        <w:ind w:right="-568"/>
        <w:jc w:val="both"/>
        <w:rPr>
          <w:sz w:val="24"/>
          <w:szCs w:val="24"/>
        </w:rPr>
      </w:pPr>
      <w:r w:rsidRPr="00352E65">
        <w:rPr>
          <w:sz w:val="24"/>
          <w:szCs w:val="24"/>
        </w:rPr>
        <w:t xml:space="preserve">La nostra offerta è condizionata all'esito positivo delle verifiche richieste dalla casa madre Xylem con sede negli Stati Uniti. </w:t>
      </w:r>
    </w:p>
    <w:p w:rsidR="00352E65" w:rsidRPr="00352E65" w:rsidRDefault="00352E65">
      <w:pPr>
        <w:ind w:right="-568"/>
        <w:jc w:val="both"/>
        <w:rPr>
          <w:sz w:val="24"/>
          <w:szCs w:val="24"/>
        </w:rPr>
      </w:pPr>
      <w:r w:rsidRPr="00352E65">
        <w:rPr>
          <w:sz w:val="24"/>
          <w:szCs w:val="24"/>
        </w:rPr>
        <w:t>In caso di restrizioni, l'offerta decadrà e l'eventuale ordine verrà declinato.</w:t>
      </w:r>
    </w:p>
    <w:p w:rsidR="00352E65" w:rsidRPr="00352E65" w:rsidRDefault="00352E65">
      <w:pPr>
        <w:ind w:right="-568"/>
        <w:jc w:val="both"/>
        <w:rPr>
          <w:sz w:val="24"/>
          <w:szCs w:val="24"/>
        </w:rPr>
      </w:pPr>
    </w:p>
    <w:p w:rsidR="00352E65" w:rsidRPr="00352E65" w:rsidRDefault="00352E65">
      <w:pPr>
        <w:ind w:right="-568"/>
        <w:jc w:val="both"/>
        <w:rPr>
          <w:sz w:val="24"/>
          <w:szCs w:val="24"/>
        </w:rPr>
      </w:pPr>
      <w:r w:rsidRPr="00352E65">
        <w:rPr>
          <w:sz w:val="24"/>
          <w:szCs w:val="24"/>
        </w:rPr>
        <w:t>Restiamo a Vostra disposizione per qualsiasi chiarimento e,  in attesa di Vostre gradite decisioni, porgiamo i nostri migliori saluti.</w:t>
      </w:r>
    </w:p>
    <w:p w:rsidR="00352E65" w:rsidRPr="00352E65" w:rsidRDefault="00352E65">
      <w:pPr>
        <w:ind w:right="-568"/>
        <w:jc w:val="both"/>
        <w:rPr>
          <w:sz w:val="24"/>
          <w:szCs w:val="24"/>
        </w:rPr>
      </w:pPr>
    </w:p>
    <w:p w:rsidR="00352E65" w:rsidRPr="00352E65" w:rsidRDefault="00352E65">
      <w:pPr>
        <w:ind w:right="-568"/>
        <w:jc w:val="both"/>
        <w:rPr>
          <w:sz w:val="24"/>
          <w:szCs w:val="24"/>
        </w:rPr>
      </w:pPr>
    </w:p>
    <w:p w:rsidR="000D6F3E" w:rsidRPr="00352E65"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352E65">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BB4666">
        <w:fldChar w:fldCharType="begin" w:fldLock="1"/>
      </w:r>
      <w:r w:rsidR="00BB4666" w:rsidRPr="00EE4936">
        <w:instrText xml:space="preserve"> MERGEFIELD SIGN2 \* MERGEFORMAT </w:instrText>
      </w:r>
      <w:r w:rsidR="00BB4666">
        <w:fldChar w:fldCharType="separate"/>
      </w:r>
      <w:r w:rsidR="00BB4666">
        <w:fldChar w:fldCharType="end"/>
      </w:r>
      <w:r w:rsidRPr="00EE4936">
        <w:rPr>
          <w:b/>
          <w:sz w:val="24"/>
        </w:rPr>
        <w:tab/>
      </w:r>
      <w:r w:rsidRPr="00EE4936">
        <w:rPr>
          <w:b/>
          <w:sz w:val="24"/>
        </w:rPr>
        <w:tab/>
      </w:r>
      <w:r w:rsidR="001E4617" w:rsidRPr="00EE4936">
        <w:rPr>
          <w:b/>
          <w:sz w:val="24"/>
        </w:rPr>
        <w:t xml:space="preserve">        </w:t>
      </w:r>
      <w:r w:rsidR="00BB4666">
        <w:fldChar w:fldCharType="begin" w:fldLock="1"/>
      </w:r>
      <w:r w:rsidR="00BB4666">
        <w:instrText xml:space="preserve"> MERGEFIELD SIGN1 \* MERGEFORMAT </w:instrText>
      </w:r>
      <w:r w:rsidR="00BB4666">
        <w:fldChar w:fldCharType="separate"/>
      </w:r>
      <w:r w:rsidR="00352E65">
        <w:rPr>
          <w:b/>
          <w:noProof/>
        </w:rPr>
        <w:t>Romano Zanier</w:t>
      </w:r>
      <w:r w:rsidR="00BB4666">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352E65" w:rsidRPr="00053AB5" w:rsidRDefault="00352E65" w:rsidP="00352E65">
      <w:pPr>
        <w:rPr>
          <w:b/>
          <w:sz w:val="20"/>
          <w:lang w:val="sv-SE"/>
        </w:rPr>
      </w:pPr>
      <w:r w:rsidRPr="00053AB5">
        <w:rPr>
          <w:b/>
          <w:sz w:val="20"/>
          <w:lang w:val="sv-SE"/>
        </w:rPr>
        <w:lastRenderedPageBreak/>
        <w:fldChar w:fldCharType="begin" w:fldLock="1"/>
      </w:r>
      <w:r w:rsidRPr="00053AB5">
        <w:rPr>
          <w:b/>
          <w:sz w:val="20"/>
          <w:lang w:val="sv-SE"/>
        </w:rPr>
        <w:instrText xml:space="preserve"> MERGEFIELD BlockHeader \* MERGEFORMAT </w:instrText>
      </w:r>
      <w:r w:rsidRPr="00053AB5">
        <w:rPr>
          <w:b/>
          <w:sz w:val="20"/>
          <w:lang w:val="sv-SE"/>
        </w:rPr>
        <w:fldChar w:fldCharType="separate"/>
      </w:r>
      <w:r w:rsidRPr="00053AB5">
        <w:rPr>
          <w:b/>
          <w:noProof/>
          <w:sz w:val="20"/>
          <w:lang w:val="en-AU"/>
        </w:rPr>
        <w:t>Pos. 1) - Elettropompa Lowara</w:t>
      </w:r>
      <w:r w:rsidRPr="00053AB5">
        <w:rPr>
          <w:b/>
          <w:sz w:val="20"/>
          <w:lang w:val="sv-SE"/>
        </w:rPr>
        <w:fldChar w:fldCharType="end"/>
      </w:r>
    </w:p>
    <w:p w:rsidR="00352E65" w:rsidRPr="00053AB5" w:rsidRDefault="00352E65" w:rsidP="00352E65">
      <w:pPr>
        <w:rPr>
          <w:sz w:val="20"/>
          <w:lang w:val="sv-SE"/>
        </w:rPr>
      </w:pPr>
    </w:p>
    <w:p w:rsidR="00352E65" w:rsidRPr="00053AB5" w:rsidRDefault="00352E65" w:rsidP="00352E65">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352E65" w:rsidRPr="00053AB5" w:rsidTr="00893E71">
        <w:trPr>
          <w:cantSplit/>
          <w:tblHeader/>
        </w:trPr>
        <w:tc>
          <w:tcPr>
            <w:tcW w:w="675" w:type="dxa"/>
            <w:tcBorders>
              <w:top w:val="single" w:sz="6" w:space="0" w:color="auto"/>
              <w:bottom w:val="single" w:sz="6" w:space="0" w:color="000000"/>
            </w:tcBorders>
            <w:shd w:val="clear" w:color="auto" w:fill="auto"/>
          </w:tcPr>
          <w:p w:rsidR="00352E65" w:rsidRPr="00053AB5" w:rsidRDefault="00352E65" w:rsidP="00893E71">
            <w:pPr>
              <w:jc w:val="center"/>
              <w:rPr>
                <w:b/>
                <w:sz w:val="20"/>
                <w:lang w:val="sv-SE"/>
              </w:rPr>
            </w:pPr>
            <w:r w:rsidRPr="00053AB5">
              <w:rPr>
                <w:b/>
                <w:sz w:val="20"/>
                <w:lang w:val="sv-SE"/>
              </w:rPr>
              <w:t>Pos.</w:t>
            </w:r>
          </w:p>
        </w:tc>
        <w:tc>
          <w:tcPr>
            <w:tcW w:w="709" w:type="dxa"/>
            <w:tcBorders>
              <w:top w:val="single" w:sz="6" w:space="0" w:color="auto"/>
              <w:bottom w:val="single" w:sz="6" w:space="0" w:color="000000"/>
            </w:tcBorders>
            <w:shd w:val="clear" w:color="auto" w:fill="auto"/>
          </w:tcPr>
          <w:p w:rsidR="00352E65" w:rsidRPr="00053AB5" w:rsidRDefault="00352E65" w:rsidP="00893E71">
            <w:pPr>
              <w:jc w:val="center"/>
              <w:rPr>
                <w:b/>
                <w:sz w:val="20"/>
                <w:lang w:val="sv-SE"/>
              </w:rPr>
            </w:pPr>
            <w:r w:rsidRPr="00053AB5">
              <w:rPr>
                <w:b/>
                <w:sz w:val="20"/>
                <w:lang w:val="sv-SE"/>
              </w:rPr>
              <w:t>Q.tà</w:t>
            </w:r>
          </w:p>
        </w:tc>
        <w:tc>
          <w:tcPr>
            <w:tcW w:w="1418" w:type="dxa"/>
            <w:tcBorders>
              <w:top w:val="single" w:sz="6" w:space="0" w:color="auto"/>
              <w:bottom w:val="single" w:sz="6" w:space="0" w:color="000000"/>
            </w:tcBorders>
            <w:shd w:val="clear" w:color="auto" w:fill="auto"/>
          </w:tcPr>
          <w:p w:rsidR="00352E65" w:rsidRPr="00053AB5" w:rsidRDefault="00352E65" w:rsidP="00893E71">
            <w:pPr>
              <w:rPr>
                <w:b/>
                <w:sz w:val="20"/>
                <w:lang w:val="sv-SE"/>
              </w:rPr>
            </w:pPr>
            <w:r w:rsidRPr="00053AB5">
              <w:rPr>
                <w:b/>
                <w:sz w:val="20"/>
                <w:lang w:val="sv-SE"/>
              </w:rPr>
              <w:t>Codice</w:t>
            </w:r>
          </w:p>
        </w:tc>
        <w:tc>
          <w:tcPr>
            <w:tcW w:w="3827" w:type="dxa"/>
            <w:tcBorders>
              <w:top w:val="single" w:sz="6" w:space="0" w:color="auto"/>
              <w:bottom w:val="single" w:sz="6" w:space="0" w:color="000000"/>
            </w:tcBorders>
            <w:shd w:val="clear" w:color="auto" w:fill="auto"/>
          </w:tcPr>
          <w:p w:rsidR="00352E65" w:rsidRPr="00053AB5" w:rsidRDefault="00352E65" w:rsidP="00893E71">
            <w:pPr>
              <w:rPr>
                <w:b/>
                <w:sz w:val="20"/>
                <w:lang w:val="sv-SE"/>
              </w:rPr>
            </w:pPr>
            <w:r w:rsidRPr="00053AB5">
              <w:rPr>
                <w:b/>
                <w:sz w:val="20"/>
                <w:lang w:val="sv-SE"/>
              </w:rPr>
              <w:t>Descrizione</w:t>
            </w:r>
          </w:p>
        </w:tc>
        <w:tc>
          <w:tcPr>
            <w:tcW w:w="1559" w:type="dxa"/>
            <w:tcBorders>
              <w:top w:val="single" w:sz="6" w:space="0" w:color="auto"/>
              <w:bottom w:val="single" w:sz="6" w:space="0" w:color="000000"/>
            </w:tcBorders>
            <w:shd w:val="clear" w:color="auto" w:fill="auto"/>
          </w:tcPr>
          <w:p w:rsidR="00352E65" w:rsidRPr="00053AB5" w:rsidRDefault="00352E65" w:rsidP="00893E71">
            <w:pPr>
              <w:jc w:val="center"/>
              <w:rPr>
                <w:b/>
                <w:sz w:val="20"/>
                <w:lang w:val="sv-SE"/>
              </w:rPr>
            </w:pPr>
            <w:r w:rsidRPr="00053AB5">
              <w:rPr>
                <w:b/>
                <w:sz w:val="20"/>
                <w:lang w:val="sv-SE"/>
              </w:rPr>
              <w:t>Unitario</w:t>
            </w:r>
          </w:p>
        </w:tc>
        <w:tc>
          <w:tcPr>
            <w:tcW w:w="1560" w:type="dxa"/>
            <w:tcBorders>
              <w:top w:val="single" w:sz="6" w:space="0" w:color="auto"/>
              <w:bottom w:val="single" w:sz="6" w:space="0" w:color="000000"/>
            </w:tcBorders>
            <w:shd w:val="clear" w:color="auto" w:fill="auto"/>
          </w:tcPr>
          <w:p w:rsidR="00352E65" w:rsidRPr="00053AB5" w:rsidRDefault="00352E65" w:rsidP="00893E71">
            <w:pPr>
              <w:jc w:val="center"/>
              <w:rPr>
                <w:b/>
                <w:sz w:val="20"/>
                <w:lang w:val="sv-SE"/>
              </w:rPr>
            </w:pPr>
            <w:r w:rsidRPr="00053AB5">
              <w:rPr>
                <w:b/>
                <w:sz w:val="20"/>
                <w:lang w:val="sv-SE"/>
              </w:rPr>
              <w:t>Totale</w:t>
            </w:r>
          </w:p>
        </w:tc>
      </w:tr>
      <w:tr w:rsidR="00352E65" w:rsidRPr="00053AB5" w:rsidTr="00893E71">
        <w:trPr>
          <w:cantSplit/>
        </w:trPr>
        <w:tc>
          <w:tcPr>
            <w:tcW w:w="675" w:type="dxa"/>
            <w:tcBorders>
              <w:bottom w:val="single" w:sz="6" w:space="0" w:color="000000"/>
            </w:tcBorders>
            <w:shd w:val="clear" w:color="auto" w:fill="auto"/>
          </w:tcPr>
          <w:p w:rsidR="00352E65" w:rsidRPr="00053AB5" w:rsidRDefault="00352E65" w:rsidP="00893E71">
            <w:pPr>
              <w:jc w:val="center"/>
              <w:rPr>
                <w:sz w:val="20"/>
                <w:lang w:val="sv-SE"/>
              </w:rPr>
            </w:pPr>
            <w:r w:rsidRPr="00053AB5">
              <w:rPr>
                <w:sz w:val="20"/>
                <w:lang w:val="sv-SE"/>
              </w:rPr>
              <w:t>1.1</w:t>
            </w:r>
          </w:p>
        </w:tc>
        <w:tc>
          <w:tcPr>
            <w:tcW w:w="709" w:type="dxa"/>
            <w:tcBorders>
              <w:bottom w:val="single" w:sz="6" w:space="0" w:color="000000"/>
            </w:tcBorders>
            <w:shd w:val="clear" w:color="auto" w:fill="auto"/>
          </w:tcPr>
          <w:p w:rsidR="00352E65" w:rsidRPr="00053AB5" w:rsidRDefault="00352E65" w:rsidP="00893E71">
            <w:pPr>
              <w:jc w:val="center"/>
              <w:rPr>
                <w:sz w:val="20"/>
                <w:lang w:val="sv-SE"/>
              </w:rPr>
            </w:pPr>
            <w:r w:rsidRPr="00053AB5">
              <w:rPr>
                <w:sz w:val="20"/>
                <w:lang w:val="sv-SE"/>
              </w:rPr>
              <w:t>1</w:t>
            </w:r>
          </w:p>
        </w:tc>
        <w:tc>
          <w:tcPr>
            <w:tcW w:w="1418" w:type="dxa"/>
            <w:tcBorders>
              <w:bottom w:val="single" w:sz="6" w:space="0" w:color="000000"/>
            </w:tcBorders>
            <w:shd w:val="clear" w:color="auto" w:fill="auto"/>
          </w:tcPr>
          <w:p w:rsidR="00352E65" w:rsidRPr="00053AB5" w:rsidRDefault="00352E65" w:rsidP="00893E71">
            <w:pPr>
              <w:rPr>
                <w:sz w:val="20"/>
                <w:lang w:val="sv-SE"/>
              </w:rPr>
            </w:pPr>
            <w:r w:rsidRPr="00053AB5">
              <w:rPr>
                <w:sz w:val="20"/>
                <w:lang w:val="sv-SE"/>
              </w:rPr>
              <w:t>101752244</w:t>
            </w:r>
          </w:p>
        </w:tc>
        <w:tc>
          <w:tcPr>
            <w:tcW w:w="3827" w:type="dxa"/>
            <w:tcBorders>
              <w:bottom w:val="single" w:sz="6" w:space="0" w:color="000000"/>
            </w:tcBorders>
            <w:shd w:val="clear" w:color="auto" w:fill="auto"/>
          </w:tcPr>
          <w:p w:rsidR="00352E65" w:rsidRPr="00053AB5" w:rsidRDefault="00352E65" w:rsidP="00893E71">
            <w:pPr>
              <w:rPr>
                <w:sz w:val="20"/>
                <w:lang w:val="sv-SE"/>
              </w:rPr>
            </w:pPr>
            <w:r w:rsidRPr="00053AB5">
              <w:rPr>
                <w:sz w:val="20"/>
                <w:lang w:val="en-US"/>
              </w:rPr>
              <w:t>46SV12N450T/E            40/69</w:t>
            </w: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r w:rsidRPr="00053AB5">
              <w:rPr>
                <w:sz w:val="20"/>
                <w:lang w:val="sv-SE"/>
              </w:rPr>
              <w:t>10.798,46</w:t>
            </w:r>
          </w:p>
        </w:tc>
        <w:tc>
          <w:tcPr>
            <w:tcW w:w="1560" w:type="dxa"/>
            <w:tcBorders>
              <w:bottom w:val="single" w:sz="6" w:space="0" w:color="000000"/>
            </w:tcBorders>
            <w:shd w:val="clear" w:color="auto" w:fill="auto"/>
          </w:tcPr>
          <w:p w:rsidR="00352E65" w:rsidRPr="00053AB5" w:rsidRDefault="00352E65" w:rsidP="00893E71">
            <w:pPr>
              <w:jc w:val="right"/>
              <w:rPr>
                <w:sz w:val="20"/>
                <w:lang w:val="sv-SE"/>
              </w:rPr>
            </w:pPr>
            <w:r w:rsidRPr="00053AB5">
              <w:rPr>
                <w:sz w:val="20"/>
                <w:lang w:val="sv-SE"/>
              </w:rPr>
              <w:t>10.798,46</w:t>
            </w:r>
          </w:p>
        </w:tc>
      </w:tr>
      <w:tr w:rsidR="00352E65" w:rsidRPr="00053AB5" w:rsidTr="00893E71">
        <w:trPr>
          <w:cantSplit/>
        </w:trPr>
        <w:tc>
          <w:tcPr>
            <w:tcW w:w="675" w:type="dxa"/>
            <w:tcBorders>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left w:val="nil"/>
              <w:bottom w:val="nil"/>
            </w:tcBorders>
            <w:shd w:val="clear" w:color="auto" w:fill="auto"/>
          </w:tcPr>
          <w:p w:rsidR="00352E65" w:rsidRPr="00053AB5" w:rsidRDefault="00352E65" w:rsidP="00893E71">
            <w:pPr>
              <w:rPr>
                <w:sz w:val="20"/>
                <w:lang w:val="sv-SE"/>
              </w:rPr>
            </w:pPr>
          </w:p>
        </w:tc>
        <w:tc>
          <w:tcPr>
            <w:tcW w:w="3827" w:type="dxa"/>
            <w:tcBorders>
              <w:bottom w:val="single" w:sz="6" w:space="0" w:color="000000"/>
            </w:tcBorders>
            <w:shd w:val="clear" w:color="auto" w:fill="auto"/>
          </w:tcPr>
          <w:p w:rsidR="00352E65" w:rsidRPr="00053AB5" w:rsidRDefault="00352E65" w:rsidP="00893E71">
            <w:pPr>
              <w:jc w:val="right"/>
              <w:rPr>
                <w:b/>
                <w:sz w:val="20"/>
                <w:lang w:val="en-US"/>
              </w:rPr>
            </w:pPr>
            <w:r w:rsidRPr="00053AB5">
              <w:rPr>
                <w:b/>
                <w:sz w:val="20"/>
                <w:lang w:val="en-US"/>
              </w:rPr>
              <w:t>Prezzo</w:t>
            </w: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p>
        </w:tc>
        <w:tc>
          <w:tcPr>
            <w:tcW w:w="1560" w:type="dxa"/>
            <w:tcBorders>
              <w:bottom w:val="single" w:sz="6" w:space="0" w:color="000000"/>
            </w:tcBorders>
            <w:shd w:val="clear" w:color="auto" w:fill="auto"/>
          </w:tcPr>
          <w:p w:rsidR="00352E65" w:rsidRPr="00053AB5" w:rsidRDefault="00352E65" w:rsidP="00893E71">
            <w:pPr>
              <w:jc w:val="right"/>
              <w:rPr>
                <w:b/>
                <w:sz w:val="20"/>
                <w:lang w:val="sv-SE"/>
              </w:rPr>
            </w:pPr>
            <w:r w:rsidRPr="00053AB5">
              <w:rPr>
                <w:b/>
                <w:sz w:val="20"/>
                <w:lang w:val="sv-SE"/>
              </w:rPr>
              <w:t>€ 10.798,46</w:t>
            </w: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tcBorders>
            <w:shd w:val="clear" w:color="auto" w:fill="auto"/>
          </w:tcPr>
          <w:p w:rsidR="00352E65" w:rsidRPr="00053AB5" w:rsidRDefault="00352E65" w:rsidP="00893E71">
            <w:pPr>
              <w:rPr>
                <w:sz w:val="20"/>
                <w:lang w:val="sv-SE"/>
              </w:rPr>
            </w:pPr>
          </w:p>
        </w:tc>
        <w:tc>
          <w:tcPr>
            <w:tcW w:w="3827" w:type="dxa"/>
            <w:tcBorders>
              <w:bottom w:val="single" w:sz="6" w:space="0" w:color="000000"/>
            </w:tcBorders>
            <w:shd w:val="clear" w:color="auto" w:fill="auto"/>
          </w:tcPr>
          <w:p w:rsidR="00352E65" w:rsidRPr="00053AB5" w:rsidRDefault="00352E65" w:rsidP="00893E71">
            <w:pPr>
              <w:jc w:val="right"/>
              <w:rPr>
                <w:b/>
                <w:sz w:val="20"/>
                <w:lang w:val="en-US"/>
              </w:rPr>
            </w:pP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p>
        </w:tc>
        <w:tc>
          <w:tcPr>
            <w:tcW w:w="1560" w:type="dxa"/>
            <w:tcBorders>
              <w:bottom w:val="single" w:sz="6" w:space="0" w:color="000000"/>
            </w:tcBorders>
            <w:shd w:val="clear" w:color="auto" w:fill="auto"/>
          </w:tcPr>
          <w:p w:rsidR="00352E65" w:rsidRPr="00053AB5" w:rsidRDefault="00352E65" w:rsidP="00893E71">
            <w:pPr>
              <w:jc w:val="right"/>
              <w:rPr>
                <w:b/>
                <w:sz w:val="20"/>
                <w:lang w:val="sv-SE"/>
              </w:rPr>
            </w:pP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tcBorders>
            <w:shd w:val="clear" w:color="auto" w:fill="auto"/>
          </w:tcPr>
          <w:p w:rsidR="00352E65" w:rsidRPr="00053AB5" w:rsidRDefault="00352E65" w:rsidP="00893E71">
            <w:pPr>
              <w:rPr>
                <w:sz w:val="20"/>
                <w:lang w:val="sv-SE"/>
              </w:rPr>
            </w:pPr>
          </w:p>
        </w:tc>
        <w:tc>
          <w:tcPr>
            <w:tcW w:w="3827" w:type="dxa"/>
            <w:tcBorders>
              <w:bottom w:val="single" w:sz="6" w:space="0" w:color="000000"/>
            </w:tcBorders>
            <w:shd w:val="clear" w:color="auto" w:fill="auto"/>
          </w:tcPr>
          <w:p w:rsidR="00352E65" w:rsidRPr="00053AB5" w:rsidRDefault="00352E65" w:rsidP="00893E71">
            <w:pPr>
              <w:jc w:val="right"/>
              <w:rPr>
                <w:b/>
                <w:sz w:val="20"/>
                <w:lang w:val="en-US"/>
              </w:rPr>
            </w:pP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p>
        </w:tc>
        <w:tc>
          <w:tcPr>
            <w:tcW w:w="1560" w:type="dxa"/>
            <w:tcBorders>
              <w:bottom w:val="single" w:sz="6" w:space="0" w:color="000000"/>
            </w:tcBorders>
            <w:shd w:val="clear" w:color="auto" w:fill="auto"/>
          </w:tcPr>
          <w:p w:rsidR="00352E65" w:rsidRPr="00053AB5" w:rsidRDefault="00352E65" w:rsidP="00893E71">
            <w:pPr>
              <w:jc w:val="right"/>
              <w:rPr>
                <w:b/>
                <w:sz w:val="20"/>
                <w:lang w:val="sv-SE"/>
              </w:rPr>
            </w:pP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tcBorders>
            <w:shd w:val="clear" w:color="auto" w:fill="auto"/>
          </w:tcPr>
          <w:p w:rsidR="00352E65" w:rsidRPr="00053AB5" w:rsidRDefault="00352E65" w:rsidP="00893E71">
            <w:pPr>
              <w:rPr>
                <w:sz w:val="20"/>
                <w:lang w:val="sv-SE"/>
              </w:rPr>
            </w:pPr>
          </w:p>
        </w:tc>
        <w:tc>
          <w:tcPr>
            <w:tcW w:w="3827" w:type="dxa"/>
            <w:tcBorders>
              <w:bottom w:val="single" w:sz="6" w:space="0" w:color="000000"/>
            </w:tcBorders>
            <w:shd w:val="clear" w:color="auto" w:fill="auto"/>
          </w:tcPr>
          <w:p w:rsidR="00352E65" w:rsidRPr="00053AB5" w:rsidRDefault="00352E65" w:rsidP="00893E71">
            <w:pPr>
              <w:jc w:val="right"/>
              <w:rPr>
                <w:b/>
                <w:sz w:val="20"/>
                <w:lang w:val="en-US"/>
              </w:rPr>
            </w:pPr>
            <w:r w:rsidRPr="00053AB5">
              <w:rPr>
                <w:b/>
                <w:sz w:val="20"/>
                <w:lang w:val="en-US"/>
              </w:rPr>
              <w:t>TOTALE GENERALE OFFERTA</w:t>
            </w: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p>
        </w:tc>
        <w:tc>
          <w:tcPr>
            <w:tcW w:w="1560" w:type="dxa"/>
            <w:tcBorders>
              <w:bottom w:val="single" w:sz="6" w:space="0" w:color="000000"/>
            </w:tcBorders>
            <w:shd w:val="clear" w:color="auto" w:fill="auto"/>
          </w:tcPr>
          <w:p w:rsidR="00352E65" w:rsidRPr="00053AB5" w:rsidRDefault="00352E65" w:rsidP="00893E71">
            <w:pPr>
              <w:jc w:val="right"/>
              <w:rPr>
                <w:b/>
                <w:sz w:val="20"/>
                <w:lang w:val="sv-SE"/>
              </w:rPr>
            </w:pPr>
            <w:r w:rsidRPr="00053AB5">
              <w:rPr>
                <w:b/>
                <w:sz w:val="20"/>
                <w:lang w:val="sv-SE"/>
              </w:rPr>
              <w:t>€ 10.798,46</w:t>
            </w: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tcBorders>
            <w:shd w:val="clear" w:color="auto" w:fill="auto"/>
          </w:tcPr>
          <w:p w:rsidR="00352E65" w:rsidRPr="00053AB5" w:rsidRDefault="00352E65" w:rsidP="00893E71">
            <w:pPr>
              <w:rPr>
                <w:sz w:val="20"/>
                <w:lang w:val="sv-SE"/>
              </w:rPr>
            </w:pPr>
          </w:p>
        </w:tc>
        <w:tc>
          <w:tcPr>
            <w:tcW w:w="3827" w:type="dxa"/>
            <w:tcBorders>
              <w:bottom w:val="single" w:sz="6" w:space="0" w:color="000000"/>
            </w:tcBorders>
            <w:shd w:val="clear" w:color="auto" w:fill="auto"/>
          </w:tcPr>
          <w:p w:rsidR="00352E65" w:rsidRPr="00053AB5" w:rsidRDefault="00352E65" w:rsidP="00893E71">
            <w:pPr>
              <w:jc w:val="right"/>
              <w:rPr>
                <w:b/>
                <w:sz w:val="20"/>
                <w:lang w:val="en-US"/>
              </w:rPr>
            </w:pPr>
          </w:p>
        </w:tc>
        <w:tc>
          <w:tcPr>
            <w:tcW w:w="1559" w:type="dxa"/>
            <w:tcBorders>
              <w:bottom w:val="single" w:sz="6" w:space="0" w:color="000000"/>
            </w:tcBorders>
            <w:shd w:val="clear" w:color="auto" w:fill="auto"/>
          </w:tcPr>
          <w:p w:rsidR="00352E65" w:rsidRPr="00053AB5" w:rsidRDefault="00352E65" w:rsidP="00893E71">
            <w:pPr>
              <w:jc w:val="right"/>
              <w:rPr>
                <w:sz w:val="20"/>
                <w:lang w:val="sv-SE"/>
              </w:rPr>
            </w:pPr>
          </w:p>
        </w:tc>
        <w:tc>
          <w:tcPr>
            <w:tcW w:w="1560" w:type="dxa"/>
            <w:tcBorders>
              <w:bottom w:val="single" w:sz="6" w:space="0" w:color="000000"/>
            </w:tcBorders>
            <w:shd w:val="clear" w:color="auto" w:fill="auto"/>
          </w:tcPr>
          <w:p w:rsidR="00352E65" w:rsidRPr="00053AB5" w:rsidRDefault="00352E65" w:rsidP="00893E71">
            <w:pPr>
              <w:jc w:val="right"/>
              <w:rPr>
                <w:b/>
                <w:sz w:val="20"/>
                <w:lang w:val="sv-SE"/>
              </w:rPr>
            </w:pP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right w:val="single" w:sz="6" w:space="0" w:color="auto"/>
            </w:tcBorders>
            <w:shd w:val="clear" w:color="auto" w:fill="auto"/>
          </w:tcPr>
          <w:p w:rsidR="00352E65" w:rsidRPr="00053AB5" w:rsidRDefault="00352E65" w:rsidP="00893E71">
            <w:pPr>
              <w:rPr>
                <w:sz w:val="20"/>
                <w:lang w:val="sv-SE"/>
              </w:rPr>
            </w:pPr>
          </w:p>
        </w:tc>
        <w:tc>
          <w:tcPr>
            <w:tcW w:w="3827" w:type="dxa"/>
            <w:tcBorders>
              <w:left w:val="single" w:sz="6" w:space="0" w:color="auto"/>
              <w:bottom w:val="single" w:sz="6" w:space="0" w:color="000000"/>
            </w:tcBorders>
            <w:shd w:val="clear" w:color="auto" w:fill="auto"/>
          </w:tcPr>
          <w:p w:rsidR="00352E65" w:rsidRPr="00053AB5" w:rsidRDefault="00352E65" w:rsidP="00893E71">
            <w:pPr>
              <w:rPr>
                <w:sz w:val="20"/>
                <w:lang w:val="en-US"/>
              </w:rPr>
            </w:pPr>
            <w:r w:rsidRPr="00053AB5">
              <w:rPr>
                <w:sz w:val="20"/>
                <w:lang w:val="en-US"/>
              </w:rPr>
              <w:t xml:space="preserve">RECUPERO SPESE TRASPORTO ITA  </w:t>
            </w:r>
          </w:p>
        </w:tc>
        <w:tc>
          <w:tcPr>
            <w:tcW w:w="1559" w:type="dxa"/>
            <w:tcBorders>
              <w:bottom w:val="single" w:sz="6" w:space="0" w:color="000000"/>
              <w:right w:val="single" w:sz="6" w:space="0" w:color="auto"/>
            </w:tcBorders>
            <w:shd w:val="clear" w:color="auto" w:fill="auto"/>
          </w:tcPr>
          <w:p w:rsidR="00352E65" w:rsidRPr="00053AB5" w:rsidRDefault="00352E65" w:rsidP="00893E71">
            <w:pPr>
              <w:jc w:val="right"/>
              <w:rPr>
                <w:sz w:val="20"/>
                <w:lang w:val="sv-SE"/>
              </w:rPr>
            </w:pPr>
          </w:p>
        </w:tc>
        <w:tc>
          <w:tcPr>
            <w:tcW w:w="1560" w:type="dxa"/>
            <w:tcBorders>
              <w:left w:val="single" w:sz="6" w:space="0" w:color="auto"/>
              <w:bottom w:val="single" w:sz="6" w:space="0" w:color="000000"/>
              <w:right w:val="single" w:sz="6" w:space="0" w:color="auto"/>
            </w:tcBorders>
            <w:shd w:val="clear" w:color="auto" w:fill="auto"/>
          </w:tcPr>
          <w:p w:rsidR="00352E65" w:rsidRPr="00053AB5" w:rsidRDefault="00352E65" w:rsidP="00893E71">
            <w:pPr>
              <w:jc w:val="right"/>
              <w:rPr>
                <w:sz w:val="20"/>
                <w:lang w:val="sv-SE"/>
              </w:rPr>
            </w:pPr>
            <w:r w:rsidRPr="00053AB5">
              <w:rPr>
                <w:sz w:val="20"/>
                <w:lang w:val="sv-SE"/>
              </w:rPr>
              <w:t>88,00</w:t>
            </w: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right w:val="nil"/>
            </w:tcBorders>
            <w:shd w:val="clear" w:color="auto" w:fill="auto"/>
          </w:tcPr>
          <w:p w:rsidR="00352E65" w:rsidRPr="00053AB5" w:rsidRDefault="00352E65" w:rsidP="00893E71">
            <w:pPr>
              <w:rPr>
                <w:sz w:val="20"/>
                <w:lang w:val="sv-SE"/>
              </w:rPr>
            </w:pPr>
          </w:p>
        </w:tc>
        <w:tc>
          <w:tcPr>
            <w:tcW w:w="3827" w:type="dxa"/>
            <w:tcBorders>
              <w:left w:val="nil"/>
              <w:bottom w:val="nil"/>
              <w:right w:val="nil"/>
            </w:tcBorders>
            <w:shd w:val="clear" w:color="auto" w:fill="auto"/>
          </w:tcPr>
          <w:p w:rsidR="00352E65" w:rsidRPr="00053AB5" w:rsidRDefault="00352E65" w:rsidP="00893E71">
            <w:pPr>
              <w:rPr>
                <w:sz w:val="20"/>
                <w:lang w:val="en-US"/>
              </w:rPr>
            </w:pPr>
          </w:p>
        </w:tc>
        <w:tc>
          <w:tcPr>
            <w:tcW w:w="1559" w:type="dxa"/>
            <w:tcBorders>
              <w:left w:val="nil"/>
              <w:bottom w:val="nil"/>
              <w:right w:val="nil"/>
            </w:tcBorders>
            <w:shd w:val="clear" w:color="auto" w:fill="auto"/>
          </w:tcPr>
          <w:p w:rsidR="00352E65" w:rsidRPr="00053AB5" w:rsidRDefault="00352E65" w:rsidP="00893E71">
            <w:pPr>
              <w:jc w:val="right"/>
              <w:rPr>
                <w:sz w:val="20"/>
                <w:lang w:val="sv-SE"/>
              </w:rPr>
            </w:pPr>
          </w:p>
        </w:tc>
        <w:tc>
          <w:tcPr>
            <w:tcW w:w="1560" w:type="dxa"/>
            <w:tcBorders>
              <w:left w:val="nil"/>
              <w:bottom w:val="nil"/>
              <w:right w:val="nil"/>
            </w:tcBorders>
            <w:shd w:val="clear" w:color="auto" w:fill="auto"/>
          </w:tcPr>
          <w:p w:rsidR="00352E65" w:rsidRPr="00053AB5" w:rsidRDefault="00352E65" w:rsidP="00893E71">
            <w:pPr>
              <w:jc w:val="right"/>
              <w:rPr>
                <w:sz w:val="20"/>
                <w:lang w:val="sv-SE"/>
              </w:rPr>
            </w:pP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right w:val="nil"/>
            </w:tcBorders>
            <w:shd w:val="clear" w:color="auto" w:fill="auto"/>
          </w:tcPr>
          <w:p w:rsidR="00352E65" w:rsidRPr="00053AB5" w:rsidRDefault="00352E65" w:rsidP="00893E71">
            <w:pPr>
              <w:rPr>
                <w:sz w:val="20"/>
                <w:lang w:val="sv-SE"/>
              </w:rPr>
            </w:pPr>
          </w:p>
        </w:tc>
        <w:tc>
          <w:tcPr>
            <w:tcW w:w="3827" w:type="dxa"/>
            <w:tcBorders>
              <w:top w:val="nil"/>
              <w:left w:val="nil"/>
              <w:bottom w:val="single" w:sz="6" w:space="0" w:color="000000"/>
              <w:right w:val="nil"/>
            </w:tcBorders>
            <w:shd w:val="clear" w:color="auto" w:fill="auto"/>
          </w:tcPr>
          <w:p w:rsidR="00352E65" w:rsidRPr="00053AB5" w:rsidRDefault="00352E65" w:rsidP="00893E71">
            <w:pPr>
              <w:rPr>
                <w:sz w:val="20"/>
                <w:lang w:val="en-US"/>
              </w:rPr>
            </w:pPr>
          </w:p>
        </w:tc>
        <w:tc>
          <w:tcPr>
            <w:tcW w:w="1559" w:type="dxa"/>
            <w:tcBorders>
              <w:top w:val="nil"/>
              <w:left w:val="nil"/>
              <w:bottom w:val="single" w:sz="6" w:space="0" w:color="000000"/>
              <w:right w:val="nil"/>
            </w:tcBorders>
            <w:shd w:val="clear" w:color="auto" w:fill="auto"/>
          </w:tcPr>
          <w:p w:rsidR="00352E65" w:rsidRPr="00053AB5" w:rsidRDefault="00352E65" w:rsidP="00893E71">
            <w:pPr>
              <w:jc w:val="right"/>
              <w:rPr>
                <w:sz w:val="20"/>
                <w:lang w:val="sv-SE"/>
              </w:rPr>
            </w:pPr>
          </w:p>
        </w:tc>
        <w:tc>
          <w:tcPr>
            <w:tcW w:w="1560" w:type="dxa"/>
            <w:tcBorders>
              <w:top w:val="nil"/>
              <w:left w:val="nil"/>
              <w:bottom w:val="single" w:sz="6" w:space="0" w:color="000000"/>
              <w:right w:val="nil"/>
            </w:tcBorders>
            <w:shd w:val="clear" w:color="auto" w:fill="auto"/>
          </w:tcPr>
          <w:p w:rsidR="00352E65" w:rsidRPr="00053AB5" w:rsidRDefault="00352E65" w:rsidP="00893E71">
            <w:pPr>
              <w:jc w:val="right"/>
              <w:rPr>
                <w:sz w:val="20"/>
                <w:lang w:val="sv-SE"/>
              </w:rPr>
            </w:pPr>
          </w:p>
        </w:tc>
      </w:tr>
      <w:tr w:rsidR="00352E65" w:rsidRPr="00053AB5" w:rsidTr="00893E71">
        <w:trPr>
          <w:cantSplit/>
        </w:trPr>
        <w:tc>
          <w:tcPr>
            <w:tcW w:w="675"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709" w:type="dxa"/>
            <w:tcBorders>
              <w:top w:val="nil"/>
              <w:left w:val="nil"/>
              <w:bottom w:val="nil"/>
              <w:right w:val="nil"/>
            </w:tcBorders>
            <w:shd w:val="clear" w:color="auto" w:fill="auto"/>
          </w:tcPr>
          <w:p w:rsidR="00352E65" w:rsidRPr="00053AB5" w:rsidRDefault="00352E65" w:rsidP="00893E71">
            <w:pPr>
              <w:jc w:val="center"/>
              <w:rPr>
                <w:sz w:val="20"/>
                <w:lang w:val="sv-SE"/>
              </w:rPr>
            </w:pPr>
          </w:p>
        </w:tc>
        <w:tc>
          <w:tcPr>
            <w:tcW w:w="1418" w:type="dxa"/>
            <w:tcBorders>
              <w:top w:val="nil"/>
              <w:left w:val="nil"/>
              <w:bottom w:val="nil"/>
              <w:right w:val="single" w:sz="6" w:space="0" w:color="auto"/>
            </w:tcBorders>
            <w:shd w:val="clear" w:color="auto" w:fill="auto"/>
          </w:tcPr>
          <w:p w:rsidR="00352E65" w:rsidRPr="00053AB5" w:rsidRDefault="00352E65" w:rsidP="00893E71">
            <w:pPr>
              <w:rPr>
                <w:sz w:val="20"/>
                <w:lang w:val="sv-SE"/>
              </w:rPr>
            </w:pPr>
          </w:p>
        </w:tc>
        <w:tc>
          <w:tcPr>
            <w:tcW w:w="3827" w:type="dxa"/>
            <w:tcBorders>
              <w:left w:val="single" w:sz="6" w:space="0" w:color="auto"/>
              <w:bottom w:val="single" w:sz="4" w:space="0" w:color="auto"/>
            </w:tcBorders>
            <w:shd w:val="clear" w:color="auto" w:fill="auto"/>
          </w:tcPr>
          <w:p w:rsidR="00352E65" w:rsidRPr="00053AB5" w:rsidRDefault="00352E65" w:rsidP="00893E71">
            <w:pPr>
              <w:jc w:val="right"/>
              <w:rPr>
                <w:b/>
                <w:sz w:val="20"/>
                <w:lang w:val="en-US"/>
              </w:rPr>
            </w:pPr>
            <w:r w:rsidRPr="00053AB5">
              <w:rPr>
                <w:b/>
                <w:sz w:val="20"/>
                <w:lang w:val="en-US"/>
              </w:rPr>
              <w:t>TOTALE GENERALE OFFERTA</w:t>
            </w:r>
          </w:p>
        </w:tc>
        <w:tc>
          <w:tcPr>
            <w:tcW w:w="1559" w:type="dxa"/>
            <w:tcBorders>
              <w:bottom w:val="single" w:sz="4" w:space="0" w:color="auto"/>
              <w:right w:val="single" w:sz="6" w:space="0" w:color="auto"/>
            </w:tcBorders>
            <w:shd w:val="clear" w:color="auto" w:fill="auto"/>
          </w:tcPr>
          <w:p w:rsidR="00352E65" w:rsidRPr="00053AB5" w:rsidRDefault="00352E65" w:rsidP="00893E71">
            <w:pPr>
              <w:jc w:val="right"/>
              <w:rPr>
                <w:sz w:val="20"/>
                <w:lang w:val="sv-SE"/>
              </w:rPr>
            </w:pPr>
          </w:p>
        </w:tc>
        <w:tc>
          <w:tcPr>
            <w:tcW w:w="1560" w:type="dxa"/>
            <w:tcBorders>
              <w:left w:val="single" w:sz="6" w:space="0" w:color="auto"/>
              <w:bottom w:val="single" w:sz="4" w:space="0" w:color="auto"/>
              <w:right w:val="single" w:sz="6" w:space="0" w:color="auto"/>
            </w:tcBorders>
            <w:shd w:val="clear" w:color="auto" w:fill="auto"/>
          </w:tcPr>
          <w:p w:rsidR="00352E65" w:rsidRPr="00053AB5" w:rsidRDefault="00352E65" w:rsidP="00893E71">
            <w:pPr>
              <w:jc w:val="right"/>
              <w:rPr>
                <w:b/>
                <w:sz w:val="20"/>
                <w:lang w:val="sv-SE"/>
              </w:rPr>
            </w:pPr>
            <w:r w:rsidRPr="00053AB5">
              <w:rPr>
                <w:b/>
                <w:sz w:val="20"/>
                <w:lang w:val="sv-SE"/>
              </w:rPr>
              <w:t>€ 10.886,46</w:t>
            </w:r>
          </w:p>
        </w:tc>
      </w:tr>
    </w:tbl>
    <w:p w:rsidR="00352E65" w:rsidRPr="00053AB5" w:rsidRDefault="00352E65" w:rsidP="00352E65">
      <w:pPr>
        <w:rPr>
          <w:sz w:val="20"/>
        </w:rPr>
      </w:pPr>
    </w:p>
    <w:p w:rsidR="00352E65" w:rsidRPr="00053AB5" w:rsidRDefault="00352E65" w:rsidP="00352E65">
      <w:pPr>
        <w:rPr>
          <w:sz w:val="20"/>
          <w:lang w:val="sv-SE"/>
        </w:rPr>
      </w:pPr>
    </w:p>
    <w:p w:rsidR="00352E65" w:rsidRPr="00053AB5" w:rsidRDefault="00352E65" w:rsidP="00352E65">
      <w:pPr>
        <w:tabs>
          <w:tab w:val="left" w:pos="240"/>
          <w:tab w:val="left" w:pos="4440"/>
          <w:tab w:val="left" w:pos="6000"/>
          <w:tab w:val="left" w:pos="6840"/>
          <w:tab w:val="right" w:pos="9120"/>
        </w:tabs>
        <w:rPr>
          <w:sz w:val="18"/>
          <w:szCs w:val="18"/>
        </w:rPr>
      </w:pPr>
      <w:r w:rsidRPr="00053AB5">
        <w:rPr>
          <w:b/>
          <w:position w:val="-8"/>
          <w:sz w:val="20"/>
          <w:u w:val="single"/>
        </w:rPr>
        <w:br w:type="page"/>
      </w:r>
      <w:r w:rsidRPr="00053AB5">
        <w:rPr>
          <w:b/>
          <w:position w:val="-8"/>
          <w:sz w:val="18"/>
          <w:szCs w:val="18"/>
          <w:u w:val="single"/>
        </w:rPr>
        <w:lastRenderedPageBreak/>
        <w:t xml:space="preserve">C O N D I Z I O N I   C O M </w:t>
      </w:r>
      <w:proofErr w:type="spellStart"/>
      <w:r w:rsidRPr="00053AB5">
        <w:rPr>
          <w:b/>
          <w:position w:val="-8"/>
          <w:sz w:val="18"/>
          <w:szCs w:val="18"/>
          <w:u w:val="single"/>
        </w:rPr>
        <w:t>M</w:t>
      </w:r>
      <w:proofErr w:type="spellEnd"/>
      <w:r w:rsidRPr="00053AB5">
        <w:rPr>
          <w:b/>
          <w:position w:val="-8"/>
          <w:sz w:val="18"/>
          <w:szCs w:val="18"/>
          <w:u w:val="single"/>
        </w:rPr>
        <w:t xml:space="preserve"> E R C I A L I</w:t>
      </w:r>
    </w:p>
    <w:p w:rsidR="00352E65" w:rsidRPr="00053AB5" w:rsidRDefault="00352E65" w:rsidP="00352E65">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bookmarkStart w:id="6" w:name="TERMSSTART"/>
            <w:bookmarkStart w:id="7" w:name="TERMS"/>
            <w:bookmarkEnd w:id="6"/>
            <w:bookmarkEnd w:id="7"/>
            <w:proofErr w:type="spellStart"/>
            <w:r w:rsidRPr="00053AB5">
              <w:rPr>
                <w:b/>
                <w:bCs/>
                <w:sz w:val="18"/>
                <w:szCs w:val="18"/>
                <w:lang w:val="en-US"/>
              </w:rPr>
              <w:t>Validità</w:t>
            </w:r>
            <w:proofErr w:type="spellEnd"/>
            <w:r w:rsidRPr="00053AB5">
              <w:rPr>
                <w:b/>
                <w:bCs/>
                <w:sz w:val="18"/>
                <w:szCs w:val="18"/>
                <w:lang w:val="en-US"/>
              </w:rPr>
              <w:t xml:space="preserve"> </w:t>
            </w:r>
            <w:proofErr w:type="spellStart"/>
            <w:r w:rsidRPr="00053AB5">
              <w:rPr>
                <w:b/>
                <w:bCs/>
                <w:sz w:val="18"/>
                <w:szCs w:val="18"/>
                <w:lang w:val="en-US"/>
              </w:rPr>
              <w:t>Offerta</w:t>
            </w:r>
            <w:proofErr w:type="spellEnd"/>
          </w:p>
        </w:tc>
        <w:tc>
          <w:tcPr>
            <w:tcW w:w="6000" w:type="dxa"/>
            <w:tcBorders>
              <w:top w:val="nil"/>
              <w:left w:val="nil"/>
              <w:bottom w:val="nil"/>
              <w:right w:val="nil"/>
            </w:tcBorders>
            <w:shd w:val="clear" w:color="auto" w:fill="auto"/>
          </w:tcPr>
          <w:p w:rsidR="00352E65" w:rsidRDefault="00352E65" w:rsidP="00C31C85">
            <w:pPr>
              <w:rPr>
                <w:sz w:val="18"/>
                <w:szCs w:val="18"/>
              </w:rPr>
            </w:pPr>
            <w:r w:rsidRPr="00053AB5">
              <w:rPr>
                <w:sz w:val="18"/>
                <w:szCs w:val="18"/>
              </w:rPr>
              <w:t>30 giorni dalla presente.</w:t>
            </w:r>
          </w:p>
          <w:p w:rsidR="00053AB5" w:rsidRPr="00053AB5" w:rsidRDefault="00053AB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Garanzia</w:t>
            </w:r>
            <w:proofErr w:type="spellEnd"/>
          </w:p>
        </w:tc>
        <w:tc>
          <w:tcPr>
            <w:tcW w:w="6000" w:type="dxa"/>
            <w:tcBorders>
              <w:top w:val="nil"/>
              <w:left w:val="nil"/>
              <w:bottom w:val="nil"/>
              <w:right w:val="nil"/>
            </w:tcBorders>
            <w:shd w:val="clear" w:color="auto" w:fill="auto"/>
          </w:tcPr>
          <w:p w:rsidR="00352E65" w:rsidRDefault="00352E65" w:rsidP="00C31C85">
            <w:pPr>
              <w:rPr>
                <w:sz w:val="18"/>
                <w:szCs w:val="18"/>
              </w:rPr>
            </w:pPr>
            <w:r w:rsidRPr="00053AB5">
              <w:rPr>
                <w:sz w:val="18"/>
                <w:szCs w:val="18"/>
              </w:rPr>
              <w:t>24 Mesi dalla consegna</w:t>
            </w:r>
          </w:p>
          <w:p w:rsidR="00053AB5" w:rsidRPr="00053AB5" w:rsidRDefault="00053AB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Resa</w:t>
            </w:r>
            <w:proofErr w:type="spellEnd"/>
          </w:p>
        </w:tc>
        <w:tc>
          <w:tcPr>
            <w:tcW w:w="6000" w:type="dxa"/>
            <w:tcBorders>
              <w:top w:val="nil"/>
              <w:left w:val="nil"/>
              <w:bottom w:val="nil"/>
              <w:right w:val="nil"/>
            </w:tcBorders>
            <w:shd w:val="clear" w:color="auto" w:fill="auto"/>
          </w:tcPr>
          <w:p w:rsidR="00352E65" w:rsidRPr="00053AB5" w:rsidRDefault="00352E65" w:rsidP="00352E65">
            <w:pPr>
              <w:autoSpaceDE w:val="0"/>
              <w:autoSpaceDN w:val="0"/>
              <w:adjustRightInd w:val="0"/>
              <w:spacing w:before="100" w:after="100"/>
              <w:rPr>
                <w:color w:val="000000"/>
                <w:sz w:val="18"/>
                <w:szCs w:val="18"/>
              </w:rPr>
            </w:pPr>
            <w:r w:rsidRPr="00053AB5">
              <w:rPr>
                <w:color w:val="000000"/>
                <w:sz w:val="18"/>
                <w:szCs w:val="18"/>
              </w:rPr>
              <w:t>Franco deposito Xylem, con servizio di consegna a cura di Xylem, con addebito in fattura.</w:t>
            </w:r>
            <w:bookmarkStart w:id="8" w:name="_GoBack"/>
            <w:bookmarkEnd w:id="8"/>
          </w:p>
          <w:p w:rsidR="00352E65" w:rsidRPr="00053AB5" w:rsidRDefault="00352E6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Prezzi</w:t>
            </w:r>
            <w:proofErr w:type="spellEnd"/>
          </w:p>
        </w:tc>
        <w:tc>
          <w:tcPr>
            <w:tcW w:w="6000" w:type="dxa"/>
            <w:tcBorders>
              <w:top w:val="nil"/>
              <w:left w:val="nil"/>
              <w:bottom w:val="nil"/>
              <w:right w:val="nil"/>
            </w:tcBorders>
            <w:shd w:val="clear" w:color="auto" w:fill="auto"/>
          </w:tcPr>
          <w:p w:rsidR="00352E65" w:rsidRDefault="00352E65" w:rsidP="00C31C85">
            <w:pPr>
              <w:rPr>
                <w:sz w:val="18"/>
                <w:szCs w:val="18"/>
              </w:rPr>
            </w:pPr>
            <w:r w:rsidRPr="00053AB5">
              <w:rPr>
                <w:sz w:val="18"/>
                <w:szCs w:val="18"/>
              </w:rPr>
              <w:t>Netti.</w:t>
            </w:r>
          </w:p>
          <w:p w:rsidR="00053AB5" w:rsidRPr="00053AB5" w:rsidRDefault="00053AB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Pagamento</w:t>
            </w:r>
            <w:proofErr w:type="spellEnd"/>
          </w:p>
        </w:tc>
        <w:tc>
          <w:tcPr>
            <w:tcW w:w="6000" w:type="dxa"/>
            <w:tcBorders>
              <w:top w:val="nil"/>
              <w:left w:val="nil"/>
              <w:bottom w:val="nil"/>
              <w:right w:val="nil"/>
            </w:tcBorders>
            <w:shd w:val="clear" w:color="auto" w:fill="auto"/>
          </w:tcPr>
          <w:p w:rsidR="00352E65" w:rsidRDefault="00EE4936" w:rsidP="00C31C85">
            <w:pPr>
              <w:rPr>
                <w:sz w:val="18"/>
                <w:szCs w:val="18"/>
                <w:lang w:val="en-US"/>
              </w:rPr>
            </w:pPr>
            <w:r>
              <w:rPr>
                <w:sz w:val="18"/>
                <w:szCs w:val="18"/>
                <w:lang w:val="en-US"/>
              </w:rPr>
              <w:t xml:space="preserve">Da </w:t>
            </w:r>
            <w:proofErr w:type="spellStart"/>
            <w:r>
              <w:rPr>
                <w:sz w:val="18"/>
                <w:szCs w:val="18"/>
                <w:lang w:val="en-US"/>
              </w:rPr>
              <w:t>concordare</w:t>
            </w:r>
            <w:proofErr w:type="spellEnd"/>
          </w:p>
          <w:p w:rsidR="00053AB5" w:rsidRPr="00053AB5" w:rsidRDefault="00053AB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Consegna</w:t>
            </w:r>
            <w:proofErr w:type="spellEnd"/>
          </w:p>
        </w:tc>
        <w:tc>
          <w:tcPr>
            <w:tcW w:w="6000" w:type="dxa"/>
            <w:tcBorders>
              <w:top w:val="nil"/>
              <w:left w:val="nil"/>
              <w:bottom w:val="nil"/>
              <w:right w:val="nil"/>
            </w:tcBorders>
            <w:shd w:val="clear" w:color="auto" w:fill="auto"/>
          </w:tcPr>
          <w:p w:rsidR="00352E65" w:rsidRPr="00053AB5" w:rsidRDefault="00352E65" w:rsidP="00352E65">
            <w:pPr>
              <w:autoSpaceDE w:val="0"/>
              <w:autoSpaceDN w:val="0"/>
              <w:adjustRightInd w:val="0"/>
              <w:rPr>
                <w:sz w:val="18"/>
                <w:szCs w:val="18"/>
              </w:rPr>
            </w:pPr>
            <w:r w:rsidRPr="00053AB5">
              <w:rPr>
                <w:sz w:val="18"/>
                <w:szCs w:val="18"/>
              </w:rPr>
              <w:t>4 settimane dal ricevimento ordine salvo imprevisti.</w:t>
            </w:r>
          </w:p>
          <w:p w:rsidR="00352E65" w:rsidRPr="00053AB5" w:rsidRDefault="00352E65" w:rsidP="00352E65">
            <w:pPr>
              <w:autoSpaceDE w:val="0"/>
              <w:autoSpaceDN w:val="0"/>
              <w:adjustRightInd w:val="0"/>
              <w:rPr>
                <w:sz w:val="18"/>
                <w:szCs w:val="18"/>
              </w:rPr>
            </w:pPr>
            <w:r w:rsidRPr="00053AB5">
              <w:rPr>
                <w:b/>
                <w:bCs/>
                <w:sz w:val="18"/>
                <w:szCs w:val="18"/>
              </w:rPr>
              <w:t>NOTA BENE</w:t>
            </w:r>
            <w:r w:rsidRPr="00053AB5">
              <w:rPr>
                <w:sz w:val="18"/>
                <w:szCs w:val="18"/>
              </w:rPr>
              <w:t xml:space="preserve"> :</w:t>
            </w:r>
          </w:p>
          <w:p w:rsidR="00352E65" w:rsidRPr="00053AB5" w:rsidRDefault="00352E65" w:rsidP="00352E65">
            <w:pPr>
              <w:autoSpaceDE w:val="0"/>
              <w:autoSpaceDN w:val="0"/>
              <w:adjustRightInd w:val="0"/>
              <w:rPr>
                <w:sz w:val="18"/>
                <w:szCs w:val="18"/>
              </w:rPr>
            </w:pPr>
            <w:r w:rsidRPr="00053AB5">
              <w:rPr>
                <w:sz w:val="18"/>
                <w:szCs w:val="18"/>
              </w:rPr>
              <w:t>In presenza di pagamenti scaduti a Xyle</w:t>
            </w:r>
            <w:r w:rsidRPr="00053AB5">
              <w:rPr>
                <w:color w:val="1F497D"/>
                <w:sz w:val="18"/>
                <w:szCs w:val="18"/>
              </w:rPr>
              <w:t>m</w:t>
            </w:r>
            <w:r w:rsidRPr="00053AB5">
              <w:rPr>
                <w:sz w:val="18"/>
                <w:szCs w:val="18"/>
              </w:rPr>
              <w:t xml:space="preserve"> Water Solutions Italia Srl, i tempi di consegna decorreranno dalla data di totale pagamento del debito.</w:t>
            </w:r>
          </w:p>
          <w:p w:rsidR="00352E65" w:rsidRPr="00053AB5" w:rsidRDefault="00352E65" w:rsidP="00352E65">
            <w:pPr>
              <w:autoSpaceDE w:val="0"/>
              <w:autoSpaceDN w:val="0"/>
              <w:adjustRightInd w:val="0"/>
              <w:rPr>
                <w:sz w:val="18"/>
                <w:szCs w:val="18"/>
              </w:rPr>
            </w:pPr>
            <w:r w:rsidRPr="00053AB5">
              <w:rPr>
                <w:sz w:val="18"/>
                <w:szCs w:val="18"/>
              </w:rPr>
              <w:t>Non potranno essere imputati a Xylem Water Solutions Italia Srl, penali e/o addebiti per ritardi derivanti da consegne non realizzate e/o realizzate in ritardo, causate da ritardi nei pagamenti da parte del Cliente</w:t>
            </w:r>
          </w:p>
          <w:p w:rsidR="00352E65" w:rsidRPr="00053AB5" w:rsidRDefault="00352E65" w:rsidP="00352E65">
            <w:pPr>
              <w:autoSpaceDE w:val="0"/>
              <w:autoSpaceDN w:val="0"/>
              <w:adjustRightInd w:val="0"/>
              <w:rPr>
                <w:sz w:val="18"/>
                <w:szCs w:val="18"/>
              </w:rPr>
            </w:pPr>
          </w:p>
          <w:p w:rsidR="00352E65" w:rsidRPr="00053AB5" w:rsidRDefault="00352E65" w:rsidP="00C31C85">
            <w:pPr>
              <w:rPr>
                <w:sz w:val="18"/>
                <w:szCs w:val="18"/>
              </w:rPr>
            </w:pPr>
          </w:p>
        </w:tc>
      </w:tr>
      <w:tr w:rsidR="00352E65" w:rsidRPr="00053AB5" w:rsidTr="00352E65">
        <w:trPr>
          <w:cantSplit/>
        </w:trPr>
        <w:tc>
          <w:tcPr>
            <w:tcW w:w="3000" w:type="dxa"/>
            <w:tcBorders>
              <w:top w:val="nil"/>
              <w:left w:val="nil"/>
              <w:bottom w:val="nil"/>
              <w:right w:val="nil"/>
            </w:tcBorders>
            <w:shd w:val="clear" w:color="auto" w:fill="auto"/>
          </w:tcPr>
          <w:p w:rsidR="00352E65" w:rsidRPr="00053AB5" w:rsidRDefault="00352E65" w:rsidP="00C31C85">
            <w:pPr>
              <w:rPr>
                <w:sz w:val="18"/>
                <w:szCs w:val="18"/>
              </w:rPr>
            </w:pPr>
            <w:proofErr w:type="spellStart"/>
            <w:r w:rsidRPr="00053AB5">
              <w:rPr>
                <w:b/>
                <w:bCs/>
                <w:sz w:val="18"/>
                <w:szCs w:val="18"/>
                <w:lang w:val="en-US"/>
              </w:rPr>
              <w:t>Imballo</w:t>
            </w:r>
            <w:proofErr w:type="spellEnd"/>
          </w:p>
        </w:tc>
        <w:tc>
          <w:tcPr>
            <w:tcW w:w="6000" w:type="dxa"/>
            <w:tcBorders>
              <w:top w:val="nil"/>
              <w:left w:val="nil"/>
              <w:bottom w:val="nil"/>
              <w:right w:val="nil"/>
            </w:tcBorders>
            <w:shd w:val="clear" w:color="auto" w:fill="auto"/>
          </w:tcPr>
          <w:p w:rsidR="00352E65" w:rsidRPr="00053AB5" w:rsidRDefault="00352E65" w:rsidP="00C31C85">
            <w:pPr>
              <w:rPr>
                <w:sz w:val="18"/>
                <w:szCs w:val="18"/>
              </w:rPr>
            </w:pPr>
            <w:r w:rsidRPr="00053AB5">
              <w:rPr>
                <w:sz w:val="18"/>
                <w:szCs w:val="18"/>
              </w:rPr>
              <w:t>Compreso, secondo nostro standard.</w:t>
            </w:r>
          </w:p>
        </w:tc>
      </w:tr>
    </w:tbl>
    <w:p w:rsidR="00352E65" w:rsidRPr="00053AB5" w:rsidRDefault="00352E65" w:rsidP="00352E65">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52E65" w:rsidRPr="00053AB5" w:rsidTr="00893E71">
        <w:trPr>
          <w:cantSplit/>
        </w:trPr>
        <w:tc>
          <w:tcPr>
            <w:tcW w:w="3000" w:type="dxa"/>
            <w:tcBorders>
              <w:top w:val="nil"/>
              <w:left w:val="nil"/>
              <w:bottom w:val="nil"/>
              <w:right w:val="nil"/>
            </w:tcBorders>
            <w:hideMark/>
          </w:tcPr>
          <w:p w:rsidR="00352E65" w:rsidRPr="00053AB5" w:rsidRDefault="00352E65" w:rsidP="00893E71">
            <w:pPr>
              <w:spacing w:line="276" w:lineRule="auto"/>
              <w:rPr>
                <w:rFonts w:eastAsia="Calibri"/>
                <w:b/>
                <w:sz w:val="18"/>
                <w:szCs w:val="18"/>
                <w:lang w:val="en-US"/>
              </w:rPr>
            </w:pPr>
            <w:r w:rsidRPr="00053AB5">
              <w:rPr>
                <w:rFonts w:eastAsia="Calibri"/>
                <w:b/>
                <w:sz w:val="18"/>
                <w:szCs w:val="18"/>
                <w:lang w:val="en-US"/>
              </w:rPr>
              <w:t>IVA e CONAI</w:t>
            </w:r>
          </w:p>
        </w:tc>
        <w:tc>
          <w:tcPr>
            <w:tcW w:w="6000" w:type="dxa"/>
            <w:tcBorders>
              <w:top w:val="nil"/>
              <w:left w:val="nil"/>
              <w:bottom w:val="nil"/>
              <w:right w:val="nil"/>
            </w:tcBorders>
            <w:hideMark/>
          </w:tcPr>
          <w:p w:rsidR="00352E65" w:rsidRPr="00053AB5" w:rsidRDefault="00352E65" w:rsidP="00893E71">
            <w:pPr>
              <w:spacing w:line="276" w:lineRule="auto"/>
              <w:rPr>
                <w:sz w:val="18"/>
                <w:szCs w:val="18"/>
              </w:rPr>
            </w:pPr>
            <w:r w:rsidRPr="00053AB5">
              <w:rPr>
                <w:sz w:val="18"/>
                <w:szCs w:val="18"/>
              </w:rPr>
              <w:t>I prezzi indicati nella presente offerta si intendono al netto di I.V.A. e di contributo ambientale (CONAI – D. Lgs 152/06) che, in caso di ordine, verrà calcolato in base alla tabella seguente:</w:t>
            </w:r>
          </w:p>
          <w:p w:rsidR="00352E65" w:rsidRPr="00053AB5" w:rsidRDefault="00352E65" w:rsidP="00893E71">
            <w:pPr>
              <w:spacing w:line="276" w:lineRule="auto"/>
              <w:rPr>
                <w:rFonts w:eastAsia="Calibri"/>
                <w:b/>
                <w:sz w:val="18"/>
                <w:szCs w:val="18"/>
              </w:rPr>
            </w:pPr>
          </w:p>
          <w:p w:rsidR="00352E65" w:rsidRPr="00053AB5" w:rsidRDefault="00352E65" w:rsidP="00893E71">
            <w:pPr>
              <w:spacing w:line="276" w:lineRule="auto"/>
              <w:rPr>
                <w:rFonts w:eastAsia="Calibri"/>
                <w:b/>
                <w:sz w:val="18"/>
                <w:szCs w:val="18"/>
              </w:rPr>
            </w:pPr>
            <w:r w:rsidRPr="00053AB5">
              <w:rPr>
                <w:rFonts w:eastAsia="Calibri"/>
                <w:noProof/>
                <w:sz w:val="18"/>
                <w:szCs w:val="18"/>
                <w:lang w:val="en-US"/>
              </w:rPr>
              <w:drawing>
                <wp:inline distT="0" distB="0" distL="0" distR="0">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352E65" w:rsidRPr="00053AB5" w:rsidRDefault="00352E65" w:rsidP="00352E65">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352E65" w:rsidRPr="00053AB5" w:rsidTr="00893E71">
        <w:trPr>
          <w:cantSplit/>
        </w:trPr>
        <w:tc>
          <w:tcPr>
            <w:tcW w:w="3000" w:type="dxa"/>
            <w:tcBorders>
              <w:top w:val="nil"/>
              <w:left w:val="nil"/>
              <w:bottom w:val="nil"/>
              <w:right w:val="nil"/>
            </w:tcBorders>
            <w:hideMark/>
          </w:tcPr>
          <w:p w:rsidR="00352E65" w:rsidRPr="00053AB5" w:rsidRDefault="00352E65" w:rsidP="00893E71">
            <w:pPr>
              <w:spacing w:line="276" w:lineRule="auto"/>
              <w:rPr>
                <w:rFonts w:eastAsia="Calibri"/>
                <w:sz w:val="18"/>
                <w:szCs w:val="18"/>
              </w:rPr>
            </w:pPr>
            <w:r w:rsidRPr="00053AB5">
              <w:rPr>
                <w:rFonts w:eastAsia="Calibri"/>
                <w:sz w:val="18"/>
                <w:szCs w:val="18"/>
              </w:rPr>
              <w:t>Varie</w:t>
            </w:r>
          </w:p>
        </w:tc>
        <w:tc>
          <w:tcPr>
            <w:tcW w:w="6000" w:type="dxa"/>
            <w:tcBorders>
              <w:top w:val="nil"/>
              <w:left w:val="nil"/>
              <w:bottom w:val="nil"/>
              <w:right w:val="nil"/>
            </w:tcBorders>
            <w:hideMark/>
          </w:tcPr>
          <w:p w:rsidR="00352E65" w:rsidRPr="00053AB5" w:rsidRDefault="00352E65" w:rsidP="00893E71">
            <w:pPr>
              <w:spacing w:line="276" w:lineRule="auto"/>
              <w:jc w:val="both"/>
              <w:rPr>
                <w:rFonts w:eastAsia="Calibri"/>
                <w:sz w:val="18"/>
                <w:szCs w:val="18"/>
              </w:rPr>
            </w:pPr>
            <w:r w:rsidRPr="00053AB5">
              <w:rPr>
                <w:rFonts w:eastAsia="Calibri"/>
                <w:sz w:val="18"/>
                <w:szCs w:val="18"/>
              </w:rPr>
              <w:t>Quanto non specificato da convenirsi con la nostra Filiale;</w:t>
            </w:r>
          </w:p>
          <w:p w:rsidR="00352E65" w:rsidRPr="00053AB5" w:rsidRDefault="00352E65" w:rsidP="00893E71">
            <w:pPr>
              <w:spacing w:line="276" w:lineRule="auto"/>
              <w:jc w:val="both"/>
              <w:rPr>
                <w:rFonts w:eastAsia="Calibri"/>
                <w:sz w:val="18"/>
                <w:szCs w:val="18"/>
              </w:rPr>
            </w:pPr>
            <w:r w:rsidRPr="00053AB5">
              <w:rPr>
                <w:sz w:val="18"/>
                <w:szCs w:val="18"/>
              </w:rPr>
              <w:t>Vedere condizioni generali di vendita Xylem allegate alla presente.</w:t>
            </w:r>
          </w:p>
        </w:tc>
      </w:tr>
      <w:tr w:rsidR="00352E65" w:rsidRPr="00053AB5" w:rsidTr="00893E71">
        <w:trPr>
          <w:cantSplit/>
        </w:trPr>
        <w:tc>
          <w:tcPr>
            <w:tcW w:w="3000" w:type="dxa"/>
            <w:tcBorders>
              <w:top w:val="nil"/>
              <w:left w:val="nil"/>
              <w:bottom w:val="nil"/>
              <w:right w:val="nil"/>
            </w:tcBorders>
            <w:hideMark/>
          </w:tcPr>
          <w:p w:rsidR="00352E65" w:rsidRPr="00053AB5" w:rsidRDefault="00352E65" w:rsidP="00893E71">
            <w:pPr>
              <w:spacing w:line="276" w:lineRule="auto"/>
              <w:rPr>
                <w:rFonts w:eastAsia="Calibri"/>
                <w:sz w:val="18"/>
                <w:szCs w:val="18"/>
              </w:rPr>
            </w:pPr>
            <w:r w:rsidRPr="00053AB5">
              <w:rPr>
                <w:rFonts w:eastAsia="Calibri"/>
                <w:sz w:val="18"/>
                <w:szCs w:val="18"/>
              </w:rPr>
              <w:t>Not</w:t>
            </w:r>
            <w:r w:rsidRPr="00053AB5">
              <w:rPr>
                <w:rFonts w:eastAsia="Calibri"/>
                <w:sz w:val="18"/>
                <w:szCs w:val="18"/>
                <w:lang w:val="en-US"/>
              </w:rPr>
              <w:t>a Bene</w:t>
            </w:r>
          </w:p>
        </w:tc>
        <w:tc>
          <w:tcPr>
            <w:tcW w:w="6000" w:type="dxa"/>
            <w:tcBorders>
              <w:top w:val="nil"/>
              <w:left w:val="nil"/>
              <w:bottom w:val="nil"/>
              <w:right w:val="nil"/>
            </w:tcBorders>
            <w:hideMark/>
          </w:tcPr>
          <w:p w:rsidR="00352E65" w:rsidRPr="00053AB5" w:rsidRDefault="00352E65" w:rsidP="00893E71">
            <w:pPr>
              <w:spacing w:line="276" w:lineRule="auto"/>
              <w:jc w:val="both"/>
              <w:rPr>
                <w:rFonts w:eastAsia="Calibri"/>
                <w:sz w:val="18"/>
                <w:szCs w:val="18"/>
              </w:rPr>
            </w:pPr>
            <w:r w:rsidRPr="00053AB5">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352E65" w:rsidRPr="00053AB5" w:rsidRDefault="00352E65" w:rsidP="00352E65">
      <w:pPr>
        <w:rPr>
          <w:sz w:val="18"/>
          <w:szCs w:val="18"/>
        </w:rPr>
      </w:pPr>
    </w:p>
    <w:p w:rsidR="00352E65" w:rsidRPr="00053AB5" w:rsidRDefault="00352E65" w:rsidP="00352E65">
      <w:pPr>
        <w:rPr>
          <w:sz w:val="18"/>
          <w:szCs w:val="18"/>
        </w:rPr>
      </w:pPr>
      <w:r w:rsidRPr="00053AB5">
        <w:rPr>
          <w:sz w:val="18"/>
          <w:szCs w:val="18"/>
        </w:rPr>
        <w:t>Restiamo a Vs. disposizione per eventuali chiarimenti Vi dovessero necessitare e porgiamo i nostri migliori saluti.</w:t>
      </w:r>
    </w:p>
    <w:p w:rsidR="00352E65" w:rsidRPr="00053AB5" w:rsidRDefault="00352E65" w:rsidP="00352E65">
      <w:pPr>
        <w:rPr>
          <w:sz w:val="18"/>
          <w:szCs w:val="18"/>
        </w:rPr>
      </w:pPr>
    </w:p>
    <w:tbl>
      <w:tblPr>
        <w:tblW w:w="10098" w:type="dxa"/>
        <w:tblLayout w:type="fixed"/>
        <w:tblLook w:val="0000" w:firstRow="0" w:lastRow="0" w:firstColumn="0" w:lastColumn="0" w:noHBand="0" w:noVBand="0"/>
      </w:tblPr>
      <w:tblGrid>
        <w:gridCol w:w="3190"/>
        <w:gridCol w:w="2048"/>
        <w:gridCol w:w="4860"/>
      </w:tblGrid>
      <w:tr w:rsidR="00352E65" w:rsidRPr="00EE4936" w:rsidTr="00893E71">
        <w:tc>
          <w:tcPr>
            <w:tcW w:w="3190" w:type="dxa"/>
          </w:tcPr>
          <w:p w:rsidR="00352E65" w:rsidRPr="00053AB5" w:rsidRDefault="00352E65" w:rsidP="00893E71">
            <w:pPr>
              <w:rPr>
                <w:b/>
                <w:sz w:val="18"/>
                <w:szCs w:val="18"/>
              </w:rPr>
            </w:pPr>
          </w:p>
        </w:tc>
        <w:tc>
          <w:tcPr>
            <w:tcW w:w="2048" w:type="dxa"/>
          </w:tcPr>
          <w:p w:rsidR="00352E65" w:rsidRPr="00053AB5" w:rsidRDefault="00352E65" w:rsidP="00893E71">
            <w:pPr>
              <w:rPr>
                <w:b/>
                <w:sz w:val="18"/>
                <w:szCs w:val="18"/>
              </w:rPr>
            </w:pPr>
          </w:p>
        </w:tc>
        <w:tc>
          <w:tcPr>
            <w:tcW w:w="4860" w:type="dxa"/>
          </w:tcPr>
          <w:p w:rsidR="00352E65" w:rsidRPr="00053AB5" w:rsidRDefault="00352E65" w:rsidP="00893E71">
            <w:pPr>
              <w:rPr>
                <w:sz w:val="18"/>
                <w:szCs w:val="18"/>
                <w:lang w:val="en-US"/>
              </w:rPr>
            </w:pPr>
            <w:r w:rsidRPr="00053AB5">
              <w:rPr>
                <w:b/>
                <w:sz w:val="18"/>
                <w:szCs w:val="18"/>
                <w:lang w:val="en-US"/>
              </w:rPr>
              <w:t>Xylem Water Solutions Italia S.r.l.</w:t>
            </w:r>
          </w:p>
        </w:tc>
      </w:tr>
      <w:tr w:rsidR="00352E65" w:rsidRPr="00EE4936" w:rsidTr="00893E71">
        <w:tc>
          <w:tcPr>
            <w:tcW w:w="3190" w:type="dxa"/>
          </w:tcPr>
          <w:p w:rsidR="00352E65" w:rsidRPr="00053AB5" w:rsidRDefault="00352E65" w:rsidP="00893E71">
            <w:pPr>
              <w:rPr>
                <w:b/>
                <w:sz w:val="18"/>
                <w:szCs w:val="18"/>
                <w:lang w:val="en-US"/>
              </w:rPr>
            </w:pPr>
          </w:p>
        </w:tc>
        <w:tc>
          <w:tcPr>
            <w:tcW w:w="2048" w:type="dxa"/>
          </w:tcPr>
          <w:p w:rsidR="00352E65" w:rsidRPr="00053AB5" w:rsidRDefault="00352E65" w:rsidP="00893E71">
            <w:pPr>
              <w:rPr>
                <w:b/>
                <w:sz w:val="18"/>
                <w:szCs w:val="18"/>
                <w:lang w:val="en-US"/>
              </w:rPr>
            </w:pPr>
          </w:p>
        </w:tc>
        <w:tc>
          <w:tcPr>
            <w:tcW w:w="4860" w:type="dxa"/>
          </w:tcPr>
          <w:p w:rsidR="00352E65" w:rsidRPr="00053AB5" w:rsidRDefault="00352E65" w:rsidP="00893E71">
            <w:pPr>
              <w:rPr>
                <w:b/>
                <w:sz w:val="18"/>
                <w:szCs w:val="18"/>
                <w:lang w:val="en-US"/>
              </w:rPr>
            </w:pPr>
          </w:p>
        </w:tc>
      </w:tr>
      <w:tr w:rsidR="00352E65" w:rsidRPr="00053AB5" w:rsidTr="00893E71">
        <w:tc>
          <w:tcPr>
            <w:tcW w:w="3190" w:type="dxa"/>
          </w:tcPr>
          <w:p w:rsidR="00352E65" w:rsidRPr="00053AB5" w:rsidRDefault="00352E65" w:rsidP="00893E71">
            <w:pPr>
              <w:rPr>
                <w:b/>
                <w:sz w:val="18"/>
                <w:szCs w:val="18"/>
                <w:lang w:val="en-US"/>
              </w:rPr>
            </w:pPr>
            <w:r w:rsidRPr="00053AB5">
              <w:rPr>
                <w:b/>
                <w:sz w:val="18"/>
                <w:szCs w:val="18"/>
                <w:lang w:val="sv-SE"/>
              </w:rPr>
              <w:fldChar w:fldCharType="begin" w:fldLock="1"/>
            </w:r>
            <w:r w:rsidRPr="00053AB5">
              <w:rPr>
                <w:b/>
                <w:sz w:val="18"/>
                <w:szCs w:val="18"/>
                <w:lang w:val="en-US"/>
              </w:rPr>
              <w:instrText xml:space="preserve"> MERGEFIELD SIGN2 \* MERGEFORMAT </w:instrText>
            </w:r>
            <w:r w:rsidRPr="00053AB5">
              <w:rPr>
                <w:b/>
                <w:sz w:val="18"/>
                <w:szCs w:val="18"/>
                <w:lang w:val="sv-SE"/>
              </w:rPr>
              <w:fldChar w:fldCharType="end"/>
            </w:r>
          </w:p>
        </w:tc>
        <w:tc>
          <w:tcPr>
            <w:tcW w:w="2048" w:type="dxa"/>
          </w:tcPr>
          <w:p w:rsidR="00352E65" w:rsidRPr="00053AB5" w:rsidRDefault="00352E65" w:rsidP="00893E71">
            <w:pPr>
              <w:rPr>
                <w:b/>
                <w:sz w:val="18"/>
                <w:szCs w:val="18"/>
                <w:lang w:val="en-US"/>
              </w:rPr>
            </w:pPr>
          </w:p>
        </w:tc>
        <w:tc>
          <w:tcPr>
            <w:tcW w:w="4860" w:type="dxa"/>
          </w:tcPr>
          <w:p w:rsidR="00352E65" w:rsidRPr="00053AB5" w:rsidRDefault="00352E65" w:rsidP="00893E71">
            <w:pPr>
              <w:rPr>
                <w:b/>
                <w:sz w:val="18"/>
                <w:szCs w:val="18"/>
                <w:lang w:val="sv-SE"/>
              </w:rPr>
            </w:pPr>
            <w:r w:rsidRPr="00053AB5">
              <w:rPr>
                <w:b/>
                <w:sz w:val="18"/>
                <w:szCs w:val="18"/>
                <w:lang w:val="sv-SE"/>
              </w:rPr>
              <w:fldChar w:fldCharType="begin" w:fldLock="1"/>
            </w:r>
            <w:r w:rsidRPr="00053AB5">
              <w:rPr>
                <w:b/>
                <w:sz w:val="18"/>
                <w:szCs w:val="18"/>
                <w:lang w:val="sv-SE"/>
              </w:rPr>
              <w:instrText xml:space="preserve"> MERGEFIELD SIGN1 \* MERGEFORMAT </w:instrText>
            </w:r>
            <w:r w:rsidRPr="00053AB5">
              <w:rPr>
                <w:b/>
                <w:sz w:val="18"/>
                <w:szCs w:val="18"/>
                <w:lang w:val="sv-SE"/>
              </w:rPr>
              <w:fldChar w:fldCharType="separate"/>
            </w:r>
            <w:r w:rsidRPr="00053AB5">
              <w:rPr>
                <w:b/>
                <w:noProof/>
                <w:sz w:val="18"/>
                <w:szCs w:val="18"/>
                <w:lang w:val="en-AU"/>
              </w:rPr>
              <w:t>Romano Zanier</w:t>
            </w:r>
            <w:r w:rsidRPr="00053AB5">
              <w:rPr>
                <w:b/>
                <w:sz w:val="18"/>
                <w:szCs w:val="18"/>
                <w:lang w:val="sv-SE"/>
              </w:rPr>
              <w:fldChar w:fldCharType="end"/>
            </w:r>
          </w:p>
        </w:tc>
      </w:tr>
      <w:tr w:rsidR="00352E65" w:rsidRPr="00053AB5" w:rsidTr="00893E71">
        <w:tc>
          <w:tcPr>
            <w:tcW w:w="3190" w:type="dxa"/>
          </w:tcPr>
          <w:p w:rsidR="00352E65" w:rsidRPr="00053AB5" w:rsidRDefault="00352E65" w:rsidP="00893E71">
            <w:pPr>
              <w:rPr>
                <w:b/>
                <w:sz w:val="18"/>
                <w:szCs w:val="18"/>
                <w:lang w:val="sv-SE"/>
              </w:rPr>
            </w:pPr>
          </w:p>
        </w:tc>
        <w:tc>
          <w:tcPr>
            <w:tcW w:w="2048" w:type="dxa"/>
          </w:tcPr>
          <w:p w:rsidR="00352E65" w:rsidRPr="00053AB5" w:rsidRDefault="00352E65" w:rsidP="00893E71">
            <w:pPr>
              <w:rPr>
                <w:b/>
                <w:sz w:val="18"/>
                <w:szCs w:val="18"/>
                <w:lang w:val="sv-SE"/>
              </w:rPr>
            </w:pPr>
          </w:p>
        </w:tc>
        <w:tc>
          <w:tcPr>
            <w:tcW w:w="4860" w:type="dxa"/>
          </w:tcPr>
          <w:p w:rsidR="00352E65" w:rsidRPr="00053AB5" w:rsidRDefault="00352E65" w:rsidP="00893E71">
            <w:pPr>
              <w:rPr>
                <w:b/>
                <w:sz w:val="18"/>
                <w:szCs w:val="18"/>
                <w:lang w:val="sv-SE"/>
              </w:rPr>
            </w:pPr>
          </w:p>
        </w:tc>
      </w:tr>
    </w:tbl>
    <w:p w:rsidR="00352E65" w:rsidRPr="008A7222" w:rsidRDefault="00352E65" w:rsidP="00352E65">
      <w:pPr>
        <w:pStyle w:val="Titolo2"/>
        <w:jc w:val="center"/>
        <w:rPr>
          <w:rFonts w:cs="Arial"/>
          <w:sz w:val="24"/>
        </w:rPr>
      </w:pPr>
      <w:r w:rsidRPr="00053AB5">
        <w:rPr>
          <w:rFonts w:ascii="Times New Roman" w:hAnsi="Times New Roman"/>
          <w:sz w:val="18"/>
          <w:szCs w:val="18"/>
        </w:rPr>
        <w:br w:type="page"/>
      </w:r>
      <w:r w:rsidRPr="008A7222">
        <w:rPr>
          <w:rFonts w:cs="Arial"/>
          <w:sz w:val="14"/>
          <w:szCs w:val="10"/>
          <w:lang w:eastAsia="sv-SE"/>
        </w:rPr>
        <w:lastRenderedPageBreak/>
        <w:t>XYLEM EMEIA – CONDIZIONI DI VENDITA E FORNITURA PRODOTTI</w:t>
      </w:r>
    </w:p>
    <w:p w:rsidR="00352E65" w:rsidRDefault="00352E65" w:rsidP="00352E65"/>
    <w:p w:rsidR="00352E65" w:rsidRPr="00781D8D" w:rsidRDefault="00352E65" w:rsidP="00352E65">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352E65" w:rsidRPr="00781D8D" w:rsidRDefault="00352E65" w:rsidP="00352E65">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352E65" w:rsidRPr="00781D8D" w:rsidRDefault="00352E65" w:rsidP="00352E65">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352E65" w:rsidRPr="00781D8D" w:rsidRDefault="00352E65" w:rsidP="00352E65">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352E65" w:rsidRPr="00781D8D" w:rsidRDefault="00352E65" w:rsidP="00352E65">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352E65" w:rsidRPr="00781D8D" w:rsidRDefault="00352E65" w:rsidP="00352E65">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352E65" w:rsidRPr="00781D8D" w:rsidRDefault="00352E65" w:rsidP="00352E65">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352E65" w:rsidRPr="00781D8D" w:rsidRDefault="00352E65" w:rsidP="00352E65">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352E65" w:rsidRPr="00781D8D" w:rsidRDefault="00352E65" w:rsidP="00352E65">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352E65" w:rsidRPr="00781D8D" w:rsidRDefault="00352E65" w:rsidP="00352E65">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352E65" w:rsidRPr="00781D8D" w:rsidRDefault="00352E65" w:rsidP="00352E65">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352E65" w:rsidRPr="00781D8D" w:rsidRDefault="00352E65" w:rsidP="00352E65">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352E65" w:rsidRPr="00781D8D" w:rsidRDefault="00352E65" w:rsidP="00352E65">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352E65" w:rsidRPr="00781D8D" w:rsidRDefault="00352E65" w:rsidP="00352E65">
      <w:pPr>
        <w:tabs>
          <w:tab w:val="left" w:pos="454"/>
        </w:tabs>
        <w:spacing w:before="60" w:line="264" w:lineRule="auto"/>
        <w:jc w:val="both"/>
        <w:rPr>
          <w:sz w:val="11"/>
          <w:szCs w:val="11"/>
          <w:lang w:eastAsia="sv-SE"/>
        </w:rPr>
      </w:pPr>
      <w:bookmarkStart w:id="14"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352E65" w:rsidRPr="00781D8D" w:rsidRDefault="00352E65" w:rsidP="00352E65">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352E65" w:rsidRPr="00781D8D" w:rsidRDefault="00352E65" w:rsidP="00352E65">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352E65" w:rsidRPr="00781D8D" w:rsidRDefault="00352E65" w:rsidP="00352E65">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352E65" w:rsidRPr="00781D8D" w:rsidRDefault="00352E65" w:rsidP="00352E65">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352E65" w:rsidRPr="00781D8D" w:rsidRDefault="00352E65" w:rsidP="00352E65">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352E65" w:rsidRPr="00781D8D" w:rsidRDefault="00352E65" w:rsidP="00352E65">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352E65" w:rsidRPr="00781D8D" w:rsidRDefault="00352E65" w:rsidP="00352E65">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352E65" w:rsidRPr="00781D8D" w:rsidRDefault="00352E65" w:rsidP="00352E65">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352E65" w:rsidRPr="00781D8D" w:rsidRDefault="00352E65" w:rsidP="00352E65">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352E65" w:rsidRPr="00781D8D" w:rsidRDefault="00352E65" w:rsidP="00352E65">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352E65" w:rsidRPr="00781D8D" w:rsidRDefault="00352E65" w:rsidP="00352E65">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352E65" w:rsidRPr="00781D8D" w:rsidRDefault="00352E65" w:rsidP="00352E65">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352E65" w:rsidRPr="00781D8D" w:rsidRDefault="00352E65" w:rsidP="00352E65">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352E65" w:rsidRPr="00781D8D" w:rsidRDefault="00352E65" w:rsidP="00352E65">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352E65" w:rsidRPr="00781D8D" w:rsidRDefault="00352E65" w:rsidP="00352E65">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352E65" w:rsidRPr="00781D8D" w:rsidRDefault="00352E65" w:rsidP="00352E65">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352E65" w:rsidRPr="00781D8D" w:rsidRDefault="00352E65" w:rsidP="00352E65">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352E65" w:rsidRPr="00781D8D" w:rsidRDefault="00352E65" w:rsidP="00352E65">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352E65" w:rsidRPr="00781D8D" w:rsidRDefault="00352E65" w:rsidP="00352E65">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352E65" w:rsidRPr="00781D8D" w:rsidRDefault="00352E65" w:rsidP="00352E65">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352E65" w:rsidRPr="00781D8D" w:rsidRDefault="00352E65" w:rsidP="00352E65">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352E65" w:rsidRPr="00781D8D" w:rsidRDefault="00352E65" w:rsidP="00352E65">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352E65" w:rsidRPr="00781D8D" w:rsidRDefault="00352E65" w:rsidP="00352E65">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352E65" w:rsidRPr="00007472" w:rsidRDefault="00352E65" w:rsidP="00352E65">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352E65" w:rsidRPr="00007472" w:rsidRDefault="00352E65" w:rsidP="00352E65">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rsidR="00352E65" w:rsidRDefault="00352E65" w:rsidP="00352E65">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352E65" w:rsidRDefault="00352E65" w:rsidP="00352E65">
      <w:pPr>
        <w:tabs>
          <w:tab w:val="left" w:pos="567"/>
        </w:tabs>
        <w:rPr>
          <w:b/>
          <w:noProof/>
          <w:sz w:val="11"/>
          <w:szCs w:val="11"/>
        </w:rPr>
      </w:pPr>
    </w:p>
    <w:p w:rsidR="00352E65" w:rsidRDefault="00352E65" w:rsidP="00352E65">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352E65" w:rsidRDefault="00352E65" w:rsidP="00352E65">
      <w:pPr>
        <w:tabs>
          <w:tab w:val="left" w:pos="454"/>
        </w:tabs>
        <w:spacing w:before="120" w:line="264" w:lineRule="auto"/>
        <w:jc w:val="both"/>
        <w:rPr>
          <w:sz w:val="11"/>
          <w:szCs w:val="11"/>
          <w:lang w:eastAsia="sv-SE"/>
        </w:rPr>
      </w:pP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352E65" w:rsidRDefault="00352E65" w:rsidP="00352E65">
      <w:pPr>
        <w:tabs>
          <w:tab w:val="left" w:pos="454"/>
        </w:tabs>
        <w:spacing w:before="120" w:line="264" w:lineRule="auto"/>
        <w:jc w:val="both"/>
        <w:rPr>
          <w:b/>
          <w:sz w:val="11"/>
          <w:szCs w:val="11"/>
          <w:lang w:eastAsia="sv-SE"/>
        </w:rPr>
      </w:pPr>
    </w:p>
    <w:p w:rsidR="00352E65" w:rsidRPr="00781D8D" w:rsidRDefault="00352E65" w:rsidP="00352E65">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352E65" w:rsidRPr="00781D8D" w:rsidRDefault="00352E65" w:rsidP="00352E65">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352E65" w:rsidRDefault="00352E65" w:rsidP="00352E65">
      <w:pPr>
        <w:jc w:val="both"/>
        <w:rPr>
          <w:sz w:val="18"/>
          <w:szCs w:val="18"/>
          <w:lang w:val="en-US"/>
        </w:rPr>
      </w:pPr>
    </w:p>
    <w:p w:rsidR="00352E65" w:rsidRDefault="00352E65" w:rsidP="00352E65">
      <w:pPr>
        <w:jc w:val="both"/>
        <w:rPr>
          <w:sz w:val="18"/>
          <w:szCs w:val="18"/>
          <w:lang w:val="en-US"/>
        </w:rPr>
      </w:pPr>
    </w:p>
    <w:p w:rsidR="00352E65" w:rsidRDefault="00352E65" w:rsidP="00352E65"/>
    <w:p w:rsidR="00352E65" w:rsidRDefault="00352E65" w:rsidP="00352E65"/>
    <w:p w:rsidR="00352E65" w:rsidRDefault="00352E65" w:rsidP="00352E65">
      <w:pPr>
        <w:jc w:val="both"/>
        <w:rPr>
          <w:sz w:val="18"/>
          <w:szCs w:val="18"/>
          <w:lang w:val="en-US"/>
        </w:rPr>
      </w:pPr>
    </w:p>
    <w:p w:rsidR="00352E65" w:rsidRPr="00474194" w:rsidRDefault="00352E65" w:rsidP="00352E65">
      <w:pPr>
        <w:jc w:val="both"/>
        <w:rPr>
          <w:rStyle w:val="Enfasiintensa"/>
          <w:lang w:val="en-US"/>
        </w:rPr>
      </w:pPr>
    </w:p>
    <w:p w:rsidR="000D6F3E" w:rsidRPr="00053AB5" w:rsidRDefault="00352E65" w:rsidP="00053AB5">
      <w:pPr>
        <w:rPr>
          <w:lang w:val="en-US"/>
        </w:rPr>
      </w:pPr>
      <w:r>
        <w:rPr>
          <w:lang w:val="en-US"/>
        </w:rPr>
        <w:br w:type="page"/>
      </w:r>
      <w:r>
        <w:rPr>
          <w:noProof/>
          <w:lang w:val="en-US"/>
        </w:rPr>
        <w:lastRenderedPageBreak/>
        <w:drawing>
          <wp:inline distT="0" distB="0" distL="0" distR="0">
            <wp:extent cx="5934075" cy="8401050"/>
            <wp:effectExtent l="0" t="0" r="9525" b="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sectPr w:rsidR="000D6F3E" w:rsidRPr="00053AB5" w:rsidSect="009564F4">
      <w:headerReference w:type="even" r:id="rId9"/>
      <w:headerReference w:type="default" r:id="rId10"/>
      <w:headerReference w:type="first" r:id="rId11"/>
      <w:footerReference w:type="first" r:id="rId12"/>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66" w:rsidRDefault="00BB4666">
      <w:r>
        <w:separator/>
      </w:r>
    </w:p>
  </w:endnote>
  <w:endnote w:type="continuationSeparator" w:id="0">
    <w:p w:rsidR="00BB4666" w:rsidRDefault="00B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B7" w:rsidRPr="00A52080" w:rsidRDefault="00352E65"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66" w:rsidRDefault="00BB4666">
      <w:r>
        <w:separator/>
      </w:r>
    </w:p>
  </w:footnote>
  <w:footnote w:type="continuationSeparator" w:id="0">
    <w:p w:rsidR="00BB4666" w:rsidRDefault="00B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EE4936">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352E65"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352E65">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352E65">
            <w:t>46-1158-2022</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053AB5">
            <w:rPr>
              <w:rStyle w:val="Numeropagina"/>
              <w:noProof/>
            </w:rPr>
            <w:t>2</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352E65"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65"/>
    <w:rsid w:val="000210ED"/>
    <w:rsid w:val="000258EE"/>
    <w:rsid w:val="00046D07"/>
    <w:rsid w:val="00053AB5"/>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2E6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B4666"/>
    <w:rsid w:val="00BC0221"/>
    <w:rsid w:val="00BF5CAC"/>
    <w:rsid w:val="00C47FF9"/>
    <w:rsid w:val="00CA3CC3"/>
    <w:rsid w:val="00CE307A"/>
    <w:rsid w:val="00CE3572"/>
    <w:rsid w:val="00DD6F6F"/>
    <w:rsid w:val="00ED5D58"/>
    <w:rsid w:val="00EE4936"/>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F408C"/>
  <w15:chartTrackingRefBased/>
  <w15:docId w15:val="{04ACB096-9BD3-4C90-91EA-E214C7DC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352E65"/>
    <w:rPr>
      <w:rFonts w:ascii="Arial" w:hAnsi="Arial"/>
      <w:b/>
      <w:position w:val="-8"/>
      <w:sz w:val="22"/>
      <w:u w:val="single"/>
      <w:lang w:val="it-IT"/>
    </w:rPr>
  </w:style>
  <w:style w:type="character" w:styleId="Enfasiintensa">
    <w:name w:val="Intense Emphasis"/>
    <w:uiPriority w:val="21"/>
    <w:qFormat/>
    <w:rsid w:val="00352E65"/>
    <w:rPr>
      <w:b/>
      <w:bCs/>
      <w:i/>
      <w:iCs/>
      <w:color w:val="4F81BD"/>
    </w:rPr>
  </w:style>
  <w:style w:type="paragraph" w:customStyle="1" w:styleId="NumreratStycke11">
    <w:name w:val="Numrerat Stycke 1.1"/>
    <w:basedOn w:val="Titolo2"/>
    <w:rsid w:val="00352E65"/>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5498</Words>
  <Characters>31345</Characters>
  <Application>Microsoft Office Word</Application>
  <DocSecurity>0</DocSecurity>
  <Lines>261</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36770</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Fionelli, Federico - Xylem</dc:creator>
  <cp:keywords/>
  <cp:lastModifiedBy>Zanier, Romano - Xylem</cp:lastModifiedBy>
  <cp:revision>3</cp:revision>
  <cp:lastPrinted>2002-03-26T09:24:00Z</cp:lastPrinted>
  <dcterms:created xsi:type="dcterms:W3CDTF">2022-04-28T07:12:00Z</dcterms:created>
  <dcterms:modified xsi:type="dcterms:W3CDTF">2022-04-28T07:30:00Z</dcterms:modified>
</cp:coreProperties>
</file>