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1" w:name="avd"/>
          <w:bookmarkEnd w:id="0"/>
          <w:bookmarkEnd w:id="1"/>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2" w:name="Namn"/>
            <w:bookmarkStart w:id="3" w:name="adress"/>
            <w:bookmarkEnd w:id="2"/>
            <w:bookmarkEnd w:id="3"/>
            <w:proofErr w:type="gramStart"/>
            <w:r w:rsidRPr="00467D6B">
              <w:rPr>
                <w:b/>
                <w:lang w:val="en-US"/>
              </w:rPr>
              <w:t xml:space="preserve">XYLEM </w:t>
            </w:r>
            <w:r w:rsidR="000D15A3">
              <w:rPr>
                <w:b/>
                <w:lang w:val="en-US"/>
              </w:rPr>
              <w:t xml:space="preserve"> </w:t>
            </w:r>
            <w:r w:rsidRPr="00467D6B">
              <w:rPr>
                <w:b/>
                <w:lang w:val="en-US"/>
              </w:rPr>
              <w:t>WATER</w:t>
            </w:r>
            <w:proofErr w:type="gramEnd"/>
            <w:r w:rsidRPr="00467D6B">
              <w:rPr>
                <w:b/>
                <w:lang w:val="en-US"/>
              </w:rPr>
              <w:t xml:space="preserve">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ED11BD">
            <w:pPr>
              <w:tabs>
                <w:tab w:val="left" w:pos="964"/>
                <w:tab w:val="left" w:pos="6663"/>
              </w:tabs>
              <w:rPr>
                <w:rFonts w:ascii="Arial" w:hAnsi="Arial"/>
                <w:b/>
                <w:sz w:val="16"/>
              </w:rPr>
            </w:pPr>
            <w:fldSimple w:instr=" MERGEFIELD BranchName \* MERGEFORMAT " w:fldLock="1">
              <w:r w:rsidR="00C7448B">
                <w:rPr>
                  <w:rFonts w:ascii="Arial" w:hAnsi="Arial"/>
                  <w:b/>
                  <w:noProof/>
                  <w:sz w:val="16"/>
                </w:rPr>
                <w:t>03-Area CENTRO - Roma</w:t>
              </w:r>
            </w:fldSimple>
          </w:p>
          <w:p w:rsidR="000D6F3E" w:rsidRDefault="00ED11BD">
            <w:pPr>
              <w:tabs>
                <w:tab w:val="left" w:pos="964"/>
                <w:tab w:val="left" w:pos="6663"/>
              </w:tabs>
              <w:rPr>
                <w:rFonts w:ascii="Arial" w:hAnsi="Arial"/>
                <w:sz w:val="16"/>
              </w:rPr>
            </w:pPr>
            <w:fldSimple w:instr=" MERGEFIELD BranchAddress \* MERGEFORMAT " w:fldLock="1">
              <w:r w:rsidR="00C7448B">
                <w:rPr>
                  <w:rFonts w:ascii="Arial" w:hAnsi="Arial"/>
                  <w:noProof/>
                  <w:sz w:val="16"/>
                </w:rPr>
                <w:t>Via Tito Speri 27-29, 00040 Pomezia (Roma)</w:t>
              </w:r>
            </w:fldSimple>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proofErr w:type="spellStart"/>
            <w:r w:rsidRPr="00614F2D">
              <w:rPr>
                <w:rFonts w:ascii="Arial" w:hAnsi="Arial"/>
                <w:sz w:val="16"/>
              </w:rPr>
              <w:t>Tel</w:t>
            </w:r>
            <w:proofErr w:type="spellEnd"/>
            <w:r w:rsidRPr="00614F2D">
              <w:rPr>
                <w:rFonts w:ascii="Arial" w:hAnsi="Arial"/>
                <w:sz w:val="16"/>
              </w:rPr>
              <w:t xml:space="preserve"> .</w:t>
            </w:r>
            <w:fldSimple w:instr=" MERGEFIELD BranchPhone \* MERGEFORMAT " w:fldLock="1">
              <w:r w:rsidR="00C7448B">
                <w:rPr>
                  <w:rFonts w:ascii="Arial" w:hAnsi="Arial"/>
                  <w:noProof/>
                  <w:sz w:val="16"/>
                </w:rPr>
                <w:t>06-5593394</w:t>
              </w:r>
            </w:fldSimple>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fldSimple w:instr=" MERGEFIELD BranchFax \* MERGEFORMAT " w:fldLock="1">
              <w:r w:rsidR="00C7448B">
                <w:rPr>
                  <w:rFonts w:ascii="Arial" w:hAnsi="Arial"/>
                  <w:noProof/>
                  <w:sz w:val="16"/>
                </w:rPr>
                <w:t>06-5581810</w:t>
              </w:r>
            </w:fldSimple>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fldSimple w:instr=" MERGEFIELD BranchMail \* MERGEFORMAT " w:fldLock="1">
              <w:r w:rsidR="00C7448B">
                <w:rPr>
                  <w:rFonts w:ascii="Arial" w:hAnsi="Arial"/>
                  <w:noProof/>
                  <w:sz w:val="16"/>
                </w:rPr>
                <w:t>filiale.roma@xyleminc.com</w:t>
              </w:r>
            </w:fldSimple>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r w:rsidR="00ED11BD">
              <w:fldChar w:fldCharType="begin"/>
            </w:r>
            <w:r w:rsidR="00ED11BD">
              <w:instrText xml:space="preserve"> HYPERLINK "http://www.xylemwatersolutions.com/it" </w:instrText>
            </w:r>
            <w:r w:rsidR="00ED11BD">
              <w:fldChar w:fldCharType="separate"/>
            </w:r>
            <w:r w:rsidR="001B5AA8" w:rsidRPr="00807C0B">
              <w:rPr>
                <w:rStyle w:val="Collegamentoipertestuale"/>
                <w:rFonts w:ascii="Arial" w:hAnsi="Arial" w:cs="Arial"/>
                <w:color w:val="000000"/>
                <w:sz w:val="16"/>
                <w:szCs w:val="16"/>
                <w:lang w:val="sv-SE"/>
              </w:rPr>
              <w:t>www.xylemwatersolutions.com/it</w:t>
            </w:r>
            <w:r w:rsidR="00ED11BD">
              <w:rPr>
                <w:rStyle w:val="Collegamentoipertestuale"/>
                <w:rFonts w:ascii="Arial" w:hAnsi="Arial" w:cs="Arial"/>
                <w:color w:val="000000"/>
                <w:sz w:val="16"/>
                <w:szCs w:val="16"/>
                <w:lang w:val="sv-SE"/>
              </w:rPr>
              <w:fldChar w:fldCharType="end"/>
            </w:r>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Pr="00C7448B" w:rsidRDefault="000D6F3E">
            <w:pPr>
              <w:tabs>
                <w:tab w:val="left" w:pos="1134"/>
                <w:tab w:val="left" w:pos="6663"/>
              </w:tabs>
              <w:spacing w:line="360" w:lineRule="auto"/>
              <w:rPr>
                <w:sz w:val="24"/>
              </w:rPr>
            </w:pPr>
            <w:r>
              <w:rPr>
                <w:sz w:val="24"/>
              </w:rPr>
              <w:t>Spett.le</w:t>
            </w:r>
          </w:p>
          <w:p w:rsidR="000D6F3E" w:rsidRPr="00C7448B" w:rsidRDefault="00ED11BD">
            <w:pPr>
              <w:rPr>
                <w:b/>
                <w:sz w:val="24"/>
              </w:rPr>
            </w:pPr>
            <w:fldSimple w:instr=" MERGEFIELD CUSTNAME1 \* MERGEFORMAT " w:fldLock="1">
              <w:r w:rsidR="00C7448B">
                <w:rPr>
                  <w:b/>
                  <w:noProof/>
                  <w:sz w:val="24"/>
                </w:rPr>
                <w:t>R.E.M.  SRL</w:t>
              </w:r>
            </w:fldSimple>
          </w:p>
          <w:p w:rsidR="00C7448B" w:rsidRDefault="004B11A2">
            <w:pPr>
              <w:rPr>
                <w:noProof/>
                <w:sz w:val="24"/>
              </w:rPr>
            </w:pPr>
            <w:r>
              <w:fldChar w:fldCharType="begin" w:fldLock="1"/>
            </w:r>
            <w:r>
              <w:instrText xml:space="preserve"> MERGEFIELD CUSTADDRESS1 \* MERGEFORMAT </w:instrText>
            </w:r>
            <w:r>
              <w:fldChar w:fldCharType="separate"/>
            </w:r>
            <w:r w:rsidR="00C7448B">
              <w:rPr>
                <w:noProof/>
                <w:sz w:val="24"/>
              </w:rPr>
              <w:t>VIA FERRUCCIA  12/B</w:t>
            </w:r>
          </w:p>
          <w:p w:rsidR="000D6F3E" w:rsidRPr="00C7448B" w:rsidRDefault="00C7448B">
            <w:pPr>
              <w:rPr>
                <w:sz w:val="24"/>
              </w:rPr>
            </w:pPr>
            <w:r>
              <w:rPr>
                <w:noProof/>
                <w:sz w:val="24"/>
              </w:rPr>
              <w:t>03010 PATRICA</w:t>
            </w:r>
            <w:r w:rsidR="004B11A2">
              <w:rPr>
                <w:noProof/>
                <w:sz w:val="24"/>
              </w:rPr>
              <w:fldChar w:fldCharType="end"/>
            </w:r>
          </w:p>
        </w:tc>
      </w:tr>
      <w:tr w:rsidR="000D6F3E">
        <w:trPr>
          <w:trHeight w:hRule="exact" w:val="1065"/>
        </w:trPr>
        <w:tc>
          <w:tcPr>
            <w:tcW w:w="2870" w:type="dxa"/>
          </w:tcPr>
          <w:p w:rsidR="000D6F3E" w:rsidRPr="00C7448B" w:rsidRDefault="000D6F3E">
            <w:pPr>
              <w:tabs>
                <w:tab w:val="left" w:pos="1134"/>
                <w:tab w:val="left" w:pos="6663"/>
              </w:tabs>
              <w:rPr>
                <w:sz w:val="16"/>
              </w:rPr>
            </w:pPr>
          </w:p>
          <w:p w:rsidR="000D6F3E" w:rsidRPr="00140D16" w:rsidRDefault="000D6F3E">
            <w:pPr>
              <w:pStyle w:val="Intestazione"/>
              <w:tabs>
                <w:tab w:val="clear" w:pos="4536"/>
                <w:tab w:val="clear" w:pos="9072"/>
                <w:tab w:val="left" w:pos="567"/>
              </w:tabs>
              <w:outlineLvl w:val="0"/>
              <w:rPr>
                <w:sz w:val="18"/>
                <w:lang w:val="en-US"/>
              </w:rPr>
            </w:pPr>
            <w:r w:rsidRPr="00140D16">
              <w:rPr>
                <w:rFonts w:ascii="Arial" w:hAnsi="Arial"/>
                <w:sz w:val="16"/>
                <w:lang w:val="en-US"/>
              </w:rPr>
              <w:t xml:space="preserve">Ns. </w:t>
            </w:r>
            <w:proofErr w:type="spellStart"/>
            <w:r w:rsidRPr="00140D16">
              <w:rPr>
                <w:rFonts w:ascii="Arial" w:hAnsi="Arial"/>
                <w:sz w:val="16"/>
                <w:lang w:val="en-US"/>
              </w:rPr>
              <w:t>rif</w:t>
            </w:r>
            <w:proofErr w:type="spellEnd"/>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2B419E">
              <w:rPr>
                <w:lang w:val="en-US"/>
              </w:rPr>
              <w:instrText xml:space="preserve"> MERGEFIELD Extra1 \* MERGEFORMAT </w:instrText>
            </w:r>
            <w:r w:rsidR="004B11A2">
              <w:rPr>
                <w:lang w:val="it-IT"/>
              </w:rPr>
              <w:fldChar w:fldCharType="separate"/>
            </w:r>
            <w:r w:rsidR="00C7448B">
              <w:rPr>
                <w:noProof/>
                <w:sz w:val="18"/>
                <w:lang w:val="en-US"/>
              </w:rPr>
              <w:t>RZ/kf</w:t>
            </w:r>
            <w:r w:rsidR="004B11A2">
              <w:rPr>
                <w:noProof/>
                <w:sz w:val="18"/>
                <w:lang w:val="en-US"/>
              </w:rPr>
              <w:fldChar w:fldCharType="end"/>
            </w:r>
          </w:p>
          <w:p w:rsidR="000D6F3E" w:rsidRPr="00707107" w:rsidRDefault="000D6F3E">
            <w:pPr>
              <w:pStyle w:val="Intestazione"/>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2B419E">
              <w:rPr>
                <w:lang w:val="en-US"/>
              </w:rPr>
              <w:instrText xml:space="preserve"> MERGEFIELD QuoteNo \* MERGEFORMAT </w:instrText>
            </w:r>
            <w:r w:rsidR="004B11A2" w:rsidRPr="00707107">
              <w:rPr>
                <w:lang w:val="it-IT"/>
              </w:rPr>
              <w:fldChar w:fldCharType="separate"/>
            </w:r>
            <w:r w:rsidR="00C7448B">
              <w:rPr>
                <w:noProof/>
                <w:sz w:val="18"/>
                <w:lang w:val="it-IT"/>
              </w:rPr>
              <w:t>46/1036/2018</w:t>
            </w:r>
            <w:r w:rsidR="004B11A2" w:rsidRPr="00707107">
              <w:rPr>
                <w:noProof/>
                <w:sz w:val="18"/>
                <w:lang w:val="it-IT"/>
              </w:rPr>
              <w:fldChar w:fldCharType="end"/>
            </w:r>
          </w:p>
        </w:tc>
        <w:tc>
          <w:tcPr>
            <w:tcW w:w="2588"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567"/>
              </w:tabs>
              <w:outlineLvl w:val="0"/>
              <w:rPr>
                <w:lang w:val="it-IT"/>
              </w:rPr>
            </w:pPr>
            <w:r w:rsidRPr="00707107">
              <w:rPr>
                <w:rFonts w:ascii="Arial" w:hAnsi="Arial"/>
                <w:sz w:val="16"/>
                <w:lang w:val="it-IT"/>
              </w:rPr>
              <w:t xml:space="preserve">Vs. </w:t>
            </w:r>
            <w:proofErr w:type="spellStart"/>
            <w:r w:rsidRPr="00707107">
              <w:rPr>
                <w:rFonts w:ascii="Arial" w:hAnsi="Arial"/>
                <w:sz w:val="16"/>
                <w:lang w:val="it-IT"/>
              </w:rPr>
              <w:t>rif</w:t>
            </w:r>
            <w:r w:rsidRPr="00707107">
              <w:rPr>
                <w:sz w:val="16"/>
                <w:lang w:val="it-IT"/>
              </w:rPr>
              <w:t>.</w:t>
            </w:r>
            <w:proofErr w:type="spellEnd"/>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C7448B" w:rsidRPr="00C7448B">
              <w:rPr>
                <w:noProof/>
                <w:sz w:val="18"/>
                <w:lang w:val="it-IT"/>
              </w:rPr>
              <w:t>16/04/2018</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4" w:name="rubrik"/>
    </w:p>
    <w:p w:rsidR="000D6F3E" w:rsidRPr="00462E9C" w:rsidRDefault="00ED11BD">
      <w:pPr>
        <w:jc w:val="both"/>
        <w:outlineLvl w:val="0"/>
        <w:rPr>
          <w:b/>
          <w:sz w:val="24"/>
          <w:szCs w:val="24"/>
        </w:rPr>
      </w:pPr>
      <w:r>
        <w:fldChar w:fldCharType="begin" w:fldLock="1"/>
      </w:r>
      <w:r>
        <w:instrText xml:space="preserve"> MERGEFIELD Extra3 \* MERGEFORMAT </w:instrText>
      </w:r>
      <w:r>
        <w:fldChar w:fldCharType="end"/>
      </w:r>
    </w:p>
    <w:p w:rsidR="000D6F3E" w:rsidRDefault="000D6F3E">
      <w:pPr>
        <w:jc w:val="both"/>
        <w:outlineLvl w:val="0"/>
        <w:rPr>
          <w:b/>
          <w:sz w:val="24"/>
        </w:rPr>
      </w:pPr>
    </w:p>
    <w:p w:rsidR="000D6F3E" w:rsidRPr="00C7448B" w:rsidRDefault="000D6F3E">
      <w:pPr>
        <w:pStyle w:val="Titolo1"/>
      </w:pPr>
      <w:r>
        <w:t xml:space="preserve">Oggetto: </w:t>
      </w:r>
      <w:r>
        <w:tab/>
      </w:r>
      <w:fldSimple w:instr=" MERGEFIELD Extra4 \* MERGEFORMAT " w:fldLock="1">
        <w:r w:rsidR="00C7448B">
          <w:rPr>
            <w:noProof/>
          </w:rPr>
          <w:t>Offerta per Elettropompe Sommergibili Xylem</w:t>
        </w:r>
      </w:fldSimple>
    </w:p>
    <w:p w:rsidR="000D6F3E" w:rsidRPr="00C7448B" w:rsidRDefault="000D6F3E">
      <w:pPr>
        <w:pStyle w:val="Titolo1"/>
      </w:pPr>
      <w:r>
        <w:tab/>
      </w:r>
      <w:r w:rsidR="00ED11BD">
        <w:fldChar w:fldCharType="begin" w:fldLock="1"/>
      </w:r>
      <w:r w:rsidR="00ED11BD">
        <w:instrText xml:space="preserve"> MERGEFIELD Extra5 \* MERGEFORMAT </w:instrText>
      </w:r>
      <w:r w:rsidR="00ED11BD">
        <w:fldChar w:fldCharType="end"/>
      </w:r>
    </w:p>
    <w:p w:rsidR="000D6F3E" w:rsidRDefault="000D6F3E">
      <w:pPr>
        <w:pStyle w:val="Titolo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4"/>
    </w:p>
    <w:bookmarkStart w:id="5" w:name="INTRO"/>
    <w:bookmarkEnd w:id="5"/>
    <w:p w:rsidR="00C7448B" w:rsidRDefault="000D6F3E">
      <w:pPr>
        <w:ind w:right="-568"/>
        <w:jc w:val="both"/>
        <w:rPr>
          <w:sz w:val="24"/>
          <w:szCs w:val="24"/>
          <w:lang w:val="sv-SE"/>
        </w:rPr>
      </w:pPr>
      <w:r>
        <w:fldChar w:fldCharType="begin" w:fldLock="1"/>
      </w:r>
      <w:r>
        <w:instrText xml:space="preserve"> MERGEFIELD INTROTEXT \* MERGEFORMAT </w:instrText>
      </w:r>
      <w:r>
        <w:fldChar w:fldCharType="separate"/>
      </w:r>
    </w:p>
    <w:p w:rsidR="00C7448B" w:rsidRPr="00C7448B" w:rsidRDefault="00C7448B">
      <w:pPr>
        <w:ind w:right="-568"/>
        <w:jc w:val="both"/>
        <w:rPr>
          <w:sz w:val="24"/>
          <w:szCs w:val="24"/>
        </w:rPr>
      </w:pPr>
      <w:r w:rsidRPr="00C7448B">
        <w:rPr>
          <w:sz w:val="24"/>
          <w:szCs w:val="24"/>
        </w:rPr>
        <w:t>A seguito della pregiata Vostra richiesta,  Vi trasmettiamo in allegato la  nostra offerta relativa alla fornitura di Vostro interesse.</w:t>
      </w:r>
    </w:p>
    <w:p w:rsidR="00C7448B" w:rsidRPr="00C7448B" w:rsidRDefault="00C7448B">
      <w:pPr>
        <w:ind w:right="-568"/>
        <w:jc w:val="both"/>
        <w:rPr>
          <w:sz w:val="24"/>
          <w:szCs w:val="24"/>
        </w:rPr>
      </w:pPr>
    </w:p>
    <w:p w:rsidR="00C7448B" w:rsidRPr="00C7448B" w:rsidRDefault="00C7448B">
      <w:pPr>
        <w:ind w:right="-568"/>
        <w:jc w:val="both"/>
        <w:rPr>
          <w:sz w:val="24"/>
          <w:szCs w:val="24"/>
        </w:rPr>
      </w:pPr>
      <w:r w:rsidRPr="00C7448B">
        <w:rPr>
          <w:sz w:val="24"/>
          <w:szCs w:val="24"/>
        </w:rPr>
        <w:t>I  prodotti offerti  con   la   presente sono  stati  scelti   in base  alle indicazioni  da Voi pervenuteci.</w:t>
      </w:r>
      <w:r w:rsidR="002B419E">
        <w:rPr>
          <w:sz w:val="24"/>
          <w:szCs w:val="24"/>
        </w:rPr>
        <w:t xml:space="preserve"> </w:t>
      </w:r>
      <w:r w:rsidRPr="00C7448B">
        <w:rPr>
          <w:sz w:val="24"/>
          <w:szCs w:val="24"/>
        </w:rPr>
        <w:t>Vi preghiamo di esaminare attentamente i loro dati di  funzionamento e  la rispondenza  alle Vostre esigenze operative.</w:t>
      </w:r>
    </w:p>
    <w:p w:rsidR="00C7448B" w:rsidRPr="00C7448B" w:rsidRDefault="00C7448B">
      <w:pPr>
        <w:ind w:right="-568"/>
        <w:jc w:val="both"/>
        <w:rPr>
          <w:sz w:val="24"/>
          <w:szCs w:val="24"/>
        </w:rPr>
      </w:pPr>
    </w:p>
    <w:p w:rsidR="00C7448B" w:rsidRPr="00C7448B" w:rsidRDefault="00C7448B">
      <w:pPr>
        <w:ind w:right="-568"/>
        <w:jc w:val="both"/>
        <w:rPr>
          <w:sz w:val="24"/>
          <w:szCs w:val="24"/>
        </w:rPr>
      </w:pPr>
      <w:r w:rsidRPr="00C7448B">
        <w:rPr>
          <w:sz w:val="24"/>
          <w:szCs w:val="24"/>
        </w:rPr>
        <w:t xml:space="preserve">Quanto offerto  è di produzione standard  e realizzato unicamente  secondo il regime di "Controllo Qualità  Xylem Water Solutions Italia". </w:t>
      </w:r>
    </w:p>
    <w:p w:rsidR="00C7448B" w:rsidRPr="00C7448B" w:rsidRDefault="00C7448B">
      <w:pPr>
        <w:ind w:right="-568"/>
        <w:jc w:val="both"/>
        <w:rPr>
          <w:sz w:val="24"/>
          <w:szCs w:val="24"/>
        </w:rPr>
      </w:pPr>
    </w:p>
    <w:p w:rsidR="00C7448B" w:rsidRPr="00C7448B" w:rsidRDefault="00C7448B">
      <w:pPr>
        <w:ind w:right="-568"/>
        <w:jc w:val="both"/>
        <w:rPr>
          <w:sz w:val="24"/>
          <w:szCs w:val="24"/>
        </w:rPr>
      </w:pPr>
      <w:r w:rsidRPr="00C7448B">
        <w:rPr>
          <w:sz w:val="24"/>
          <w:szCs w:val="24"/>
        </w:rPr>
        <w:t>Restiamo a Vostra disposizione per qualsiasi chiarimento e,  in attesa di Vostre gradite decisioni, porgiamo i nostri migliori saluti.</w:t>
      </w:r>
    </w:p>
    <w:p w:rsidR="00C7448B" w:rsidRPr="00C7448B" w:rsidRDefault="00C7448B">
      <w:pPr>
        <w:ind w:right="-568"/>
        <w:jc w:val="both"/>
        <w:rPr>
          <w:sz w:val="24"/>
          <w:szCs w:val="24"/>
        </w:rPr>
      </w:pPr>
    </w:p>
    <w:p w:rsidR="00C7448B" w:rsidRPr="00C7448B" w:rsidRDefault="00C7448B">
      <w:pPr>
        <w:ind w:right="-568"/>
        <w:jc w:val="both"/>
        <w:rPr>
          <w:sz w:val="24"/>
          <w:szCs w:val="24"/>
        </w:rPr>
      </w:pPr>
    </w:p>
    <w:p w:rsidR="00C7448B" w:rsidRPr="00C7448B" w:rsidRDefault="00C7448B">
      <w:pPr>
        <w:ind w:right="-568"/>
        <w:jc w:val="both"/>
        <w:rPr>
          <w:sz w:val="24"/>
          <w:szCs w:val="24"/>
        </w:rPr>
      </w:pPr>
    </w:p>
    <w:p w:rsidR="000D6F3E" w:rsidRPr="00C7448B"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C7448B">
        <w:rPr>
          <w:rFonts w:ascii="Humnst777 BT" w:hAnsi="Humnst777 BT"/>
          <w:b/>
          <w:szCs w:val="22"/>
        </w:rPr>
        <w:tab/>
      </w:r>
      <w:proofErr w:type="gramStart"/>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roofErr w:type="gramEnd"/>
    </w:p>
    <w:p w:rsidR="000D6F3E" w:rsidRPr="002B419E"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4B11A2">
        <w:fldChar w:fldCharType="begin" w:fldLock="1"/>
      </w:r>
      <w:r w:rsidR="004B11A2" w:rsidRPr="00240452">
        <w:instrText xml:space="preserve"> MERGEFIELD SIGN2 \* MERGEFORMAT </w:instrText>
      </w:r>
      <w:r w:rsidR="004B11A2">
        <w:fldChar w:fldCharType="end"/>
      </w:r>
      <w:r w:rsidRPr="00240452">
        <w:rPr>
          <w:b/>
          <w:sz w:val="24"/>
        </w:rPr>
        <w:tab/>
      </w:r>
      <w:r w:rsidRPr="00240452">
        <w:rPr>
          <w:b/>
          <w:sz w:val="24"/>
        </w:rPr>
        <w:tab/>
      </w:r>
      <w:r w:rsidR="001E4617" w:rsidRPr="00240452">
        <w:rPr>
          <w:b/>
          <w:sz w:val="24"/>
        </w:rPr>
        <w:t xml:space="preserve">        </w:t>
      </w:r>
      <w:r w:rsidR="004B11A2">
        <w:fldChar w:fldCharType="begin" w:fldLock="1"/>
      </w:r>
      <w:r w:rsidR="004B11A2" w:rsidRPr="002B419E">
        <w:instrText xml:space="preserve"> MERGEFIELD SIGN1 \* MERGEFORMAT </w:instrText>
      </w:r>
      <w:r w:rsidR="004B11A2">
        <w:fldChar w:fldCharType="separate"/>
      </w:r>
      <w:r w:rsidR="00C7448B" w:rsidRPr="002B419E">
        <w:rPr>
          <w:b/>
          <w:noProof/>
        </w:rPr>
        <w:t>Romano Zanier</w:t>
      </w:r>
      <w:r w:rsidR="004B11A2">
        <w:rPr>
          <w:b/>
          <w:noProof/>
        </w:rPr>
        <w:fldChar w:fldCharType="end"/>
      </w:r>
    </w:p>
    <w:p w:rsidR="000D6F3E" w:rsidRPr="002B419E" w:rsidRDefault="000D6F3E">
      <w:pPr>
        <w:rPr>
          <w:b/>
        </w:rPr>
      </w:pPr>
    </w:p>
    <w:p w:rsidR="000D6F3E" w:rsidRDefault="000D6F3E">
      <w:pPr>
        <w:spacing w:line="360" w:lineRule="auto"/>
        <w:ind w:right="-567"/>
        <w:jc w:val="both"/>
        <w:rPr>
          <w:sz w:val="24"/>
        </w:rPr>
      </w:pPr>
      <w:r>
        <w:rPr>
          <w:sz w:val="24"/>
        </w:rPr>
        <w:t>Allegati</w:t>
      </w:r>
      <w:proofErr w:type="gramStart"/>
      <w:r>
        <w:rPr>
          <w:sz w:val="24"/>
        </w:rPr>
        <w:t xml:space="preserve"> :</w:t>
      </w:r>
      <w:proofErr w:type="gramEnd"/>
      <w:r>
        <w:rPr>
          <w:sz w:val="24"/>
        </w:rPr>
        <w:t xml:space="preserve"> -  offerta tecnico-economica</w:t>
      </w:r>
    </w:p>
    <w:p w:rsidR="000D6F3E" w:rsidRDefault="000D6F3E">
      <w:pPr>
        <w:jc w:val="both"/>
        <w:rPr>
          <w:rFonts w:ascii="Arial" w:hAnsi="Arial"/>
          <w:sz w:val="20"/>
        </w:rPr>
      </w:pPr>
    </w:p>
    <w:p w:rsidR="002B419E" w:rsidRDefault="002B419E">
      <w:pPr>
        <w:jc w:val="both"/>
        <w:rPr>
          <w:rFonts w:ascii="Arial" w:hAnsi="Arial"/>
          <w:sz w:val="20"/>
        </w:rPr>
      </w:pPr>
    </w:p>
    <w:p w:rsidR="002B419E" w:rsidRDefault="002B419E">
      <w:pPr>
        <w:jc w:val="both"/>
        <w:rPr>
          <w:rFonts w:ascii="Arial" w:hAnsi="Arial"/>
          <w:sz w:val="20"/>
        </w:rPr>
      </w:pPr>
    </w:p>
    <w:p w:rsidR="00240452" w:rsidRPr="00240452" w:rsidRDefault="00240452" w:rsidP="002B419E">
      <w:pPr>
        <w:tabs>
          <w:tab w:val="left" w:pos="1134"/>
        </w:tabs>
        <w:rPr>
          <w:b/>
          <w:sz w:val="20"/>
        </w:rPr>
      </w:pPr>
      <w:r w:rsidRPr="00240452">
        <w:rPr>
          <w:b/>
          <w:sz w:val="20"/>
        </w:rPr>
        <w:lastRenderedPageBreak/>
        <w:t xml:space="preserve">Sostituzione elettropompa </w:t>
      </w:r>
      <w:proofErr w:type="spellStart"/>
      <w:r w:rsidRPr="00240452">
        <w:rPr>
          <w:b/>
          <w:sz w:val="20"/>
        </w:rPr>
        <w:t>Flygt</w:t>
      </w:r>
      <w:proofErr w:type="spellEnd"/>
      <w:r w:rsidRPr="00240452">
        <w:rPr>
          <w:b/>
          <w:sz w:val="20"/>
        </w:rPr>
        <w:t xml:space="preserve"> modello MP 3068.170-0020450 girante n. 212, fuori </w:t>
      </w:r>
      <w:proofErr w:type="gramStart"/>
      <w:r w:rsidRPr="00240452">
        <w:rPr>
          <w:b/>
          <w:sz w:val="20"/>
        </w:rPr>
        <w:t>produzione</w:t>
      </w:r>
      <w:proofErr w:type="gramEnd"/>
    </w:p>
    <w:p w:rsidR="00240452" w:rsidRDefault="00240452" w:rsidP="002B419E">
      <w:pPr>
        <w:tabs>
          <w:tab w:val="left" w:pos="1134"/>
        </w:tabs>
        <w:rPr>
          <w:b/>
        </w:rPr>
      </w:pPr>
    </w:p>
    <w:p w:rsidR="00240452" w:rsidRDefault="00240452" w:rsidP="002B419E">
      <w:pPr>
        <w:tabs>
          <w:tab w:val="left" w:pos="1134"/>
        </w:tabs>
        <w:rPr>
          <w:b/>
        </w:rPr>
      </w:pPr>
    </w:p>
    <w:p w:rsidR="00240452" w:rsidRDefault="00240452" w:rsidP="002B419E">
      <w:pPr>
        <w:tabs>
          <w:tab w:val="left" w:pos="1134"/>
        </w:tabs>
        <w:rPr>
          <w:b/>
        </w:rPr>
      </w:pPr>
    </w:p>
    <w:p w:rsidR="002B419E" w:rsidRPr="00240452" w:rsidRDefault="002B419E" w:rsidP="002B419E">
      <w:pPr>
        <w:tabs>
          <w:tab w:val="left" w:pos="1134"/>
        </w:tabs>
        <w:rPr>
          <w:b/>
          <w:szCs w:val="22"/>
          <w:u w:val="single"/>
        </w:rPr>
      </w:pPr>
      <w:proofErr w:type="spellStart"/>
      <w:r w:rsidRPr="00240452">
        <w:rPr>
          <w:b/>
          <w:szCs w:val="22"/>
        </w:rPr>
        <w:t>Pos</w:t>
      </w:r>
      <w:proofErr w:type="spellEnd"/>
      <w:r w:rsidRPr="00240452">
        <w:rPr>
          <w:b/>
          <w:szCs w:val="22"/>
        </w:rPr>
        <w:t>. 1/2/3</w:t>
      </w:r>
      <w:proofErr w:type="gramStart"/>
      <w:r w:rsidRPr="00240452">
        <w:rPr>
          <w:b/>
          <w:szCs w:val="22"/>
        </w:rPr>
        <w:t>)</w:t>
      </w:r>
      <w:proofErr w:type="gramEnd"/>
      <w:r w:rsidRPr="00240452">
        <w:rPr>
          <w:szCs w:val="22"/>
        </w:rPr>
        <w:tab/>
      </w:r>
      <w:r w:rsidRPr="00240452">
        <w:rPr>
          <w:b/>
          <w:szCs w:val="22"/>
          <w:u w:val="single"/>
        </w:rPr>
        <w:t>ELETTROPOMPA</w:t>
      </w:r>
      <w:proofErr w:type="gramStart"/>
      <w:r w:rsidRPr="00240452">
        <w:rPr>
          <w:b/>
          <w:szCs w:val="22"/>
          <w:u w:val="single"/>
        </w:rPr>
        <w:t xml:space="preserve">  </w:t>
      </w:r>
      <w:proofErr w:type="gramEnd"/>
      <w:r w:rsidRPr="00240452">
        <w:rPr>
          <w:b/>
          <w:szCs w:val="22"/>
          <w:u w:val="single"/>
        </w:rPr>
        <w:t xml:space="preserve">SOMMERGIBILE  </w:t>
      </w:r>
      <w:proofErr w:type="spellStart"/>
      <w:r w:rsidRPr="00240452">
        <w:rPr>
          <w:b/>
          <w:szCs w:val="22"/>
          <w:u w:val="single"/>
        </w:rPr>
        <w:t>Flygt</w:t>
      </w:r>
      <w:proofErr w:type="spellEnd"/>
      <w:r w:rsidRPr="00240452">
        <w:rPr>
          <w:b/>
          <w:szCs w:val="22"/>
          <w:u w:val="single"/>
        </w:rPr>
        <w:t xml:space="preserve">   MP 3069.170 HT</w:t>
      </w:r>
    </w:p>
    <w:p w:rsidR="002B419E" w:rsidRPr="00240452" w:rsidRDefault="002B419E" w:rsidP="002B419E">
      <w:pPr>
        <w:tabs>
          <w:tab w:val="left" w:pos="1134"/>
        </w:tabs>
        <w:spacing w:line="120" w:lineRule="auto"/>
        <w:rPr>
          <w:b/>
          <w:szCs w:val="22"/>
          <w:u w:val="single"/>
        </w:rPr>
      </w:pPr>
    </w:p>
    <w:p w:rsidR="002B419E" w:rsidRDefault="002B419E" w:rsidP="002B419E">
      <w:pPr>
        <w:ind w:left="1134"/>
        <w:jc w:val="both"/>
        <w:rPr>
          <w:b/>
          <w:szCs w:val="22"/>
        </w:rPr>
      </w:pPr>
      <w:r w:rsidRPr="00240452">
        <w:rPr>
          <w:szCs w:val="22"/>
        </w:rPr>
        <w:t xml:space="preserve">Pompa centrifuga, </w:t>
      </w:r>
      <w:proofErr w:type="gramStart"/>
      <w:r w:rsidRPr="00240452">
        <w:rPr>
          <w:b/>
          <w:szCs w:val="22"/>
        </w:rPr>
        <w:t>girante multicanale aperta</w:t>
      </w:r>
      <w:proofErr w:type="gramEnd"/>
      <w:r w:rsidRPr="00240452">
        <w:rPr>
          <w:b/>
          <w:szCs w:val="22"/>
        </w:rPr>
        <w:t xml:space="preserve"> con gruppo trituratore</w:t>
      </w:r>
    </w:p>
    <w:p w:rsidR="00240452" w:rsidRPr="00240452" w:rsidRDefault="00240452" w:rsidP="002B419E">
      <w:pPr>
        <w:ind w:left="1134"/>
        <w:jc w:val="both"/>
        <w:rPr>
          <w:szCs w:val="22"/>
        </w:rPr>
      </w:pPr>
    </w:p>
    <w:p w:rsidR="002B419E" w:rsidRPr="00240452" w:rsidRDefault="002B419E" w:rsidP="002B419E">
      <w:pPr>
        <w:tabs>
          <w:tab w:val="left" w:pos="1134"/>
        </w:tabs>
        <w:jc w:val="both"/>
        <w:rPr>
          <w:b/>
          <w:szCs w:val="22"/>
        </w:rPr>
      </w:pPr>
    </w:p>
    <w:p w:rsidR="002B419E" w:rsidRDefault="002B419E" w:rsidP="002B419E">
      <w:pPr>
        <w:tabs>
          <w:tab w:val="left" w:pos="1134"/>
        </w:tabs>
        <w:jc w:val="both"/>
        <w:rPr>
          <w:szCs w:val="22"/>
        </w:rPr>
      </w:pPr>
      <w:r w:rsidRPr="00240452">
        <w:rPr>
          <w:b/>
          <w:szCs w:val="22"/>
        </w:rPr>
        <w:tab/>
        <w:t>Prestazioni</w:t>
      </w:r>
      <w:r w:rsidRPr="00240452">
        <w:rPr>
          <w:szCs w:val="22"/>
        </w:rPr>
        <w:t>*</w:t>
      </w:r>
      <w:proofErr w:type="gramStart"/>
      <w:r w:rsidRPr="00240452">
        <w:rPr>
          <w:szCs w:val="22"/>
        </w:rPr>
        <w:t xml:space="preserve">  </w:t>
      </w:r>
      <w:proofErr w:type="gramEnd"/>
      <w:r w:rsidRPr="00240452">
        <w:rPr>
          <w:szCs w:val="22"/>
        </w:rPr>
        <w:t xml:space="preserve">nel punto di lavoro offerto con girante n. </w:t>
      </w:r>
      <w:r w:rsidRPr="00240452">
        <w:rPr>
          <w:b/>
          <w:szCs w:val="22"/>
        </w:rPr>
        <w:t>254</w:t>
      </w:r>
      <w:r w:rsidRPr="00240452">
        <w:rPr>
          <w:szCs w:val="22"/>
        </w:rPr>
        <w:t xml:space="preserve"> diametro 139 mm</w:t>
      </w:r>
    </w:p>
    <w:p w:rsidR="00240452" w:rsidRPr="00240452" w:rsidRDefault="00240452" w:rsidP="002B419E">
      <w:pPr>
        <w:tabs>
          <w:tab w:val="left" w:pos="1134"/>
        </w:tabs>
        <w:jc w:val="both"/>
        <w:rPr>
          <w:szCs w:val="22"/>
        </w:rPr>
      </w:pPr>
    </w:p>
    <w:p w:rsidR="002B419E" w:rsidRPr="00240452" w:rsidRDefault="002B419E" w:rsidP="002B419E">
      <w:pPr>
        <w:tabs>
          <w:tab w:val="left" w:pos="1134"/>
          <w:tab w:val="left" w:pos="1418"/>
          <w:tab w:val="left" w:pos="4536"/>
          <w:tab w:val="right" w:pos="5670"/>
          <w:tab w:val="right" w:pos="8505"/>
        </w:tabs>
        <w:rPr>
          <w:szCs w:val="22"/>
        </w:rPr>
      </w:pPr>
      <w:r w:rsidRPr="00240452">
        <w:rPr>
          <w:szCs w:val="22"/>
        </w:rPr>
        <w:tab/>
      </w:r>
    </w:p>
    <w:p w:rsidR="002B419E" w:rsidRPr="00240452" w:rsidRDefault="002B419E" w:rsidP="002B419E">
      <w:pPr>
        <w:tabs>
          <w:tab w:val="left" w:pos="1134"/>
        </w:tabs>
        <w:rPr>
          <w:szCs w:val="22"/>
        </w:rPr>
      </w:pPr>
      <w:r w:rsidRPr="00240452">
        <w:rPr>
          <w:b/>
          <w:szCs w:val="22"/>
        </w:rPr>
        <w:tab/>
        <w:t>Motore elettrico</w:t>
      </w:r>
      <w:r w:rsidRPr="00240452">
        <w:rPr>
          <w:szCs w:val="22"/>
        </w:rPr>
        <w:t>, asincrono trifase, rotore a gabbia,</w:t>
      </w:r>
      <w:proofErr w:type="gramStart"/>
      <w:r w:rsidRPr="00240452">
        <w:rPr>
          <w:szCs w:val="22"/>
        </w:rPr>
        <w:t xml:space="preserve">  </w:t>
      </w:r>
      <w:proofErr w:type="gramEnd"/>
      <w:r w:rsidRPr="00240452">
        <w:rPr>
          <w:b/>
          <w:szCs w:val="22"/>
        </w:rPr>
        <w:t>400</w:t>
      </w:r>
      <w:r w:rsidRPr="00240452">
        <w:rPr>
          <w:szCs w:val="22"/>
        </w:rPr>
        <w:t xml:space="preserve"> Volt    50 Hz   </w:t>
      </w:r>
      <w:r w:rsidRPr="00240452">
        <w:rPr>
          <w:b/>
          <w:szCs w:val="22"/>
        </w:rPr>
        <w:t>2</w:t>
      </w:r>
      <w:r w:rsidRPr="00240452">
        <w:rPr>
          <w:szCs w:val="22"/>
        </w:rPr>
        <w:t xml:space="preserve"> poli</w:t>
      </w:r>
    </w:p>
    <w:p w:rsidR="002B419E" w:rsidRPr="00240452" w:rsidRDefault="002B419E" w:rsidP="002B419E">
      <w:pPr>
        <w:tabs>
          <w:tab w:val="left" w:pos="1134"/>
          <w:tab w:val="left" w:pos="1418"/>
          <w:tab w:val="left" w:pos="4536"/>
          <w:tab w:val="left" w:pos="5387"/>
        </w:tabs>
        <w:rPr>
          <w:szCs w:val="22"/>
        </w:rPr>
      </w:pPr>
      <w:r w:rsidRPr="00240452">
        <w:rPr>
          <w:szCs w:val="22"/>
        </w:rPr>
        <w:tab/>
        <w:t>-</w:t>
      </w:r>
      <w:r w:rsidRPr="00240452">
        <w:rPr>
          <w:szCs w:val="22"/>
        </w:rPr>
        <w:tab/>
      </w:r>
      <w:proofErr w:type="spellStart"/>
      <w:r w:rsidRPr="00240452">
        <w:rPr>
          <w:szCs w:val="22"/>
        </w:rPr>
        <w:t>Flygt</w:t>
      </w:r>
      <w:proofErr w:type="spellEnd"/>
      <w:r w:rsidRPr="00240452">
        <w:rPr>
          <w:szCs w:val="22"/>
        </w:rPr>
        <w:t xml:space="preserve"> tipo</w:t>
      </w:r>
      <w:proofErr w:type="gramStart"/>
      <w:r w:rsidRPr="00240452">
        <w:rPr>
          <w:szCs w:val="22"/>
        </w:rPr>
        <w:tab/>
        <w:t>:</w:t>
      </w:r>
      <w:proofErr w:type="gramEnd"/>
      <w:r w:rsidRPr="00240452">
        <w:rPr>
          <w:szCs w:val="22"/>
        </w:rPr>
        <w:tab/>
        <w:t xml:space="preserve"> </w:t>
      </w:r>
      <w:proofErr w:type="gramStart"/>
      <w:r w:rsidRPr="00240452">
        <w:rPr>
          <w:szCs w:val="22"/>
        </w:rPr>
        <w:t>13-08-2BB</w:t>
      </w:r>
      <w:proofErr w:type="gramEnd"/>
    </w:p>
    <w:p w:rsidR="002B419E" w:rsidRPr="00240452" w:rsidRDefault="002B419E" w:rsidP="002B419E">
      <w:pPr>
        <w:tabs>
          <w:tab w:val="left" w:pos="1134"/>
          <w:tab w:val="left" w:pos="1418"/>
          <w:tab w:val="left" w:pos="4536"/>
          <w:tab w:val="left" w:pos="5387"/>
        </w:tabs>
        <w:rPr>
          <w:szCs w:val="22"/>
        </w:rPr>
      </w:pPr>
      <w:r w:rsidRPr="00240452">
        <w:rPr>
          <w:szCs w:val="22"/>
        </w:rPr>
        <w:tab/>
        <w:t>-</w:t>
      </w:r>
      <w:r w:rsidRPr="00240452">
        <w:rPr>
          <w:szCs w:val="22"/>
        </w:rPr>
        <w:tab/>
        <w:t>Isolamento/protezione</w:t>
      </w:r>
      <w:proofErr w:type="gramStart"/>
      <w:r w:rsidRPr="00240452">
        <w:rPr>
          <w:szCs w:val="22"/>
        </w:rPr>
        <w:tab/>
        <w:t>:</w:t>
      </w:r>
      <w:proofErr w:type="gramEnd"/>
      <w:r w:rsidRPr="00240452">
        <w:rPr>
          <w:szCs w:val="22"/>
        </w:rPr>
        <w:tab/>
        <w:t>classe F IEC 85/IP 68</w:t>
      </w:r>
    </w:p>
    <w:p w:rsidR="002B419E" w:rsidRPr="00240452" w:rsidRDefault="002B419E" w:rsidP="002B419E">
      <w:pPr>
        <w:tabs>
          <w:tab w:val="left" w:pos="1134"/>
          <w:tab w:val="left" w:pos="1418"/>
          <w:tab w:val="left" w:pos="4536"/>
          <w:tab w:val="right" w:pos="5670"/>
          <w:tab w:val="right" w:pos="8505"/>
        </w:tabs>
        <w:rPr>
          <w:szCs w:val="22"/>
        </w:rPr>
      </w:pPr>
      <w:r w:rsidRPr="00240452">
        <w:rPr>
          <w:szCs w:val="22"/>
        </w:rPr>
        <w:tab/>
        <w:t>-</w:t>
      </w:r>
      <w:r w:rsidRPr="00240452">
        <w:rPr>
          <w:szCs w:val="22"/>
        </w:rPr>
        <w:tab/>
        <w:t>Potenza nominale</w:t>
      </w:r>
      <w:proofErr w:type="gramStart"/>
      <w:r w:rsidRPr="00240452">
        <w:rPr>
          <w:szCs w:val="22"/>
        </w:rPr>
        <w:tab/>
        <w:t>:</w:t>
      </w:r>
      <w:proofErr w:type="gramEnd"/>
      <w:r w:rsidRPr="00240452">
        <w:rPr>
          <w:szCs w:val="22"/>
        </w:rPr>
        <w:tab/>
        <w:t xml:space="preserve">     1,7</w:t>
      </w:r>
      <w:r w:rsidRPr="00240452">
        <w:rPr>
          <w:szCs w:val="22"/>
        </w:rPr>
        <w:tab/>
        <w:t xml:space="preserve">                        </w:t>
      </w:r>
      <w:proofErr w:type="gramStart"/>
      <w:r w:rsidRPr="00240452">
        <w:rPr>
          <w:szCs w:val="22"/>
        </w:rPr>
        <w:t>k</w:t>
      </w:r>
      <w:proofErr w:type="gramEnd"/>
      <w:r w:rsidRPr="00240452">
        <w:rPr>
          <w:szCs w:val="22"/>
        </w:rPr>
        <w:t>W</w:t>
      </w:r>
    </w:p>
    <w:p w:rsidR="002B419E" w:rsidRPr="00240452" w:rsidRDefault="002B419E" w:rsidP="002B419E">
      <w:pPr>
        <w:tabs>
          <w:tab w:val="left" w:pos="1134"/>
          <w:tab w:val="left" w:pos="1418"/>
          <w:tab w:val="left" w:pos="4536"/>
          <w:tab w:val="right" w:pos="5670"/>
          <w:tab w:val="right" w:pos="8505"/>
        </w:tabs>
        <w:rPr>
          <w:szCs w:val="22"/>
        </w:rPr>
      </w:pPr>
      <w:r w:rsidRPr="00240452">
        <w:rPr>
          <w:szCs w:val="22"/>
        </w:rPr>
        <w:tab/>
        <w:t>-</w:t>
      </w:r>
      <w:r w:rsidRPr="00240452">
        <w:rPr>
          <w:szCs w:val="22"/>
        </w:rPr>
        <w:tab/>
        <w:t>Corrente nominale</w:t>
      </w:r>
      <w:proofErr w:type="gramStart"/>
      <w:r w:rsidRPr="00240452">
        <w:rPr>
          <w:szCs w:val="22"/>
        </w:rPr>
        <w:tab/>
        <w:t>:</w:t>
      </w:r>
      <w:proofErr w:type="gramEnd"/>
      <w:r w:rsidRPr="00240452">
        <w:rPr>
          <w:szCs w:val="22"/>
        </w:rPr>
        <w:tab/>
        <w:t>3,8</w:t>
      </w:r>
      <w:r w:rsidRPr="00240452">
        <w:rPr>
          <w:szCs w:val="22"/>
        </w:rPr>
        <w:tab/>
        <w:t xml:space="preserve"> A</w:t>
      </w:r>
    </w:p>
    <w:p w:rsidR="002B419E" w:rsidRPr="00240452" w:rsidRDefault="002B419E" w:rsidP="002B419E">
      <w:pPr>
        <w:tabs>
          <w:tab w:val="left" w:pos="1134"/>
          <w:tab w:val="left" w:pos="1418"/>
          <w:tab w:val="left" w:pos="4536"/>
          <w:tab w:val="left" w:pos="4962"/>
        </w:tabs>
        <w:rPr>
          <w:szCs w:val="22"/>
        </w:rPr>
      </w:pPr>
      <w:r w:rsidRPr="00240452">
        <w:rPr>
          <w:szCs w:val="22"/>
        </w:rPr>
        <w:tab/>
        <w:t>-</w:t>
      </w:r>
      <w:proofErr w:type="gramStart"/>
      <w:r w:rsidRPr="00240452">
        <w:rPr>
          <w:szCs w:val="22"/>
        </w:rPr>
        <w:t xml:space="preserve">    </w:t>
      </w:r>
      <w:proofErr w:type="gramEnd"/>
      <w:r w:rsidRPr="00240452">
        <w:rPr>
          <w:szCs w:val="22"/>
        </w:rPr>
        <w:t>Avviamento</w:t>
      </w:r>
      <w:r w:rsidRPr="00240452">
        <w:rPr>
          <w:szCs w:val="22"/>
        </w:rPr>
        <w:tab/>
        <w:t>:</w:t>
      </w:r>
      <w:r w:rsidRPr="00240452">
        <w:rPr>
          <w:szCs w:val="22"/>
        </w:rPr>
        <w:tab/>
        <w:t>diretto</w:t>
      </w:r>
    </w:p>
    <w:p w:rsidR="002B419E" w:rsidRPr="00240452" w:rsidRDefault="002B419E" w:rsidP="002B419E">
      <w:pPr>
        <w:tabs>
          <w:tab w:val="left" w:pos="1134"/>
          <w:tab w:val="left" w:pos="1418"/>
          <w:tab w:val="left" w:pos="4536"/>
          <w:tab w:val="left" w:pos="4962"/>
        </w:tabs>
        <w:rPr>
          <w:szCs w:val="22"/>
        </w:rPr>
      </w:pPr>
      <w:r w:rsidRPr="00240452">
        <w:rPr>
          <w:szCs w:val="22"/>
        </w:rPr>
        <w:tab/>
        <w:t>-</w:t>
      </w:r>
      <w:r w:rsidRPr="00240452">
        <w:rPr>
          <w:szCs w:val="22"/>
        </w:rPr>
        <w:tab/>
        <w:t>Raffreddamento</w:t>
      </w:r>
      <w:proofErr w:type="gramStart"/>
      <w:r w:rsidRPr="00240452">
        <w:rPr>
          <w:szCs w:val="22"/>
        </w:rPr>
        <w:tab/>
        <w:t>:</w:t>
      </w:r>
      <w:proofErr w:type="gramEnd"/>
      <w:r w:rsidRPr="00240452">
        <w:rPr>
          <w:szCs w:val="22"/>
        </w:rPr>
        <w:tab/>
        <w:t>diretto mediante liquido circostante</w:t>
      </w:r>
    </w:p>
    <w:p w:rsidR="002B419E" w:rsidRPr="00240452" w:rsidRDefault="002B419E" w:rsidP="002B419E">
      <w:pPr>
        <w:tabs>
          <w:tab w:val="left" w:pos="4536"/>
        </w:tabs>
        <w:spacing w:line="120" w:lineRule="auto"/>
        <w:rPr>
          <w:szCs w:val="22"/>
        </w:rPr>
      </w:pPr>
      <w:r w:rsidRPr="00240452">
        <w:rPr>
          <w:szCs w:val="22"/>
        </w:rPr>
        <w:tab/>
      </w:r>
    </w:p>
    <w:p w:rsidR="002B419E" w:rsidRPr="00240452" w:rsidRDefault="002B419E" w:rsidP="002B419E">
      <w:pPr>
        <w:tabs>
          <w:tab w:val="left" w:pos="1134"/>
          <w:tab w:val="left" w:pos="1418"/>
          <w:tab w:val="left" w:pos="4253"/>
          <w:tab w:val="left" w:pos="5103"/>
          <w:tab w:val="left" w:pos="7655"/>
        </w:tabs>
        <w:rPr>
          <w:b/>
          <w:szCs w:val="22"/>
        </w:rPr>
      </w:pPr>
    </w:p>
    <w:p w:rsidR="002B419E" w:rsidRPr="00240452" w:rsidRDefault="002B419E" w:rsidP="002B419E">
      <w:pPr>
        <w:pStyle w:val="Titolo3"/>
        <w:tabs>
          <w:tab w:val="left" w:pos="1418"/>
          <w:tab w:val="left" w:pos="4253"/>
          <w:tab w:val="left" w:pos="5103"/>
          <w:tab w:val="left" w:pos="7655"/>
        </w:tabs>
        <w:rPr>
          <w:rFonts w:ascii="Times New Roman" w:hAnsi="Times New Roman"/>
          <w:sz w:val="22"/>
          <w:szCs w:val="22"/>
        </w:rPr>
      </w:pPr>
      <w:r w:rsidRPr="00240452">
        <w:rPr>
          <w:rFonts w:ascii="Times New Roman" w:hAnsi="Times New Roman"/>
          <w:sz w:val="22"/>
          <w:szCs w:val="22"/>
        </w:rPr>
        <w:tab/>
        <w:t>Materiali</w:t>
      </w:r>
    </w:p>
    <w:p w:rsidR="002B419E" w:rsidRPr="00240452" w:rsidRDefault="002B419E" w:rsidP="002B419E">
      <w:pPr>
        <w:tabs>
          <w:tab w:val="left" w:pos="1134"/>
          <w:tab w:val="left" w:pos="1418"/>
          <w:tab w:val="left" w:pos="4536"/>
          <w:tab w:val="left" w:pos="5387"/>
        </w:tabs>
        <w:rPr>
          <w:szCs w:val="22"/>
        </w:rPr>
      </w:pPr>
      <w:r w:rsidRPr="00240452">
        <w:rPr>
          <w:szCs w:val="22"/>
        </w:rPr>
        <w:tab/>
        <w:t>-</w:t>
      </w:r>
      <w:r w:rsidRPr="00240452">
        <w:rPr>
          <w:szCs w:val="22"/>
        </w:rPr>
        <w:tab/>
        <w:t>Fusioni principali</w:t>
      </w:r>
      <w:proofErr w:type="gramStart"/>
      <w:r w:rsidRPr="00240452">
        <w:rPr>
          <w:szCs w:val="22"/>
        </w:rPr>
        <w:tab/>
        <w:t>:</w:t>
      </w:r>
      <w:proofErr w:type="gramEnd"/>
      <w:r w:rsidRPr="00240452">
        <w:rPr>
          <w:szCs w:val="22"/>
        </w:rPr>
        <w:tab/>
        <w:t>ghisa GG 20</w:t>
      </w:r>
    </w:p>
    <w:p w:rsidR="002B419E" w:rsidRPr="00240452" w:rsidRDefault="002B419E" w:rsidP="002B419E">
      <w:pPr>
        <w:pStyle w:val="Corpotesto"/>
        <w:tabs>
          <w:tab w:val="left" w:pos="1134"/>
          <w:tab w:val="left" w:pos="1418"/>
          <w:tab w:val="left" w:pos="4536"/>
          <w:tab w:val="left" w:pos="5387"/>
          <w:tab w:val="left" w:pos="5954"/>
        </w:tabs>
        <w:rPr>
          <w:sz w:val="22"/>
          <w:szCs w:val="22"/>
        </w:rPr>
      </w:pPr>
      <w:r w:rsidRPr="00240452">
        <w:rPr>
          <w:sz w:val="22"/>
          <w:szCs w:val="22"/>
        </w:rPr>
        <w:tab/>
        <w:t>-</w:t>
      </w:r>
      <w:r w:rsidRPr="00240452">
        <w:rPr>
          <w:sz w:val="22"/>
          <w:szCs w:val="22"/>
        </w:rPr>
        <w:tab/>
        <w:t>Girante</w:t>
      </w:r>
      <w:proofErr w:type="gramStart"/>
      <w:r w:rsidRPr="00240452">
        <w:rPr>
          <w:sz w:val="22"/>
          <w:szCs w:val="22"/>
        </w:rPr>
        <w:tab/>
        <w:t>:</w:t>
      </w:r>
      <w:proofErr w:type="gramEnd"/>
      <w:r w:rsidRPr="00240452">
        <w:rPr>
          <w:sz w:val="22"/>
          <w:szCs w:val="22"/>
        </w:rPr>
        <w:tab/>
        <w:t>ghisa GG 20</w:t>
      </w:r>
    </w:p>
    <w:p w:rsidR="002B419E" w:rsidRPr="00240452" w:rsidRDefault="002B419E" w:rsidP="002B419E">
      <w:pPr>
        <w:pStyle w:val="Corpotesto"/>
        <w:tabs>
          <w:tab w:val="left" w:pos="1134"/>
          <w:tab w:val="left" w:pos="1418"/>
          <w:tab w:val="left" w:pos="4536"/>
          <w:tab w:val="left" w:pos="5387"/>
          <w:tab w:val="left" w:pos="5954"/>
        </w:tabs>
        <w:rPr>
          <w:sz w:val="22"/>
          <w:szCs w:val="22"/>
        </w:rPr>
      </w:pPr>
      <w:r w:rsidRPr="00240452">
        <w:rPr>
          <w:sz w:val="22"/>
          <w:szCs w:val="22"/>
        </w:rPr>
        <w:tab/>
        <w:t>-</w:t>
      </w:r>
      <w:r w:rsidRPr="00240452">
        <w:rPr>
          <w:sz w:val="22"/>
          <w:szCs w:val="22"/>
        </w:rPr>
        <w:tab/>
        <w:t>Gruppo trituratore</w:t>
      </w:r>
      <w:proofErr w:type="gramStart"/>
      <w:r w:rsidRPr="00240452">
        <w:rPr>
          <w:sz w:val="22"/>
          <w:szCs w:val="22"/>
        </w:rPr>
        <w:tab/>
        <w:t>:</w:t>
      </w:r>
      <w:proofErr w:type="gramEnd"/>
      <w:r w:rsidRPr="00240452">
        <w:rPr>
          <w:sz w:val="22"/>
          <w:szCs w:val="22"/>
        </w:rPr>
        <w:tab/>
        <w:t>acciaio inox/ghisa legata</w:t>
      </w:r>
    </w:p>
    <w:p w:rsidR="002B419E" w:rsidRPr="00240452" w:rsidRDefault="002B419E" w:rsidP="002B419E">
      <w:pPr>
        <w:tabs>
          <w:tab w:val="left" w:pos="1134"/>
          <w:tab w:val="left" w:pos="1418"/>
          <w:tab w:val="left" w:pos="4536"/>
          <w:tab w:val="left" w:pos="5387"/>
          <w:tab w:val="left" w:pos="5954"/>
        </w:tabs>
        <w:rPr>
          <w:szCs w:val="22"/>
        </w:rPr>
      </w:pPr>
      <w:r w:rsidRPr="00240452">
        <w:rPr>
          <w:szCs w:val="22"/>
        </w:rPr>
        <w:tab/>
        <w:t>-</w:t>
      </w:r>
      <w:r w:rsidRPr="00240452">
        <w:rPr>
          <w:szCs w:val="22"/>
        </w:rPr>
        <w:tab/>
        <w:t>Albero</w:t>
      </w:r>
      <w:proofErr w:type="gramStart"/>
      <w:r w:rsidRPr="00240452">
        <w:rPr>
          <w:szCs w:val="22"/>
        </w:rPr>
        <w:tab/>
        <w:t>:</w:t>
      </w:r>
      <w:proofErr w:type="gramEnd"/>
      <w:r w:rsidRPr="00240452">
        <w:rPr>
          <w:szCs w:val="22"/>
        </w:rPr>
        <w:tab/>
        <w:t>acciaio inox AISI 304</w:t>
      </w:r>
    </w:p>
    <w:p w:rsidR="002B419E" w:rsidRPr="00240452" w:rsidRDefault="002B419E" w:rsidP="002B419E">
      <w:pPr>
        <w:tabs>
          <w:tab w:val="left" w:pos="1134"/>
          <w:tab w:val="left" w:pos="1418"/>
          <w:tab w:val="left" w:pos="4536"/>
          <w:tab w:val="left" w:pos="5387"/>
          <w:tab w:val="left" w:pos="5954"/>
        </w:tabs>
        <w:rPr>
          <w:szCs w:val="22"/>
        </w:rPr>
      </w:pPr>
      <w:r w:rsidRPr="00240452">
        <w:rPr>
          <w:szCs w:val="22"/>
        </w:rPr>
        <w:tab/>
        <w:t>-</w:t>
      </w:r>
      <w:r w:rsidRPr="00240452">
        <w:rPr>
          <w:szCs w:val="22"/>
        </w:rPr>
        <w:tab/>
        <w:t>Tenuta meccanica interna</w:t>
      </w:r>
      <w:proofErr w:type="gramStart"/>
      <w:r w:rsidRPr="00240452">
        <w:rPr>
          <w:szCs w:val="22"/>
        </w:rPr>
        <w:tab/>
        <w:t>:</w:t>
      </w:r>
      <w:proofErr w:type="gramEnd"/>
      <w:r w:rsidRPr="00240452">
        <w:rPr>
          <w:szCs w:val="22"/>
        </w:rPr>
        <w:tab/>
        <w:t>ceramica</w:t>
      </w:r>
    </w:p>
    <w:p w:rsidR="002B419E" w:rsidRPr="00240452" w:rsidRDefault="002B419E" w:rsidP="002B419E">
      <w:pPr>
        <w:tabs>
          <w:tab w:val="left" w:pos="1134"/>
          <w:tab w:val="left" w:pos="1418"/>
          <w:tab w:val="left" w:pos="4536"/>
          <w:tab w:val="left" w:pos="5387"/>
          <w:tab w:val="left" w:pos="7655"/>
        </w:tabs>
        <w:jc w:val="both"/>
        <w:rPr>
          <w:szCs w:val="22"/>
        </w:rPr>
      </w:pPr>
      <w:r w:rsidRPr="00240452">
        <w:rPr>
          <w:szCs w:val="22"/>
        </w:rPr>
        <w:tab/>
        <w:t>-</w:t>
      </w:r>
      <w:r w:rsidRPr="00240452">
        <w:rPr>
          <w:szCs w:val="22"/>
        </w:rPr>
        <w:tab/>
        <w:t>Tenuta meccanica esterna</w:t>
      </w:r>
      <w:proofErr w:type="gramStart"/>
      <w:r w:rsidRPr="00240452">
        <w:rPr>
          <w:szCs w:val="22"/>
        </w:rPr>
        <w:tab/>
        <w:t>:</w:t>
      </w:r>
      <w:proofErr w:type="gramEnd"/>
      <w:r w:rsidRPr="00240452">
        <w:rPr>
          <w:szCs w:val="22"/>
        </w:rPr>
        <w:tab/>
        <w:t>carburo di tungsteno/ceramica</w:t>
      </w:r>
    </w:p>
    <w:p w:rsidR="002B419E" w:rsidRPr="00240452" w:rsidRDefault="002B419E" w:rsidP="002B419E">
      <w:pPr>
        <w:tabs>
          <w:tab w:val="left" w:pos="1134"/>
          <w:tab w:val="left" w:pos="1418"/>
          <w:tab w:val="left" w:pos="4536"/>
          <w:tab w:val="left" w:pos="5387"/>
          <w:tab w:val="left" w:pos="7655"/>
        </w:tabs>
        <w:ind w:left="5387" w:hanging="5387"/>
        <w:jc w:val="both"/>
        <w:rPr>
          <w:szCs w:val="22"/>
        </w:rPr>
      </w:pPr>
      <w:r w:rsidRPr="00240452">
        <w:rPr>
          <w:szCs w:val="22"/>
        </w:rPr>
        <w:tab/>
        <w:t>-</w:t>
      </w:r>
      <w:r w:rsidRPr="00240452">
        <w:rPr>
          <w:szCs w:val="22"/>
        </w:rPr>
        <w:tab/>
        <w:t>Finitura esterna</w:t>
      </w:r>
      <w:proofErr w:type="gramStart"/>
      <w:r w:rsidRPr="00240452">
        <w:rPr>
          <w:szCs w:val="22"/>
        </w:rPr>
        <w:tab/>
        <w:t>:</w:t>
      </w:r>
      <w:proofErr w:type="gramEnd"/>
      <w:r w:rsidRPr="00240452">
        <w:rPr>
          <w:szCs w:val="22"/>
        </w:rPr>
        <w:tab/>
        <w:t xml:space="preserve">resina sintetica </w:t>
      </w:r>
    </w:p>
    <w:p w:rsidR="002B419E" w:rsidRPr="00240452" w:rsidRDefault="002B419E" w:rsidP="002B419E">
      <w:pPr>
        <w:ind w:left="4820" w:hanging="4820"/>
        <w:jc w:val="both"/>
        <w:rPr>
          <w:szCs w:val="22"/>
        </w:rPr>
      </w:pPr>
    </w:p>
    <w:p w:rsidR="002B419E" w:rsidRPr="00240452" w:rsidRDefault="002B419E" w:rsidP="002B419E">
      <w:pPr>
        <w:rPr>
          <w:szCs w:val="22"/>
        </w:rPr>
      </w:pPr>
    </w:p>
    <w:p w:rsidR="002B419E" w:rsidRPr="00240452" w:rsidRDefault="002B419E" w:rsidP="002B419E">
      <w:pPr>
        <w:pStyle w:val="Corpotesto"/>
        <w:tabs>
          <w:tab w:val="left" w:pos="1418"/>
        </w:tabs>
        <w:rPr>
          <w:sz w:val="22"/>
          <w:szCs w:val="22"/>
        </w:rPr>
      </w:pPr>
      <w:r w:rsidRPr="00240452">
        <w:rPr>
          <w:sz w:val="22"/>
          <w:szCs w:val="22"/>
        </w:rPr>
        <w:tab/>
        <w:t>L’elettropompa del peso di 31 kg è completa di:</w:t>
      </w:r>
    </w:p>
    <w:p w:rsidR="002B419E" w:rsidRPr="00240452" w:rsidRDefault="002B419E" w:rsidP="002B419E">
      <w:pPr>
        <w:tabs>
          <w:tab w:val="left" w:pos="1134"/>
          <w:tab w:val="left" w:pos="1418"/>
        </w:tabs>
        <w:spacing w:line="120" w:lineRule="auto"/>
        <w:rPr>
          <w:szCs w:val="22"/>
        </w:rPr>
      </w:pPr>
    </w:p>
    <w:p w:rsidR="002B419E" w:rsidRPr="00240452" w:rsidRDefault="002B419E" w:rsidP="002B419E">
      <w:pPr>
        <w:tabs>
          <w:tab w:val="left" w:pos="1134"/>
          <w:tab w:val="left" w:pos="1418"/>
        </w:tabs>
        <w:ind w:left="1418" w:hanging="1418"/>
        <w:jc w:val="both"/>
        <w:rPr>
          <w:szCs w:val="22"/>
        </w:rPr>
      </w:pPr>
      <w:r w:rsidRPr="00240452">
        <w:rPr>
          <w:b/>
          <w:szCs w:val="22"/>
        </w:rPr>
        <w:tab/>
        <w:t>-</w:t>
      </w:r>
      <w:r w:rsidRPr="00240452">
        <w:rPr>
          <w:b/>
          <w:szCs w:val="22"/>
        </w:rPr>
        <w:tab/>
        <w:t>Piede di accoppiamento</w:t>
      </w:r>
      <w:r w:rsidRPr="00240452">
        <w:rPr>
          <w:szCs w:val="22"/>
        </w:rPr>
        <w:t xml:space="preserve"> automatico da fissare sul fondo vasca, con attacco filettato Ø 2” GAS, completo di tasselli di fissaggio e </w:t>
      </w:r>
      <w:proofErr w:type="spellStart"/>
      <w:r w:rsidRPr="00240452">
        <w:rPr>
          <w:szCs w:val="22"/>
        </w:rPr>
        <w:t>portaguide</w:t>
      </w:r>
      <w:proofErr w:type="spellEnd"/>
    </w:p>
    <w:p w:rsidR="002B419E" w:rsidRPr="00240452" w:rsidRDefault="002B419E" w:rsidP="002B419E">
      <w:pPr>
        <w:tabs>
          <w:tab w:val="left" w:pos="1134"/>
          <w:tab w:val="left" w:pos="1418"/>
        </w:tabs>
        <w:jc w:val="both"/>
        <w:rPr>
          <w:szCs w:val="22"/>
        </w:rPr>
      </w:pPr>
      <w:r w:rsidRPr="00240452">
        <w:rPr>
          <w:szCs w:val="22"/>
        </w:rPr>
        <w:tab/>
        <w:t>-</w:t>
      </w:r>
      <w:r w:rsidRPr="00240452">
        <w:rPr>
          <w:szCs w:val="22"/>
        </w:rPr>
        <w:tab/>
      </w:r>
      <w:r w:rsidRPr="00240452">
        <w:rPr>
          <w:b/>
          <w:szCs w:val="22"/>
        </w:rPr>
        <w:t>Catena</w:t>
      </w:r>
      <w:r w:rsidRPr="00240452">
        <w:rPr>
          <w:szCs w:val="22"/>
        </w:rPr>
        <w:t xml:space="preserve"> per il sollevamento </w:t>
      </w:r>
      <w:proofErr w:type="gramStart"/>
      <w:r w:rsidRPr="00240452">
        <w:rPr>
          <w:szCs w:val="22"/>
        </w:rPr>
        <w:t>in</w:t>
      </w:r>
      <w:proofErr w:type="gramEnd"/>
      <w:r w:rsidRPr="00240452">
        <w:rPr>
          <w:szCs w:val="22"/>
        </w:rPr>
        <w:t xml:space="preserve"> acciaio zincato  m  3</w:t>
      </w:r>
    </w:p>
    <w:p w:rsidR="002B419E" w:rsidRPr="00240452" w:rsidRDefault="002B419E" w:rsidP="002B419E">
      <w:pPr>
        <w:tabs>
          <w:tab w:val="left" w:pos="1134"/>
          <w:tab w:val="left" w:pos="1418"/>
        </w:tabs>
        <w:jc w:val="both"/>
        <w:rPr>
          <w:szCs w:val="22"/>
        </w:rPr>
      </w:pPr>
      <w:r w:rsidRPr="00240452">
        <w:rPr>
          <w:b/>
          <w:szCs w:val="22"/>
        </w:rPr>
        <w:tab/>
      </w:r>
      <w:r w:rsidRPr="00240452">
        <w:rPr>
          <w:szCs w:val="22"/>
        </w:rPr>
        <w:t>-</w:t>
      </w:r>
      <w:r w:rsidRPr="00240452">
        <w:rPr>
          <w:b/>
          <w:szCs w:val="22"/>
        </w:rPr>
        <w:tab/>
        <w:t>Cavo elettrico</w:t>
      </w:r>
      <w:r w:rsidRPr="00240452">
        <w:rPr>
          <w:szCs w:val="22"/>
        </w:rPr>
        <w:t xml:space="preserve"> sommergibile </w:t>
      </w:r>
      <w:proofErr w:type="spellStart"/>
      <w:r w:rsidRPr="00240452">
        <w:rPr>
          <w:szCs w:val="22"/>
        </w:rPr>
        <w:t>Flygt</w:t>
      </w:r>
      <w:proofErr w:type="spellEnd"/>
      <w:r w:rsidRPr="00240452">
        <w:rPr>
          <w:szCs w:val="22"/>
        </w:rPr>
        <w:t xml:space="preserve"> </w:t>
      </w:r>
      <w:proofErr w:type="spellStart"/>
      <w:r w:rsidRPr="00240452">
        <w:rPr>
          <w:szCs w:val="22"/>
        </w:rPr>
        <w:t>Subcab</w:t>
      </w:r>
      <w:proofErr w:type="spellEnd"/>
      <w:r w:rsidRPr="00240452">
        <w:rPr>
          <w:szCs w:val="22"/>
        </w:rPr>
        <w:t>, lunghezza m 10</w:t>
      </w:r>
    </w:p>
    <w:p w:rsidR="002B419E" w:rsidRPr="00240452" w:rsidRDefault="002B419E" w:rsidP="002B419E">
      <w:pPr>
        <w:tabs>
          <w:tab w:val="left" w:pos="1418"/>
          <w:tab w:val="left" w:pos="1701"/>
          <w:tab w:val="left" w:pos="3544"/>
          <w:tab w:val="left" w:pos="4536"/>
        </w:tabs>
        <w:jc w:val="both"/>
        <w:rPr>
          <w:szCs w:val="22"/>
        </w:rPr>
      </w:pPr>
      <w:r w:rsidRPr="00240452">
        <w:rPr>
          <w:szCs w:val="22"/>
        </w:rPr>
        <w:tab/>
        <w:t>.</w:t>
      </w:r>
      <w:proofErr w:type="gramStart"/>
      <w:r w:rsidRPr="00240452">
        <w:rPr>
          <w:szCs w:val="22"/>
        </w:rPr>
        <w:tab/>
      </w:r>
      <w:proofErr w:type="gramEnd"/>
      <w:r w:rsidRPr="00240452">
        <w:rPr>
          <w:szCs w:val="22"/>
        </w:rPr>
        <w:t>di potenza sezione</w:t>
      </w:r>
      <w:r w:rsidRPr="00240452">
        <w:rPr>
          <w:szCs w:val="22"/>
        </w:rPr>
        <w:tab/>
        <w:t>4G1,5 mm</w:t>
      </w:r>
      <w:r w:rsidRPr="00240452">
        <w:rPr>
          <w:szCs w:val="22"/>
        </w:rPr>
        <w:sym w:font="Courier New" w:char="00B2"/>
      </w:r>
      <w:r w:rsidRPr="00240452">
        <w:rPr>
          <w:szCs w:val="22"/>
        </w:rPr>
        <w:t xml:space="preserve"> </w:t>
      </w:r>
    </w:p>
    <w:p w:rsidR="002B419E" w:rsidRPr="00240452" w:rsidRDefault="002B419E" w:rsidP="002B419E">
      <w:pPr>
        <w:tabs>
          <w:tab w:val="left" w:pos="1418"/>
          <w:tab w:val="left" w:pos="1701"/>
          <w:tab w:val="left" w:pos="3544"/>
          <w:tab w:val="left" w:pos="4536"/>
        </w:tabs>
        <w:jc w:val="both"/>
        <w:rPr>
          <w:szCs w:val="22"/>
        </w:rPr>
      </w:pPr>
      <w:r w:rsidRPr="00240452">
        <w:rPr>
          <w:szCs w:val="22"/>
        </w:rPr>
        <w:tab/>
        <w:t>.</w:t>
      </w:r>
      <w:r w:rsidRPr="00240452">
        <w:rPr>
          <w:szCs w:val="22"/>
        </w:rPr>
        <w:tab/>
      </w:r>
      <w:proofErr w:type="gramStart"/>
      <w:r w:rsidRPr="00240452">
        <w:rPr>
          <w:szCs w:val="22"/>
        </w:rPr>
        <w:t>ausiliario sezione</w:t>
      </w:r>
      <w:proofErr w:type="gramEnd"/>
      <w:r w:rsidRPr="00240452">
        <w:rPr>
          <w:szCs w:val="22"/>
        </w:rPr>
        <w:tab/>
        <w:t>2x1,5 mm</w:t>
      </w:r>
      <w:r w:rsidRPr="00240452">
        <w:rPr>
          <w:szCs w:val="22"/>
        </w:rPr>
        <w:sym w:font="Courier New" w:char="00B2"/>
      </w:r>
      <w:r w:rsidRPr="00240452">
        <w:rPr>
          <w:szCs w:val="22"/>
        </w:rPr>
        <w:fldChar w:fldCharType="begin"/>
      </w:r>
      <w:r w:rsidRPr="00240452">
        <w:rPr>
          <w:szCs w:val="22"/>
        </w:rPr>
        <w:instrText xml:space="preserve">  </w:instrText>
      </w:r>
      <w:r w:rsidRPr="00240452">
        <w:rPr>
          <w:szCs w:val="22"/>
        </w:rPr>
        <w:fldChar w:fldCharType="separate"/>
      </w:r>
      <w:r w:rsidRPr="00240452">
        <w:rPr>
          <w:szCs w:val="22"/>
        </w:rPr>
        <w:t>Fel! Bokmärket är inte definierat.</w:t>
      </w:r>
      <w:r w:rsidRPr="00240452">
        <w:rPr>
          <w:szCs w:val="22"/>
        </w:rPr>
        <w:fldChar w:fldCharType="end"/>
      </w:r>
    </w:p>
    <w:p w:rsidR="002B419E" w:rsidRPr="00240452" w:rsidRDefault="002B419E" w:rsidP="002B419E">
      <w:pPr>
        <w:tabs>
          <w:tab w:val="left" w:pos="1134"/>
          <w:tab w:val="left" w:pos="1418"/>
        </w:tabs>
        <w:jc w:val="both"/>
        <w:rPr>
          <w:b/>
          <w:szCs w:val="22"/>
        </w:rPr>
      </w:pPr>
    </w:p>
    <w:p w:rsidR="002B419E" w:rsidRPr="00240452" w:rsidRDefault="002B419E" w:rsidP="002B419E">
      <w:pPr>
        <w:tabs>
          <w:tab w:val="left" w:pos="1134"/>
          <w:tab w:val="left" w:pos="1418"/>
        </w:tabs>
        <w:jc w:val="both"/>
        <w:rPr>
          <w:szCs w:val="22"/>
        </w:rPr>
      </w:pPr>
      <w:r w:rsidRPr="00240452">
        <w:rPr>
          <w:szCs w:val="22"/>
        </w:rPr>
        <w:tab/>
      </w:r>
    </w:p>
    <w:p w:rsidR="002B419E" w:rsidRPr="00240452" w:rsidRDefault="002B419E" w:rsidP="002B419E">
      <w:pPr>
        <w:tabs>
          <w:tab w:val="left" w:pos="1134"/>
          <w:tab w:val="left" w:pos="1418"/>
        </w:tabs>
        <w:jc w:val="both"/>
        <w:rPr>
          <w:szCs w:val="22"/>
        </w:rPr>
      </w:pPr>
    </w:p>
    <w:p w:rsidR="002B419E" w:rsidRPr="00240452" w:rsidRDefault="002B419E" w:rsidP="002B419E">
      <w:pPr>
        <w:tabs>
          <w:tab w:val="left" w:pos="1134"/>
          <w:tab w:val="left" w:pos="1418"/>
        </w:tabs>
        <w:jc w:val="both"/>
        <w:rPr>
          <w:szCs w:val="22"/>
        </w:rPr>
      </w:pPr>
    </w:p>
    <w:p w:rsidR="002B419E" w:rsidRDefault="002B419E" w:rsidP="002B419E">
      <w:pPr>
        <w:tabs>
          <w:tab w:val="left" w:pos="1134"/>
          <w:tab w:val="left" w:pos="1418"/>
        </w:tabs>
        <w:jc w:val="both"/>
      </w:pPr>
    </w:p>
    <w:p w:rsidR="002B419E" w:rsidRDefault="002B419E" w:rsidP="002B419E">
      <w:pPr>
        <w:tabs>
          <w:tab w:val="left" w:pos="1134"/>
          <w:tab w:val="left" w:pos="1418"/>
        </w:tabs>
        <w:jc w:val="both"/>
      </w:pPr>
    </w:p>
    <w:p w:rsidR="002B419E" w:rsidRDefault="002B419E" w:rsidP="002B419E">
      <w:pPr>
        <w:tabs>
          <w:tab w:val="left" w:pos="1134"/>
          <w:tab w:val="left" w:pos="1418"/>
        </w:tabs>
        <w:jc w:val="both"/>
      </w:pPr>
    </w:p>
    <w:p w:rsidR="002B419E" w:rsidRDefault="002B419E" w:rsidP="002B419E">
      <w:pPr>
        <w:tabs>
          <w:tab w:val="left" w:pos="1134"/>
          <w:tab w:val="left" w:pos="1418"/>
        </w:tabs>
        <w:jc w:val="both"/>
      </w:pPr>
    </w:p>
    <w:p w:rsidR="002B419E" w:rsidRDefault="002B419E" w:rsidP="002B419E">
      <w:pPr>
        <w:tabs>
          <w:tab w:val="left" w:pos="1134"/>
          <w:tab w:val="left" w:pos="1418"/>
        </w:tabs>
        <w:jc w:val="both"/>
      </w:pPr>
    </w:p>
    <w:p w:rsidR="002B419E" w:rsidRDefault="002B419E" w:rsidP="002B419E">
      <w:pPr>
        <w:tabs>
          <w:tab w:val="left" w:pos="1134"/>
          <w:tab w:val="left" w:pos="1418"/>
        </w:tabs>
        <w:jc w:val="both"/>
      </w:pPr>
    </w:p>
    <w:p w:rsidR="002B419E" w:rsidRDefault="002B419E" w:rsidP="002B419E">
      <w:pPr>
        <w:tabs>
          <w:tab w:val="left" w:pos="1134"/>
          <w:tab w:val="left" w:pos="1418"/>
        </w:tabs>
        <w:jc w:val="both"/>
      </w:pPr>
    </w:p>
    <w:p w:rsidR="002B419E" w:rsidRDefault="002B419E" w:rsidP="002B419E">
      <w:pPr>
        <w:tabs>
          <w:tab w:val="left" w:pos="1134"/>
          <w:tab w:val="left" w:pos="1418"/>
        </w:tabs>
        <w:jc w:val="both"/>
      </w:pPr>
    </w:p>
    <w:p w:rsidR="002B419E" w:rsidRDefault="002B419E" w:rsidP="002B419E">
      <w:pPr>
        <w:tabs>
          <w:tab w:val="left" w:pos="1134"/>
          <w:tab w:val="left" w:pos="1418"/>
        </w:tabs>
        <w:jc w:val="both"/>
      </w:pPr>
    </w:p>
    <w:p w:rsidR="002B419E" w:rsidRDefault="002B419E" w:rsidP="002B419E">
      <w:pPr>
        <w:jc w:val="both"/>
        <w:rPr>
          <w:b/>
        </w:rPr>
      </w:pPr>
      <w:r>
        <w:rPr>
          <w:b/>
        </w:rPr>
        <w:lastRenderedPageBreak/>
        <w:t>QUADRO MY CONNECT COMPACT PER 2 POMPE FINO A 5,9 KW, 12A, AVVIAMENTO DIRETTO</w:t>
      </w:r>
    </w:p>
    <w:p w:rsidR="002B419E" w:rsidRDefault="002B419E" w:rsidP="002B419E">
      <w:pPr>
        <w:jc w:val="both"/>
        <w:rPr>
          <w:b/>
        </w:rPr>
      </w:pPr>
      <w:r>
        <w:rPr>
          <w:b/>
        </w:rPr>
        <w:t>VERSIONE PER INTERNO</w:t>
      </w:r>
    </w:p>
    <w:p w:rsidR="002B419E" w:rsidRPr="00240452" w:rsidRDefault="002B419E" w:rsidP="002B419E">
      <w:pPr>
        <w:tabs>
          <w:tab w:val="left" w:pos="1063"/>
        </w:tabs>
        <w:ind w:left="1134" w:hanging="1135"/>
        <w:jc w:val="both"/>
      </w:pPr>
      <w:r w:rsidRPr="00240452">
        <w:tab/>
      </w:r>
    </w:p>
    <w:p w:rsidR="002B419E" w:rsidRPr="00240452" w:rsidRDefault="002B419E" w:rsidP="002B419E">
      <w:pPr>
        <w:ind w:left="1134" w:hanging="1135"/>
        <w:jc w:val="both"/>
        <w:rPr>
          <w:b/>
        </w:rPr>
      </w:pPr>
      <w:r w:rsidRPr="00240452">
        <w:rPr>
          <w:b/>
        </w:rPr>
        <w:t>Campo d’impiego</w:t>
      </w:r>
    </w:p>
    <w:p w:rsidR="002B419E" w:rsidRPr="00240452" w:rsidRDefault="002B419E" w:rsidP="002B419E">
      <w:pPr>
        <w:ind w:left="1134" w:hanging="1135"/>
        <w:jc w:val="both"/>
      </w:pPr>
    </w:p>
    <w:p w:rsidR="002B419E" w:rsidRDefault="002B419E" w:rsidP="002B419E">
      <w:pPr>
        <w:ind w:left="1" w:hanging="1"/>
        <w:jc w:val="both"/>
      </w:pPr>
      <w:r w:rsidRPr="00240452">
        <w:t xml:space="preserve">Quadro elettrico standard per la gestione di piccoli </w:t>
      </w:r>
      <w:r>
        <w:t xml:space="preserve">impianti di pompaggio, equipaggiati con </w:t>
      </w:r>
      <w:proofErr w:type="gramStart"/>
      <w:r>
        <w:t>2</w:t>
      </w:r>
      <w:proofErr w:type="gramEnd"/>
      <w:r>
        <w:t xml:space="preserve"> pompe aventi potenza massima unitaria di 5,9 kW.</w:t>
      </w:r>
    </w:p>
    <w:p w:rsidR="002B419E" w:rsidRDefault="002B419E" w:rsidP="002B419E">
      <w:pPr>
        <w:ind w:left="1" w:hanging="1"/>
        <w:jc w:val="both"/>
      </w:pPr>
    </w:p>
    <w:p w:rsidR="002B419E" w:rsidRDefault="002B419E" w:rsidP="002B419E">
      <w:pPr>
        <w:ind w:left="1" w:hanging="1"/>
        <w:jc w:val="both"/>
      </w:pPr>
      <w:r>
        <w:t xml:space="preserve">Questa tipologia di quadro elettrico è impiegata, di norma, negli impianti di pompaggio in ambito residenziale e terziario ove però, sono richieste funzionalità avanzate e caratteristiche tecniche di robustezza </w:t>
      </w:r>
      <w:proofErr w:type="gramStart"/>
      <w:r>
        <w:t>ed</w:t>
      </w:r>
      <w:proofErr w:type="gramEnd"/>
      <w:r>
        <w:t xml:space="preserve"> affidabilità proprie dell’ambito industriale.</w:t>
      </w:r>
    </w:p>
    <w:p w:rsidR="002B419E" w:rsidRDefault="002B419E" w:rsidP="002B419E">
      <w:pPr>
        <w:ind w:left="1" w:hanging="1"/>
        <w:jc w:val="both"/>
      </w:pPr>
    </w:p>
    <w:p w:rsidR="002B419E" w:rsidRDefault="002B419E" w:rsidP="002B419E">
      <w:pPr>
        <w:ind w:left="1" w:hanging="1"/>
        <w:jc w:val="both"/>
      </w:pPr>
      <w:r>
        <w:t xml:space="preserve">La tipologia di avviamento delle pompe, date le basse potenze installate, avviene in </w:t>
      </w:r>
      <w:proofErr w:type="gramStart"/>
      <w:r>
        <w:t>modalità</w:t>
      </w:r>
      <w:proofErr w:type="gramEnd"/>
      <w:r>
        <w:t xml:space="preserve"> </w:t>
      </w:r>
      <w:r w:rsidRPr="00D400D6">
        <w:rPr>
          <w:b/>
        </w:rPr>
        <w:t>DIRETTA</w:t>
      </w:r>
      <w:r>
        <w:t xml:space="preserve">; per il comando delle pompe è previsto il controller My Connect dotato di funzioni specifiche per la gestione dei pompaggi. </w:t>
      </w:r>
    </w:p>
    <w:p w:rsidR="002B419E" w:rsidRDefault="002B419E" w:rsidP="002B419E">
      <w:pPr>
        <w:ind w:left="1" w:hanging="1"/>
        <w:jc w:val="both"/>
      </w:pPr>
    </w:p>
    <w:p w:rsidR="002B419E" w:rsidRDefault="002B419E" w:rsidP="002B419E">
      <w:pPr>
        <w:ind w:left="1" w:hanging="1"/>
        <w:jc w:val="both"/>
      </w:pPr>
      <w:r>
        <w:t xml:space="preserve">La logica di funzionamento principale del pompaggio è gestita in base al segnale analogico proveniente da un sensore di livello a pressione idrostatica da installare in vasca. Il quadro elettrico ha inoltre una predisposizione in morsettiera per l’eventuale collegamento </w:t>
      </w:r>
      <w:proofErr w:type="gramStart"/>
      <w:r>
        <w:t xml:space="preserve">di </w:t>
      </w:r>
      <w:proofErr w:type="gramEnd"/>
      <w:r>
        <w:t>interruttori di livello a galleggiante che attivano le pompe in maniera automatica anche in caso di guasto del controller di gestione e/o del sensore di livello principale, garantendo così la continuità del servizio.</w:t>
      </w:r>
    </w:p>
    <w:p w:rsidR="002B419E" w:rsidRDefault="002B419E" w:rsidP="002B419E">
      <w:pPr>
        <w:ind w:left="1" w:hanging="1"/>
        <w:jc w:val="both"/>
      </w:pPr>
    </w:p>
    <w:p w:rsidR="002B419E" w:rsidRDefault="002B419E" w:rsidP="002B419E">
      <w:pPr>
        <w:ind w:left="1" w:hanging="1"/>
        <w:jc w:val="both"/>
      </w:pPr>
      <w:r>
        <w:t xml:space="preserve">Per consentire il controllo remoto dell’impianto di pompaggio, il controller di automazione </w:t>
      </w:r>
      <w:proofErr w:type="gramStart"/>
      <w:r>
        <w:t>dispone di</w:t>
      </w:r>
      <w:proofErr w:type="gramEnd"/>
      <w:r>
        <w:t xml:space="preserve"> un </w:t>
      </w:r>
      <w:r w:rsidRPr="008F51C6">
        <w:rPr>
          <w:b/>
        </w:rPr>
        <w:t>modem integrato GSM/GPRS che permette sia l’invio di SMS di allarme</w:t>
      </w:r>
      <w:r>
        <w:t xml:space="preserve"> che l’interfaccia con uno SCADA tramite il protocollo </w:t>
      </w:r>
      <w:proofErr w:type="spellStart"/>
      <w:r>
        <w:t>Modbus</w:t>
      </w:r>
      <w:proofErr w:type="spellEnd"/>
      <w:r>
        <w:t xml:space="preserve"> RTU slave.</w:t>
      </w:r>
    </w:p>
    <w:p w:rsidR="002B419E" w:rsidRDefault="002B419E" w:rsidP="002B419E">
      <w:pPr>
        <w:ind w:left="1" w:hanging="1"/>
        <w:jc w:val="both"/>
      </w:pPr>
    </w:p>
    <w:p w:rsidR="002B419E" w:rsidRPr="008F51C6" w:rsidRDefault="002B419E" w:rsidP="002B419E">
      <w:pPr>
        <w:rPr>
          <w:b/>
        </w:rPr>
      </w:pPr>
      <w:r w:rsidRPr="008F51C6">
        <w:rPr>
          <w:b/>
        </w:rPr>
        <w:t xml:space="preserve">Il controller My Connect comprende anche un modulo Wi-Fi integrato dal quale, tramite </w:t>
      </w:r>
      <w:proofErr w:type="gramStart"/>
      <w:r w:rsidRPr="008F51C6">
        <w:rPr>
          <w:b/>
        </w:rPr>
        <w:t>apposita</w:t>
      </w:r>
      <w:proofErr w:type="gramEnd"/>
      <w:r w:rsidRPr="008F51C6">
        <w:rPr>
          <w:b/>
        </w:rPr>
        <w:t xml:space="preserve"> APP, è possibile monitorare localmente le funzionalità dell’impianto di pompaggio da </w:t>
      </w:r>
      <w:proofErr w:type="spellStart"/>
      <w:r w:rsidRPr="008F51C6">
        <w:rPr>
          <w:b/>
        </w:rPr>
        <w:t>SmartPhone</w:t>
      </w:r>
      <w:proofErr w:type="spellEnd"/>
      <w:r w:rsidRPr="008F51C6">
        <w:rPr>
          <w:b/>
        </w:rPr>
        <w:t xml:space="preserve"> e Tablet.</w:t>
      </w:r>
    </w:p>
    <w:p w:rsidR="002B419E" w:rsidRDefault="002B419E" w:rsidP="002B419E"/>
    <w:p w:rsidR="002B419E" w:rsidRDefault="002B419E" w:rsidP="002B419E">
      <w:r>
        <w:t xml:space="preserve">Sono integrate tutte le funzioni tipiche degli impianti di pompaggio quali ad esempio alternanza di avvio, limitazione numero massimo di pompe in marcia, pulizia vasca, </w:t>
      </w:r>
      <w:proofErr w:type="gramStart"/>
      <w:r>
        <w:t>calcolo portata</w:t>
      </w:r>
      <w:proofErr w:type="gramEnd"/>
      <w:r>
        <w:t>, monitoraggio sfioro, ecc.</w:t>
      </w:r>
    </w:p>
    <w:p w:rsidR="002B419E" w:rsidRDefault="002B419E" w:rsidP="002B419E">
      <w:pPr>
        <w:ind w:left="1" w:hanging="1"/>
        <w:jc w:val="both"/>
      </w:pPr>
    </w:p>
    <w:p w:rsidR="002B419E" w:rsidRDefault="002B419E" w:rsidP="002B419E">
      <w:pPr>
        <w:pStyle w:val="Rientrocorpodeltesto2"/>
        <w:ind w:left="0"/>
      </w:pPr>
    </w:p>
    <w:p w:rsidR="008F51C6" w:rsidRDefault="008F51C6" w:rsidP="002B419E">
      <w:pPr>
        <w:pStyle w:val="Rientrocorpodeltesto2"/>
        <w:ind w:left="0"/>
      </w:pPr>
    </w:p>
    <w:p w:rsidR="008F51C6" w:rsidRDefault="008F51C6" w:rsidP="002B419E">
      <w:pPr>
        <w:pStyle w:val="Rientrocorpodeltesto2"/>
        <w:ind w:left="0"/>
      </w:pPr>
    </w:p>
    <w:p w:rsidR="008F51C6" w:rsidRDefault="008F51C6" w:rsidP="002B419E">
      <w:pPr>
        <w:pStyle w:val="Rientrocorpodeltesto2"/>
        <w:ind w:left="0"/>
      </w:pPr>
    </w:p>
    <w:p w:rsidR="008F51C6" w:rsidRDefault="008F51C6" w:rsidP="002B419E">
      <w:pPr>
        <w:pStyle w:val="Rientrocorpodeltesto2"/>
        <w:ind w:left="0"/>
      </w:pPr>
    </w:p>
    <w:p w:rsidR="008F51C6" w:rsidRDefault="008F51C6" w:rsidP="002B419E">
      <w:pPr>
        <w:pStyle w:val="Rientrocorpodeltesto2"/>
        <w:ind w:left="0"/>
      </w:pPr>
    </w:p>
    <w:p w:rsidR="008F51C6" w:rsidRPr="00E45C4E" w:rsidRDefault="008F51C6" w:rsidP="002B419E">
      <w:pPr>
        <w:pStyle w:val="Rientrocorpodeltesto2"/>
        <w:ind w:left="0"/>
      </w:pPr>
    </w:p>
    <w:p w:rsidR="002B419E" w:rsidRDefault="002B419E" w:rsidP="002B419E">
      <w:pPr>
        <w:jc w:val="both"/>
        <w:rPr>
          <w:b/>
        </w:rPr>
      </w:pPr>
      <w:r>
        <w:rPr>
          <w:b/>
        </w:rPr>
        <w:lastRenderedPageBreak/>
        <w:t>Caratteristiche tecniche del quadro elettrico</w:t>
      </w:r>
    </w:p>
    <w:p w:rsidR="002B419E" w:rsidRPr="00E45C4E" w:rsidRDefault="002B419E" w:rsidP="002B419E">
      <w:pPr>
        <w:jc w:val="both"/>
        <w:rPr>
          <w:b/>
        </w:rPr>
      </w:pPr>
    </w:p>
    <w:p w:rsidR="002B419E" w:rsidRDefault="002B419E" w:rsidP="002B419E">
      <w:pPr>
        <w:tabs>
          <w:tab w:val="left" w:pos="426"/>
          <w:tab w:val="left" w:pos="2552"/>
          <w:tab w:val="left" w:pos="2835"/>
        </w:tabs>
      </w:pPr>
      <w:r>
        <w:t>-</w:t>
      </w:r>
      <w:r>
        <w:tab/>
        <w:t>Tipo di custodia</w:t>
      </w:r>
      <w:proofErr w:type="gramStart"/>
      <w:r>
        <w:tab/>
        <w:t>:</w:t>
      </w:r>
      <w:proofErr w:type="gramEnd"/>
      <w:r>
        <w:tab/>
        <w:t>Armadio</w:t>
      </w:r>
      <w:r w:rsidRPr="00E45C4E">
        <w:t xml:space="preserve"> in </w:t>
      </w:r>
      <w:r>
        <w:t>lamiera</w:t>
      </w:r>
      <w:r w:rsidRPr="00E45C4E">
        <w:t xml:space="preserve"> </w:t>
      </w:r>
      <w:r>
        <w:t xml:space="preserve">a semplice porta </w:t>
      </w:r>
      <w:r w:rsidRPr="00E45C4E">
        <w:t>IP5</w:t>
      </w:r>
      <w:r>
        <w:t xml:space="preserve">5, </w:t>
      </w:r>
    </w:p>
    <w:p w:rsidR="002B419E" w:rsidRPr="00E45C4E" w:rsidRDefault="002B419E" w:rsidP="002B419E">
      <w:pPr>
        <w:tabs>
          <w:tab w:val="left" w:pos="426"/>
          <w:tab w:val="left" w:pos="2552"/>
          <w:tab w:val="left" w:pos="2835"/>
        </w:tabs>
      </w:pPr>
      <w:r>
        <w:tab/>
      </w:r>
      <w:r>
        <w:tab/>
      </w:r>
      <w:r>
        <w:tab/>
      </w:r>
      <w:proofErr w:type="gramStart"/>
      <w:r>
        <w:t>dimensioni</w:t>
      </w:r>
      <w:proofErr w:type="gramEnd"/>
      <w:r>
        <w:t xml:space="preserve"> 400x600x250mm</w:t>
      </w:r>
    </w:p>
    <w:p w:rsidR="002B419E" w:rsidRPr="00E45C4E" w:rsidRDefault="002B419E" w:rsidP="002B419E">
      <w:pPr>
        <w:tabs>
          <w:tab w:val="left" w:pos="426"/>
          <w:tab w:val="left" w:pos="2552"/>
          <w:tab w:val="left" w:pos="2835"/>
        </w:tabs>
      </w:pPr>
      <w:r>
        <w:t>-</w:t>
      </w:r>
      <w:r>
        <w:tab/>
        <w:t>Fissaggio</w:t>
      </w:r>
      <w:proofErr w:type="gramStart"/>
      <w:r>
        <w:tab/>
        <w:t>:</w:t>
      </w:r>
      <w:proofErr w:type="gramEnd"/>
      <w:r>
        <w:tab/>
        <w:t>A parete</w:t>
      </w:r>
    </w:p>
    <w:p w:rsidR="002B419E" w:rsidRPr="004A295C" w:rsidRDefault="002B419E" w:rsidP="002B419E">
      <w:pPr>
        <w:tabs>
          <w:tab w:val="left" w:pos="426"/>
          <w:tab w:val="left" w:pos="2552"/>
          <w:tab w:val="left" w:pos="2835"/>
        </w:tabs>
      </w:pPr>
      <w:r w:rsidRPr="00E45C4E">
        <w:t>-</w:t>
      </w:r>
      <w:r w:rsidRPr="00E45C4E">
        <w:tab/>
        <w:t>Avviamento</w:t>
      </w:r>
      <w:proofErr w:type="gramStart"/>
      <w:r w:rsidRPr="00E45C4E">
        <w:tab/>
        <w:t>:</w:t>
      </w:r>
      <w:proofErr w:type="gramEnd"/>
      <w:r w:rsidRPr="00E45C4E">
        <w:tab/>
        <w:t>Diretto</w:t>
      </w:r>
    </w:p>
    <w:p w:rsidR="002B419E" w:rsidRDefault="002B419E" w:rsidP="002B419E">
      <w:pPr>
        <w:tabs>
          <w:tab w:val="left" w:pos="426"/>
          <w:tab w:val="left" w:pos="2552"/>
          <w:tab w:val="left" w:pos="2835"/>
        </w:tabs>
      </w:pPr>
      <w:r w:rsidRPr="00E45C4E">
        <w:t>-</w:t>
      </w:r>
      <w:r w:rsidRPr="00E45C4E">
        <w:tab/>
        <w:t>Alimentazione</w:t>
      </w:r>
      <w:proofErr w:type="gramStart"/>
      <w:r w:rsidRPr="00E45C4E">
        <w:tab/>
      </w:r>
      <w:r>
        <w:t>:</w:t>
      </w:r>
      <w:proofErr w:type="gramEnd"/>
      <w:r>
        <w:tab/>
        <w:t xml:space="preserve">400 V, </w:t>
      </w:r>
      <w:proofErr w:type="gramStart"/>
      <w:r>
        <w:t>50</w:t>
      </w:r>
      <w:proofErr w:type="gramEnd"/>
      <w:r>
        <w:t xml:space="preserve"> Hz, trifase</w:t>
      </w:r>
    </w:p>
    <w:p w:rsidR="002B419E" w:rsidRDefault="002B419E" w:rsidP="002B419E">
      <w:pPr>
        <w:tabs>
          <w:tab w:val="left" w:pos="426"/>
          <w:tab w:val="left" w:pos="2552"/>
          <w:tab w:val="left" w:pos="2835"/>
        </w:tabs>
      </w:pPr>
    </w:p>
    <w:p w:rsidR="002B419E" w:rsidRPr="00E45C4E" w:rsidRDefault="002B419E" w:rsidP="002B419E">
      <w:pPr>
        <w:tabs>
          <w:tab w:val="left" w:pos="426"/>
          <w:tab w:val="left" w:pos="2552"/>
          <w:tab w:val="left" w:pos="2835"/>
        </w:tabs>
      </w:pPr>
    </w:p>
    <w:p w:rsidR="002B419E" w:rsidRDefault="002B419E" w:rsidP="002B419E">
      <w:pPr>
        <w:rPr>
          <w:b/>
        </w:rPr>
      </w:pPr>
      <w:r w:rsidRPr="002B419E">
        <w:rPr>
          <w:b/>
        </w:rPr>
        <w:t>Apparecchiature di potenza</w:t>
      </w:r>
    </w:p>
    <w:p w:rsidR="008F51C6" w:rsidRPr="002B419E" w:rsidRDefault="008F51C6" w:rsidP="002B419E">
      <w:pPr>
        <w:rPr>
          <w:b/>
        </w:rPr>
      </w:pPr>
    </w:p>
    <w:p w:rsidR="002B419E" w:rsidRDefault="002B419E" w:rsidP="002B419E">
      <w:pPr>
        <w:tabs>
          <w:tab w:val="left" w:pos="284"/>
          <w:tab w:val="left" w:pos="426"/>
        </w:tabs>
        <w:jc w:val="both"/>
      </w:pPr>
      <w:r w:rsidRPr="00E45C4E">
        <w:t>-</w:t>
      </w:r>
      <w:r w:rsidRPr="00E45C4E">
        <w:tab/>
      </w:r>
      <w:r>
        <w:t>sezionatore generale di adeguata taratura</w:t>
      </w:r>
      <w:r w:rsidRPr="00E45C4E">
        <w:t xml:space="preserve"> con dispositivo </w:t>
      </w:r>
      <w:proofErr w:type="spellStart"/>
      <w:r w:rsidRPr="00E45C4E">
        <w:t>bloccoporta</w:t>
      </w:r>
      <w:proofErr w:type="spellEnd"/>
      <w:r w:rsidRPr="00E45C4E">
        <w:t>;</w:t>
      </w:r>
    </w:p>
    <w:p w:rsidR="002B419E" w:rsidRDefault="002B419E" w:rsidP="002B419E">
      <w:pPr>
        <w:tabs>
          <w:tab w:val="left" w:pos="284"/>
          <w:tab w:val="left" w:pos="426"/>
        </w:tabs>
        <w:jc w:val="both"/>
      </w:pPr>
      <w:r>
        <w:t>-</w:t>
      </w:r>
      <w:r>
        <w:tab/>
        <w:t xml:space="preserve">trasformatore per gli ausiliari con protezioni </w:t>
      </w:r>
      <w:proofErr w:type="gramStart"/>
      <w:r>
        <w:t>a monte</w:t>
      </w:r>
      <w:proofErr w:type="gramEnd"/>
      <w:r>
        <w:t xml:space="preserve"> e a valle;</w:t>
      </w:r>
    </w:p>
    <w:p w:rsidR="002B419E" w:rsidRDefault="002B419E" w:rsidP="002B419E">
      <w:pPr>
        <w:tabs>
          <w:tab w:val="left" w:pos="284"/>
          <w:tab w:val="left" w:pos="426"/>
        </w:tabs>
        <w:jc w:val="both"/>
      </w:pPr>
      <w:r>
        <w:t>-</w:t>
      </w:r>
      <w:r>
        <w:tab/>
        <w:t xml:space="preserve">lampada spia </w:t>
      </w:r>
      <w:proofErr w:type="gramStart"/>
      <w:r>
        <w:t>presenza tensione ausiliari</w:t>
      </w:r>
      <w:proofErr w:type="gramEnd"/>
      <w:r>
        <w:t>;</w:t>
      </w:r>
    </w:p>
    <w:p w:rsidR="002B419E" w:rsidRPr="00E45C4E" w:rsidRDefault="002B419E" w:rsidP="002B419E">
      <w:pPr>
        <w:tabs>
          <w:tab w:val="left" w:pos="284"/>
          <w:tab w:val="left" w:pos="426"/>
        </w:tabs>
        <w:jc w:val="both"/>
      </w:pPr>
      <w:r w:rsidRPr="00E45C4E">
        <w:t>-</w:t>
      </w:r>
      <w:r w:rsidRPr="00E45C4E">
        <w:tab/>
        <w:t>fusibili di protezione p</w:t>
      </w:r>
      <w:r>
        <w:t>er alimentazione controllore My Connect</w:t>
      </w:r>
      <w:r w:rsidRPr="00E45C4E">
        <w:t>;</w:t>
      </w:r>
    </w:p>
    <w:p w:rsidR="002B419E" w:rsidRPr="00E45C4E" w:rsidRDefault="002B419E" w:rsidP="002B419E">
      <w:pPr>
        <w:tabs>
          <w:tab w:val="left" w:pos="284"/>
          <w:tab w:val="left" w:pos="426"/>
        </w:tabs>
        <w:jc w:val="both"/>
      </w:pPr>
      <w:r w:rsidRPr="00E45C4E">
        <w:t>-</w:t>
      </w:r>
      <w:r w:rsidRPr="00E45C4E">
        <w:tab/>
        <w:t xml:space="preserve">avviatore diretto, per cad. </w:t>
      </w:r>
      <w:proofErr w:type="gramStart"/>
      <w:r w:rsidRPr="00E45C4E">
        <w:t>p</w:t>
      </w:r>
      <w:proofErr w:type="gramEnd"/>
      <w:r w:rsidRPr="00E45C4E">
        <w:t>ompa, costituito da:</w:t>
      </w:r>
    </w:p>
    <w:p w:rsidR="002B419E" w:rsidRPr="00E45C4E" w:rsidRDefault="002B419E" w:rsidP="002B419E">
      <w:pPr>
        <w:tabs>
          <w:tab w:val="left" w:pos="426"/>
        </w:tabs>
        <w:ind w:left="426" w:hanging="142"/>
        <w:jc w:val="both"/>
      </w:pPr>
      <w:r w:rsidRPr="00E45C4E">
        <w:t>-</w:t>
      </w:r>
      <w:r w:rsidRPr="00E45C4E">
        <w:tab/>
        <w:t>interruttore automatico magnetotermico con termica regolabile e contatti ausiliari;</w:t>
      </w:r>
    </w:p>
    <w:p w:rsidR="002B419E" w:rsidRDefault="002B419E" w:rsidP="002B419E">
      <w:pPr>
        <w:tabs>
          <w:tab w:val="left" w:pos="426"/>
        </w:tabs>
        <w:ind w:left="426" w:hanging="142"/>
        <w:jc w:val="both"/>
      </w:pPr>
      <w:r w:rsidRPr="00E45C4E">
        <w:t>-</w:t>
      </w:r>
      <w:r w:rsidRPr="00E45C4E">
        <w:tab/>
        <w:t>contattore per avviamento diretto;</w:t>
      </w:r>
    </w:p>
    <w:p w:rsidR="002B419E" w:rsidRDefault="002B419E" w:rsidP="002B419E">
      <w:pPr>
        <w:tabs>
          <w:tab w:val="left" w:pos="426"/>
        </w:tabs>
        <w:ind w:left="426" w:hanging="142"/>
        <w:jc w:val="both"/>
      </w:pPr>
      <w:r>
        <w:t>-</w:t>
      </w:r>
      <w:r>
        <w:tab/>
        <w:t>spie di marcia e disfunzione;</w:t>
      </w:r>
    </w:p>
    <w:p w:rsidR="002B419E" w:rsidRPr="00E45C4E" w:rsidRDefault="002B419E" w:rsidP="002B419E">
      <w:pPr>
        <w:tabs>
          <w:tab w:val="left" w:pos="426"/>
        </w:tabs>
        <w:ind w:left="426" w:hanging="142"/>
        <w:jc w:val="both"/>
      </w:pPr>
      <w:r w:rsidRPr="00E45C4E">
        <w:t>-</w:t>
      </w:r>
      <w:r w:rsidRPr="00E45C4E">
        <w:tab/>
        <w:t xml:space="preserve">selettore </w:t>
      </w:r>
      <w:proofErr w:type="gramStart"/>
      <w:r w:rsidRPr="00E45C4E">
        <w:t>test-O-aut</w:t>
      </w:r>
      <w:proofErr w:type="gramEnd"/>
      <w:r w:rsidRPr="00E45C4E">
        <w:t xml:space="preserve"> (posizione manuale non stabile);</w:t>
      </w:r>
    </w:p>
    <w:p w:rsidR="002B419E" w:rsidRPr="00E45C4E" w:rsidRDefault="002B419E" w:rsidP="002B419E">
      <w:pPr>
        <w:tabs>
          <w:tab w:val="left" w:pos="284"/>
          <w:tab w:val="left" w:pos="426"/>
        </w:tabs>
        <w:jc w:val="both"/>
      </w:pPr>
      <w:r w:rsidRPr="00E45C4E">
        <w:t>-</w:t>
      </w:r>
      <w:r w:rsidRPr="00E45C4E">
        <w:tab/>
        <w:t xml:space="preserve">interfaccia con </w:t>
      </w:r>
      <w:r>
        <w:t>il controllore My Connect</w:t>
      </w:r>
      <w:r w:rsidRPr="00E45C4E">
        <w:t>, e precisamente:</w:t>
      </w:r>
    </w:p>
    <w:p w:rsidR="002B419E" w:rsidRPr="00E45C4E" w:rsidRDefault="002B419E" w:rsidP="002B419E">
      <w:pPr>
        <w:numPr>
          <w:ilvl w:val="0"/>
          <w:numId w:val="5"/>
        </w:numPr>
        <w:tabs>
          <w:tab w:val="clear" w:pos="1608"/>
          <w:tab w:val="left" w:pos="1134"/>
          <w:tab w:val="left" w:pos="1418"/>
        </w:tabs>
        <w:ind w:left="426" w:hanging="142"/>
        <w:jc w:val="both"/>
      </w:pPr>
      <w:proofErr w:type="gramStart"/>
      <w:r w:rsidRPr="00E45C4E">
        <w:t>cablaggio</w:t>
      </w:r>
      <w:proofErr w:type="gramEnd"/>
      <w:r w:rsidRPr="00E45C4E">
        <w:t xml:space="preserve"> segnalazione </w:t>
      </w:r>
      <w:r>
        <w:t>presenza tensione</w:t>
      </w:r>
      <w:r w:rsidRPr="00E45C4E">
        <w:t>;</w:t>
      </w:r>
    </w:p>
    <w:p w:rsidR="002B419E" w:rsidRPr="00E45C4E" w:rsidRDefault="002B419E" w:rsidP="002B419E">
      <w:pPr>
        <w:numPr>
          <w:ilvl w:val="0"/>
          <w:numId w:val="5"/>
        </w:numPr>
        <w:tabs>
          <w:tab w:val="clear" w:pos="1608"/>
          <w:tab w:val="left" w:pos="1134"/>
          <w:tab w:val="left" w:pos="1418"/>
        </w:tabs>
        <w:ind w:left="426" w:hanging="142"/>
        <w:jc w:val="both"/>
      </w:pPr>
      <w:proofErr w:type="gramStart"/>
      <w:r w:rsidRPr="00E45C4E">
        <w:t>cablaggio</w:t>
      </w:r>
      <w:proofErr w:type="gramEnd"/>
      <w:r w:rsidRPr="00E45C4E">
        <w:t xml:space="preserve"> segnalazione intervento protezione termica pompe;</w:t>
      </w:r>
    </w:p>
    <w:p w:rsidR="002B419E" w:rsidRPr="00E45C4E" w:rsidRDefault="002B419E" w:rsidP="002B419E">
      <w:pPr>
        <w:numPr>
          <w:ilvl w:val="0"/>
          <w:numId w:val="5"/>
        </w:numPr>
        <w:tabs>
          <w:tab w:val="clear" w:pos="1608"/>
          <w:tab w:val="left" w:pos="1134"/>
          <w:tab w:val="left" w:pos="1418"/>
        </w:tabs>
        <w:ind w:left="426" w:hanging="142"/>
        <w:jc w:val="both"/>
      </w:pPr>
      <w:proofErr w:type="gramStart"/>
      <w:r w:rsidRPr="00E45C4E">
        <w:t>cablaggio</w:t>
      </w:r>
      <w:proofErr w:type="gramEnd"/>
      <w:r w:rsidRPr="00E45C4E">
        <w:t xml:space="preserve"> segnalazione pompe in automatico;</w:t>
      </w:r>
    </w:p>
    <w:p w:rsidR="002B419E" w:rsidRPr="00E45C4E" w:rsidRDefault="002B419E" w:rsidP="002B419E">
      <w:pPr>
        <w:numPr>
          <w:ilvl w:val="0"/>
          <w:numId w:val="5"/>
        </w:numPr>
        <w:tabs>
          <w:tab w:val="clear" w:pos="1608"/>
          <w:tab w:val="left" w:pos="1134"/>
          <w:tab w:val="left" w:pos="1418"/>
        </w:tabs>
        <w:ind w:left="426" w:hanging="142"/>
        <w:jc w:val="both"/>
      </w:pPr>
      <w:proofErr w:type="gramStart"/>
      <w:r w:rsidRPr="00E45C4E">
        <w:t>cablaggio</w:t>
      </w:r>
      <w:proofErr w:type="gramEnd"/>
      <w:r w:rsidRPr="00E45C4E">
        <w:t xml:space="preserve"> comandi di marcia pompe da </w:t>
      </w:r>
      <w:r>
        <w:t>controllore My Connect</w:t>
      </w:r>
      <w:r w:rsidRPr="00E45C4E">
        <w:t>;</w:t>
      </w:r>
    </w:p>
    <w:p w:rsidR="002B419E" w:rsidRPr="00E45C4E" w:rsidRDefault="002B419E" w:rsidP="002B419E">
      <w:pPr>
        <w:numPr>
          <w:ilvl w:val="0"/>
          <w:numId w:val="5"/>
        </w:numPr>
        <w:tabs>
          <w:tab w:val="clear" w:pos="1608"/>
          <w:tab w:val="left" w:pos="1134"/>
          <w:tab w:val="left" w:pos="1418"/>
        </w:tabs>
        <w:ind w:left="426" w:hanging="142"/>
        <w:jc w:val="both"/>
      </w:pPr>
      <w:proofErr w:type="gramStart"/>
      <w:r w:rsidRPr="00E45C4E">
        <w:t>cablaggio</w:t>
      </w:r>
      <w:proofErr w:type="gramEnd"/>
      <w:r w:rsidRPr="00E45C4E">
        <w:t xml:space="preserve"> misura di assorbimento </w:t>
      </w:r>
      <w:r>
        <w:t>pompe proveniente da appositi trasduttori amperometrici</w:t>
      </w:r>
      <w:r w:rsidRPr="00E45C4E">
        <w:t>;</w:t>
      </w:r>
    </w:p>
    <w:p w:rsidR="002B419E" w:rsidRDefault="002B419E" w:rsidP="002B419E">
      <w:pPr>
        <w:pStyle w:val="Paragrafoelenco"/>
        <w:numPr>
          <w:ilvl w:val="0"/>
          <w:numId w:val="5"/>
        </w:numPr>
        <w:tabs>
          <w:tab w:val="clear" w:pos="1608"/>
          <w:tab w:val="left" w:pos="284"/>
          <w:tab w:val="left" w:pos="426"/>
          <w:tab w:val="num" w:pos="851"/>
        </w:tabs>
        <w:ind w:left="284" w:hanging="284"/>
        <w:jc w:val="both"/>
      </w:pPr>
      <w:proofErr w:type="gramStart"/>
      <w:r w:rsidRPr="00E45C4E">
        <w:t>predisposizione</w:t>
      </w:r>
      <w:proofErr w:type="gramEnd"/>
      <w:r w:rsidRPr="00E45C4E">
        <w:t xml:space="preserve"> per il collegamento di n. 1 sensore di livello analogico, avente la funzione di gestione</w:t>
      </w:r>
      <w:r>
        <w:t xml:space="preserve"> “normale” </w:t>
      </w:r>
      <w:r w:rsidRPr="00E45C4E">
        <w:t xml:space="preserve">del </w:t>
      </w:r>
      <w:r>
        <w:t>pompaggio;</w:t>
      </w:r>
    </w:p>
    <w:p w:rsidR="002B419E" w:rsidRDefault="002B419E" w:rsidP="002B419E">
      <w:pPr>
        <w:pStyle w:val="Paragrafoelenco"/>
        <w:numPr>
          <w:ilvl w:val="0"/>
          <w:numId w:val="5"/>
        </w:numPr>
        <w:tabs>
          <w:tab w:val="clear" w:pos="1608"/>
          <w:tab w:val="left" w:pos="284"/>
          <w:tab w:val="left" w:pos="426"/>
          <w:tab w:val="num" w:pos="851"/>
        </w:tabs>
        <w:ind w:left="284" w:hanging="284"/>
        <w:jc w:val="both"/>
      </w:pPr>
      <w:proofErr w:type="gramStart"/>
      <w:r w:rsidRPr="00E45C4E">
        <w:t>predisposizione</w:t>
      </w:r>
      <w:proofErr w:type="gramEnd"/>
      <w:r w:rsidRPr="00E45C4E">
        <w:t xml:space="preserve"> per il collegamento di n. 1</w:t>
      </w:r>
      <w:r>
        <w:t xml:space="preserve"> o 2 interruttori di livello a galleggiante tipo NF5, avente la funzione di gestione “in emergenza del pompaggio”</w:t>
      </w:r>
    </w:p>
    <w:p w:rsidR="002B419E" w:rsidRDefault="002B419E" w:rsidP="002B419E">
      <w:pPr>
        <w:jc w:val="both"/>
      </w:pPr>
    </w:p>
    <w:p w:rsidR="002B419E" w:rsidRDefault="002B419E" w:rsidP="002B419E">
      <w:pPr>
        <w:jc w:val="both"/>
      </w:pPr>
    </w:p>
    <w:p w:rsidR="002B419E" w:rsidRPr="002B419E" w:rsidRDefault="002B419E" w:rsidP="002B419E">
      <w:pPr>
        <w:rPr>
          <w:b/>
        </w:rPr>
      </w:pPr>
      <w:r w:rsidRPr="002B419E">
        <w:rPr>
          <w:b/>
        </w:rPr>
        <w:t>Apparecchiature di automazione e telecontrollo</w:t>
      </w:r>
    </w:p>
    <w:p w:rsidR="002B419E" w:rsidRDefault="002B419E" w:rsidP="002B419E">
      <w:pPr>
        <w:tabs>
          <w:tab w:val="left" w:pos="284"/>
          <w:tab w:val="left" w:pos="426"/>
        </w:tabs>
        <w:jc w:val="both"/>
      </w:pPr>
      <w:r w:rsidRPr="00E45C4E">
        <w:t>-</w:t>
      </w:r>
      <w:r w:rsidRPr="00E45C4E">
        <w:tab/>
        <w:t xml:space="preserve">controllore </w:t>
      </w:r>
      <w:r>
        <w:t>My Connect</w:t>
      </w:r>
      <w:r w:rsidRPr="00E45C4E">
        <w:t xml:space="preserve">, </w:t>
      </w:r>
      <w:r>
        <w:t>avente le seguenti caratteristiche</w:t>
      </w:r>
      <w:r w:rsidRPr="00E45C4E">
        <w:t>:</w:t>
      </w:r>
    </w:p>
    <w:p w:rsidR="002B419E" w:rsidRDefault="002B419E" w:rsidP="002B419E">
      <w:pPr>
        <w:numPr>
          <w:ilvl w:val="0"/>
          <w:numId w:val="5"/>
        </w:numPr>
        <w:tabs>
          <w:tab w:val="clear" w:pos="1608"/>
          <w:tab w:val="left" w:pos="1134"/>
          <w:tab w:val="left" w:pos="1418"/>
        </w:tabs>
        <w:ind w:left="426" w:hanging="142"/>
        <w:jc w:val="both"/>
      </w:pPr>
      <w:proofErr w:type="gramStart"/>
      <w:r>
        <w:t>alimentazione</w:t>
      </w:r>
      <w:proofErr w:type="gramEnd"/>
      <w:r>
        <w:t xml:space="preserve"> 11-30Vdc / 24Vac, consumo </w:t>
      </w:r>
      <w:proofErr w:type="spellStart"/>
      <w:r>
        <w:t>max</w:t>
      </w:r>
      <w:proofErr w:type="spellEnd"/>
      <w:r>
        <w:t xml:space="preserve"> 40VA;</w:t>
      </w:r>
    </w:p>
    <w:p w:rsidR="002B419E" w:rsidRDefault="002B419E" w:rsidP="002B419E">
      <w:pPr>
        <w:numPr>
          <w:ilvl w:val="0"/>
          <w:numId w:val="5"/>
        </w:numPr>
        <w:tabs>
          <w:tab w:val="clear" w:pos="1608"/>
          <w:tab w:val="left" w:pos="1134"/>
          <w:tab w:val="left" w:pos="1418"/>
        </w:tabs>
        <w:ind w:left="426" w:hanging="142"/>
        <w:jc w:val="both"/>
      </w:pPr>
      <w:r>
        <w:t>6 ingressi digitali 10-30Vdc;</w:t>
      </w:r>
    </w:p>
    <w:p w:rsidR="002B419E" w:rsidRDefault="002B419E" w:rsidP="002B419E">
      <w:pPr>
        <w:numPr>
          <w:ilvl w:val="0"/>
          <w:numId w:val="5"/>
        </w:numPr>
        <w:tabs>
          <w:tab w:val="clear" w:pos="1608"/>
          <w:tab w:val="left" w:pos="1134"/>
          <w:tab w:val="left" w:pos="1418"/>
        </w:tabs>
        <w:ind w:left="426" w:hanging="142"/>
        <w:jc w:val="both"/>
      </w:pPr>
      <w:r>
        <w:t>2 uscite digitali 30Vac/dc 300</w:t>
      </w:r>
      <w:r w:rsidRPr="00736ACB">
        <w:t>mA</w:t>
      </w:r>
      <w:r>
        <w:t>;</w:t>
      </w:r>
    </w:p>
    <w:p w:rsidR="002B419E" w:rsidRDefault="002B419E" w:rsidP="002B419E">
      <w:pPr>
        <w:numPr>
          <w:ilvl w:val="0"/>
          <w:numId w:val="5"/>
        </w:numPr>
        <w:tabs>
          <w:tab w:val="clear" w:pos="1608"/>
          <w:tab w:val="left" w:pos="1134"/>
          <w:tab w:val="left" w:pos="1418"/>
        </w:tabs>
        <w:ind w:left="426" w:hanging="142"/>
        <w:jc w:val="both"/>
      </w:pPr>
      <w:r>
        <w:t xml:space="preserve">3 ingressi analogici isolati galvanicamente, risoluzione </w:t>
      </w:r>
      <w:proofErr w:type="gramStart"/>
      <w:r>
        <w:t>16</w:t>
      </w:r>
      <w:proofErr w:type="gramEnd"/>
      <w:r>
        <w:t xml:space="preserve"> bit;</w:t>
      </w:r>
    </w:p>
    <w:p w:rsidR="002B419E" w:rsidRDefault="002B419E" w:rsidP="002B419E">
      <w:pPr>
        <w:numPr>
          <w:ilvl w:val="0"/>
          <w:numId w:val="5"/>
        </w:numPr>
        <w:tabs>
          <w:tab w:val="clear" w:pos="1608"/>
          <w:tab w:val="left" w:pos="1134"/>
          <w:tab w:val="left" w:pos="1418"/>
        </w:tabs>
        <w:ind w:left="426" w:hanging="142"/>
        <w:jc w:val="both"/>
      </w:pPr>
      <w:proofErr w:type="gramStart"/>
      <w:r>
        <w:t>memoria</w:t>
      </w:r>
      <w:proofErr w:type="gramEnd"/>
      <w:r>
        <w:t xml:space="preserve"> interna 32 MB;</w:t>
      </w:r>
    </w:p>
    <w:p w:rsidR="002B419E" w:rsidRPr="00E77CBF" w:rsidRDefault="002B419E" w:rsidP="002B419E">
      <w:pPr>
        <w:numPr>
          <w:ilvl w:val="0"/>
          <w:numId w:val="5"/>
        </w:numPr>
        <w:tabs>
          <w:tab w:val="clear" w:pos="1608"/>
          <w:tab w:val="left" w:pos="1134"/>
          <w:tab w:val="left" w:pos="1418"/>
        </w:tabs>
        <w:ind w:left="426" w:hanging="142"/>
        <w:jc w:val="both"/>
      </w:pPr>
      <w:proofErr w:type="gramStart"/>
      <w:r w:rsidRPr="00E77CBF">
        <w:t>modulo</w:t>
      </w:r>
      <w:proofErr w:type="gramEnd"/>
      <w:r w:rsidRPr="00E77CBF">
        <w:t xml:space="preserve"> Wi-Fi, 802.11b/g integrato</w:t>
      </w:r>
      <w:r>
        <w:t>;</w:t>
      </w:r>
    </w:p>
    <w:p w:rsidR="002B419E" w:rsidRDefault="002B419E" w:rsidP="002B419E">
      <w:pPr>
        <w:numPr>
          <w:ilvl w:val="0"/>
          <w:numId w:val="5"/>
        </w:numPr>
        <w:tabs>
          <w:tab w:val="clear" w:pos="1608"/>
          <w:tab w:val="left" w:pos="1134"/>
          <w:tab w:val="left" w:pos="1418"/>
        </w:tabs>
        <w:ind w:left="426" w:hanging="142"/>
        <w:jc w:val="both"/>
      </w:pPr>
      <w:r>
        <w:t>1 porta RS485 per comunicazione con I/O di espansione;</w:t>
      </w:r>
    </w:p>
    <w:p w:rsidR="002B419E" w:rsidRDefault="002B419E" w:rsidP="002B419E">
      <w:pPr>
        <w:numPr>
          <w:ilvl w:val="0"/>
          <w:numId w:val="5"/>
        </w:numPr>
        <w:tabs>
          <w:tab w:val="clear" w:pos="1608"/>
          <w:tab w:val="left" w:pos="1134"/>
          <w:tab w:val="left" w:pos="1418"/>
        </w:tabs>
        <w:ind w:left="426" w:hanging="142"/>
        <w:jc w:val="both"/>
      </w:pPr>
      <w:r>
        <w:t xml:space="preserve">1 porta RS485 per comunicazione con </w:t>
      </w:r>
      <w:proofErr w:type="spellStart"/>
      <w:r>
        <w:t>instrument</w:t>
      </w:r>
      <w:proofErr w:type="spellEnd"/>
      <w:r>
        <w:t xml:space="preserve"> net;</w:t>
      </w:r>
    </w:p>
    <w:p w:rsidR="002B419E" w:rsidRDefault="002B419E" w:rsidP="002B419E">
      <w:pPr>
        <w:numPr>
          <w:ilvl w:val="0"/>
          <w:numId w:val="5"/>
        </w:numPr>
        <w:tabs>
          <w:tab w:val="clear" w:pos="1608"/>
          <w:tab w:val="left" w:pos="1134"/>
          <w:tab w:val="left" w:pos="1418"/>
        </w:tabs>
        <w:ind w:left="426" w:hanging="142"/>
        <w:jc w:val="both"/>
      </w:pPr>
      <w:r>
        <w:t xml:space="preserve">1 modem GSM/GPRS integrato completo di antenna </w:t>
      </w:r>
      <w:proofErr w:type="spellStart"/>
      <w:r>
        <w:t>antivandalismo</w:t>
      </w:r>
      <w:proofErr w:type="spellEnd"/>
      <w:r>
        <w:t>;</w:t>
      </w:r>
    </w:p>
    <w:p w:rsidR="002B419E" w:rsidRDefault="002B419E" w:rsidP="002B419E">
      <w:pPr>
        <w:numPr>
          <w:ilvl w:val="0"/>
          <w:numId w:val="5"/>
        </w:numPr>
        <w:tabs>
          <w:tab w:val="clear" w:pos="1608"/>
          <w:tab w:val="left" w:pos="1134"/>
          <w:tab w:val="left" w:pos="1418"/>
        </w:tabs>
        <w:ind w:left="426" w:hanging="142"/>
        <w:jc w:val="both"/>
      </w:pPr>
      <w:r>
        <w:t>1 porta USB per interfaccia di servizio;</w:t>
      </w:r>
    </w:p>
    <w:p w:rsidR="002B419E" w:rsidRDefault="002B419E" w:rsidP="002B419E">
      <w:pPr>
        <w:numPr>
          <w:ilvl w:val="0"/>
          <w:numId w:val="5"/>
        </w:numPr>
        <w:tabs>
          <w:tab w:val="clear" w:pos="1608"/>
          <w:tab w:val="left" w:pos="1134"/>
          <w:tab w:val="left" w:pos="1418"/>
        </w:tabs>
        <w:ind w:left="426" w:hanging="142"/>
        <w:jc w:val="both"/>
      </w:pPr>
      <w:proofErr w:type="gramStart"/>
      <w:r w:rsidRPr="00E45C4E">
        <w:t>grado</w:t>
      </w:r>
      <w:proofErr w:type="gramEnd"/>
      <w:r w:rsidRPr="00E45C4E">
        <w:t xml:space="preserve"> di protezione IP 20, </w:t>
      </w:r>
      <w:r>
        <w:t>temperatura operativa -20 + 6</w:t>
      </w:r>
      <w:r w:rsidRPr="00E45C4E">
        <w:t>0 °C</w:t>
      </w:r>
      <w:r>
        <w:t>;</w:t>
      </w:r>
    </w:p>
    <w:p w:rsidR="002B419E" w:rsidRPr="00E45C4E" w:rsidRDefault="002B419E" w:rsidP="002B419E">
      <w:pPr>
        <w:numPr>
          <w:ilvl w:val="0"/>
          <w:numId w:val="5"/>
        </w:numPr>
        <w:tabs>
          <w:tab w:val="clear" w:pos="1608"/>
          <w:tab w:val="left" w:pos="1134"/>
          <w:tab w:val="left" w:pos="1418"/>
        </w:tabs>
        <w:ind w:left="426" w:hanging="142"/>
        <w:jc w:val="both"/>
      </w:pPr>
      <w:proofErr w:type="gramStart"/>
      <w:r>
        <w:t>dimensioni</w:t>
      </w:r>
      <w:proofErr w:type="gramEnd"/>
      <w:r>
        <w:t xml:space="preserve"> 107,60 mm larghezza, 114,50 mm altezza, 109,00 mm profondità;</w:t>
      </w:r>
    </w:p>
    <w:p w:rsidR="002B419E" w:rsidRDefault="002B419E" w:rsidP="002B419E">
      <w:pPr>
        <w:numPr>
          <w:ilvl w:val="0"/>
          <w:numId w:val="5"/>
        </w:numPr>
        <w:tabs>
          <w:tab w:val="clear" w:pos="1608"/>
          <w:tab w:val="left" w:pos="1134"/>
          <w:tab w:val="left" w:pos="1418"/>
        </w:tabs>
        <w:ind w:left="426" w:hanging="142"/>
        <w:jc w:val="both"/>
      </w:pPr>
      <w:proofErr w:type="gramStart"/>
      <w:r w:rsidRPr="00E45C4E">
        <w:t>indicazioni</w:t>
      </w:r>
      <w:proofErr w:type="gramEnd"/>
      <w:r w:rsidRPr="00E45C4E">
        <w:t xml:space="preserve"> led </w:t>
      </w:r>
      <w:r>
        <w:t>per alimentazione, trasmissione Wi-Fi, allarme;</w:t>
      </w:r>
    </w:p>
    <w:p w:rsidR="002B419E" w:rsidRPr="008F51C6" w:rsidRDefault="002B419E" w:rsidP="002B419E">
      <w:pPr>
        <w:pStyle w:val="Paragrafoelenco"/>
        <w:numPr>
          <w:ilvl w:val="0"/>
          <w:numId w:val="5"/>
        </w:numPr>
        <w:tabs>
          <w:tab w:val="clear" w:pos="1608"/>
          <w:tab w:val="left" w:pos="284"/>
        </w:tabs>
        <w:ind w:left="284" w:hanging="284"/>
        <w:jc w:val="both"/>
        <w:rPr>
          <w:sz w:val="22"/>
        </w:rPr>
      </w:pPr>
      <w:r w:rsidRPr="008F51C6">
        <w:rPr>
          <w:sz w:val="22"/>
        </w:rPr>
        <w:t xml:space="preserve">1 batteria tampone 1,3 A/h </w:t>
      </w:r>
      <w:proofErr w:type="gramStart"/>
      <w:r w:rsidRPr="008F51C6">
        <w:rPr>
          <w:sz w:val="22"/>
        </w:rPr>
        <w:t>12V</w:t>
      </w:r>
      <w:proofErr w:type="gramEnd"/>
      <w:r w:rsidRPr="008F51C6">
        <w:rPr>
          <w:sz w:val="22"/>
        </w:rPr>
        <w:t>, avente la funzione di consentire il monitoraggio del livello e l’invio degli SMS di allarme anche in caso di mancanza della rete principale;</w:t>
      </w:r>
    </w:p>
    <w:p w:rsidR="002B419E" w:rsidRDefault="002B419E" w:rsidP="002B419E">
      <w:pPr>
        <w:tabs>
          <w:tab w:val="left" w:pos="-993"/>
          <w:tab w:val="left" w:pos="-851"/>
        </w:tabs>
        <w:jc w:val="both"/>
      </w:pPr>
    </w:p>
    <w:p w:rsidR="002B419E" w:rsidRDefault="002B419E" w:rsidP="002B419E">
      <w:pPr>
        <w:tabs>
          <w:tab w:val="left" w:pos="-993"/>
          <w:tab w:val="left" w:pos="-851"/>
        </w:tabs>
        <w:jc w:val="both"/>
      </w:pPr>
    </w:p>
    <w:p w:rsidR="002B419E" w:rsidRDefault="002B419E" w:rsidP="002B419E">
      <w:pPr>
        <w:tabs>
          <w:tab w:val="left" w:pos="-993"/>
          <w:tab w:val="left" w:pos="-851"/>
        </w:tabs>
        <w:jc w:val="both"/>
      </w:pPr>
    </w:p>
    <w:p w:rsidR="002B419E" w:rsidRDefault="002B419E" w:rsidP="002B419E">
      <w:pPr>
        <w:tabs>
          <w:tab w:val="left" w:pos="-993"/>
          <w:tab w:val="left" w:pos="-851"/>
        </w:tabs>
        <w:jc w:val="both"/>
      </w:pPr>
    </w:p>
    <w:p w:rsidR="002B419E" w:rsidRPr="002B419E" w:rsidRDefault="002B419E" w:rsidP="002B419E">
      <w:pPr>
        <w:rPr>
          <w:b/>
        </w:rPr>
      </w:pPr>
      <w:r w:rsidRPr="002B419E">
        <w:rPr>
          <w:b/>
        </w:rPr>
        <w:t xml:space="preserve">Funzioni implementate nel sistema di </w:t>
      </w:r>
      <w:proofErr w:type="gramStart"/>
      <w:r w:rsidRPr="002B419E">
        <w:rPr>
          <w:b/>
        </w:rPr>
        <w:t>pompaggio</w:t>
      </w:r>
      <w:proofErr w:type="gramEnd"/>
    </w:p>
    <w:p w:rsidR="002B419E" w:rsidRPr="00E45C4E" w:rsidRDefault="002B419E" w:rsidP="002B419E">
      <w:pPr>
        <w:tabs>
          <w:tab w:val="left" w:pos="1134"/>
          <w:tab w:val="left" w:pos="1418"/>
        </w:tabs>
        <w:ind w:left="142" w:hanging="142"/>
        <w:jc w:val="both"/>
      </w:pPr>
      <w:r w:rsidRPr="00E45C4E">
        <w:t>-</w:t>
      </w:r>
      <w:r w:rsidRPr="00E45C4E">
        <w:tab/>
        <w:t>controllo mancanza alimentazione da rete con blocco pompe e riavvio temporizzato</w:t>
      </w:r>
    </w:p>
    <w:p w:rsidR="002B419E" w:rsidRPr="00E45C4E" w:rsidRDefault="002B419E" w:rsidP="002B419E">
      <w:pPr>
        <w:tabs>
          <w:tab w:val="left" w:pos="1134"/>
          <w:tab w:val="left" w:pos="1418"/>
        </w:tabs>
        <w:ind w:left="142" w:hanging="142"/>
        <w:jc w:val="both"/>
      </w:pPr>
      <w:r w:rsidRPr="00E45C4E">
        <w:t>-</w:t>
      </w:r>
      <w:r w:rsidRPr="00E45C4E">
        <w:tab/>
        <w:t xml:space="preserve">gestione completa delle pompe (alternanza, numero </w:t>
      </w:r>
      <w:proofErr w:type="spellStart"/>
      <w:r w:rsidRPr="00E45C4E">
        <w:t>max</w:t>
      </w:r>
      <w:proofErr w:type="spellEnd"/>
      <w:r w:rsidRPr="00E45C4E">
        <w:t xml:space="preserve"> di pompe in funzione,</w:t>
      </w:r>
      <w:proofErr w:type="gramStart"/>
      <w:r w:rsidRPr="00E45C4E">
        <w:t xml:space="preserve"> </w:t>
      </w:r>
      <w:r>
        <w:t xml:space="preserve"> </w:t>
      </w:r>
      <w:proofErr w:type="spellStart"/>
      <w:proofErr w:type="gramEnd"/>
      <w:r w:rsidRPr="00E45C4E">
        <w:t>max</w:t>
      </w:r>
      <w:proofErr w:type="spellEnd"/>
      <w:r w:rsidRPr="00E45C4E">
        <w:t xml:space="preserve"> tempo di funziona</w:t>
      </w:r>
      <w:r>
        <w:t>mento, ritardo di avvio/arresto</w:t>
      </w:r>
    </w:p>
    <w:p w:rsidR="002B419E" w:rsidRDefault="002B419E" w:rsidP="002B419E">
      <w:pPr>
        <w:tabs>
          <w:tab w:val="left" w:pos="1134"/>
          <w:tab w:val="left" w:pos="1418"/>
        </w:tabs>
        <w:ind w:left="142" w:hanging="142"/>
        <w:jc w:val="both"/>
      </w:pPr>
      <w:r>
        <w:t>-</w:t>
      </w:r>
      <w:r>
        <w:tab/>
        <w:t xml:space="preserve">possibilità di impostare dei cicli </w:t>
      </w:r>
      <w:proofErr w:type="gramStart"/>
      <w:r>
        <w:t>di</w:t>
      </w:r>
      <w:proofErr w:type="gramEnd"/>
      <w:r>
        <w:t xml:space="preserve"> pompaggio sotto soglia per eliminare i surnatanti</w:t>
      </w:r>
    </w:p>
    <w:p w:rsidR="002B419E" w:rsidRDefault="002B419E" w:rsidP="002B419E">
      <w:pPr>
        <w:tabs>
          <w:tab w:val="left" w:pos="1134"/>
          <w:tab w:val="left" w:pos="1418"/>
        </w:tabs>
        <w:ind w:left="142" w:hanging="142"/>
        <w:jc w:val="both"/>
      </w:pPr>
      <w:r>
        <w:t>-</w:t>
      </w:r>
      <w:r>
        <w:tab/>
        <w:t>funzione di spostamento set-</w:t>
      </w:r>
      <w:proofErr w:type="spellStart"/>
      <w:r>
        <w:t>point</w:t>
      </w:r>
      <w:proofErr w:type="spellEnd"/>
      <w:r>
        <w:t xml:space="preserve"> di marcia-arresto in periodi selezionati</w:t>
      </w:r>
    </w:p>
    <w:p w:rsidR="002B419E" w:rsidRPr="00E45C4E" w:rsidRDefault="002B419E" w:rsidP="002B419E">
      <w:pPr>
        <w:tabs>
          <w:tab w:val="left" w:pos="1134"/>
          <w:tab w:val="left" w:pos="1418"/>
        </w:tabs>
        <w:ind w:left="142" w:hanging="142"/>
        <w:jc w:val="both"/>
      </w:pPr>
      <w:r w:rsidRPr="00E45C4E">
        <w:t>-</w:t>
      </w:r>
      <w:r w:rsidRPr="00E45C4E">
        <w:tab/>
        <w:t>allarme di disfunzione per ogni pompa (p</w:t>
      </w:r>
      <w:r>
        <w:t>rotezione termica</w:t>
      </w:r>
      <w:r w:rsidRPr="00E45C4E">
        <w:t>, mancata risposta</w:t>
      </w:r>
      <w:r>
        <w:t>, alto assorbimento</w:t>
      </w:r>
      <w:r w:rsidRPr="00E45C4E">
        <w:t>)</w:t>
      </w:r>
    </w:p>
    <w:p w:rsidR="002B419E" w:rsidRPr="00E45C4E" w:rsidRDefault="002B419E" w:rsidP="002B419E">
      <w:pPr>
        <w:tabs>
          <w:tab w:val="left" w:pos="1134"/>
          <w:tab w:val="left" w:pos="1418"/>
        </w:tabs>
        <w:ind w:left="142" w:hanging="142"/>
        <w:jc w:val="both"/>
      </w:pPr>
      <w:r w:rsidRPr="00E45C4E">
        <w:t>-</w:t>
      </w:r>
      <w:r w:rsidRPr="00E45C4E">
        <w:tab/>
        <w:t>memorizzazione numero degli avviamenti e ore di funzionamento per ciascuna pompa</w:t>
      </w:r>
    </w:p>
    <w:p w:rsidR="002B419E" w:rsidRPr="00E45C4E" w:rsidRDefault="002B419E" w:rsidP="002B419E">
      <w:pPr>
        <w:tabs>
          <w:tab w:val="left" w:pos="1134"/>
          <w:tab w:val="left" w:pos="1418"/>
        </w:tabs>
        <w:ind w:left="142" w:hanging="142"/>
        <w:jc w:val="both"/>
      </w:pPr>
      <w:r w:rsidRPr="00E45C4E">
        <w:t>-</w:t>
      </w:r>
      <w:r w:rsidRPr="00E45C4E">
        <w:tab/>
        <w:t>monitoraggio correnti pompe con soglie di allarme</w:t>
      </w:r>
    </w:p>
    <w:p w:rsidR="002B419E" w:rsidRPr="00E45C4E" w:rsidRDefault="002B419E" w:rsidP="002B419E">
      <w:pPr>
        <w:tabs>
          <w:tab w:val="left" w:pos="1134"/>
          <w:tab w:val="left" w:pos="1418"/>
        </w:tabs>
        <w:ind w:left="142" w:hanging="142"/>
        <w:jc w:val="both"/>
      </w:pPr>
      <w:r w:rsidRPr="00E45C4E">
        <w:t>-</w:t>
      </w:r>
      <w:r w:rsidRPr="00E45C4E">
        <w:tab/>
        <w:t xml:space="preserve">misura continua del livello in vasca con possibilità di impostare le soglie </w:t>
      </w:r>
      <w:proofErr w:type="gramStart"/>
      <w:r w:rsidRPr="00E45C4E">
        <w:t xml:space="preserve">di </w:t>
      </w:r>
      <w:proofErr w:type="gramEnd"/>
      <w:r w:rsidRPr="00E45C4E">
        <w:t>intervento pompe e le soglie di allarme altissimo e bassissimo livello</w:t>
      </w:r>
    </w:p>
    <w:p w:rsidR="002B419E" w:rsidRPr="00E45C4E" w:rsidRDefault="002B419E" w:rsidP="002B419E">
      <w:pPr>
        <w:tabs>
          <w:tab w:val="left" w:pos="1134"/>
          <w:tab w:val="left" w:pos="1418"/>
        </w:tabs>
        <w:ind w:left="142" w:hanging="142"/>
        <w:jc w:val="both"/>
      </w:pPr>
      <w:r w:rsidRPr="00E45C4E">
        <w:t>-</w:t>
      </w:r>
      <w:r w:rsidRPr="00E45C4E">
        <w:tab/>
        <w:t xml:space="preserve">calcolo portata </w:t>
      </w:r>
      <w:r>
        <w:t>di ciascuna pompa e la totale pompata</w:t>
      </w:r>
    </w:p>
    <w:p w:rsidR="002B419E" w:rsidRDefault="002B419E" w:rsidP="002B419E">
      <w:pPr>
        <w:tabs>
          <w:tab w:val="left" w:pos="1134"/>
          <w:tab w:val="left" w:pos="1418"/>
        </w:tabs>
        <w:ind w:left="142" w:hanging="142"/>
        <w:jc w:val="both"/>
      </w:pPr>
      <w:r w:rsidRPr="00E45C4E">
        <w:t>-</w:t>
      </w:r>
      <w:r w:rsidRPr="00E45C4E">
        <w:tab/>
        <w:t>possibilità di monitorare il numero</w:t>
      </w:r>
      <w:r>
        <w:t xml:space="preserve"> di </w:t>
      </w:r>
      <w:proofErr w:type="gramStart"/>
      <w:r>
        <w:t>sfiori</w:t>
      </w:r>
      <w:proofErr w:type="gramEnd"/>
      <w:r>
        <w:t xml:space="preserve"> e la portata di sfioro</w:t>
      </w:r>
    </w:p>
    <w:p w:rsidR="002B419E" w:rsidRPr="00E45C4E" w:rsidRDefault="002B419E" w:rsidP="002B419E">
      <w:pPr>
        <w:tabs>
          <w:tab w:val="left" w:pos="1134"/>
          <w:tab w:val="left" w:pos="1418"/>
        </w:tabs>
        <w:ind w:left="142" w:hanging="142"/>
        <w:jc w:val="both"/>
      </w:pPr>
      <w:r>
        <w:t>-</w:t>
      </w:r>
      <w:r>
        <w:tab/>
      </w:r>
      <w:proofErr w:type="spellStart"/>
      <w:r>
        <w:t>datalogger</w:t>
      </w:r>
      <w:proofErr w:type="spellEnd"/>
      <w:r>
        <w:t xml:space="preserve"> integrato</w:t>
      </w:r>
    </w:p>
    <w:p w:rsidR="002B419E" w:rsidRDefault="002B419E" w:rsidP="002B419E">
      <w:pPr>
        <w:tabs>
          <w:tab w:val="left" w:pos="1134"/>
          <w:tab w:val="left" w:pos="1418"/>
        </w:tabs>
        <w:ind w:left="142" w:hanging="142"/>
        <w:jc w:val="both"/>
      </w:pPr>
      <w:r w:rsidRPr="00E45C4E">
        <w:t>-</w:t>
      </w:r>
      <w:r w:rsidRPr="00E45C4E">
        <w:tab/>
      </w:r>
      <w:r>
        <w:t>comunicazione tramite modem GPRS integrato</w:t>
      </w:r>
    </w:p>
    <w:p w:rsidR="002B419E" w:rsidRDefault="002B419E" w:rsidP="002B419E">
      <w:pPr>
        <w:tabs>
          <w:tab w:val="left" w:pos="1134"/>
          <w:tab w:val="left" w:pos="1418"/>
        </w:tabs>
        <w:ind w:left="142" w:hanging="142"/>
        <w:jc w:val="both"/>
      </w:pPr>
      <w:r>
        <w:t>-</w:t>
      </w:r>
      <w:r>
        <w:tab/>
        <w:t xml:space="preserve">invio messaggi di allarme in formato SMS fino a </w:t>
      </w:r>
      <w:proofErr w:type="gramStart"/>
      <w:r>
        <w:t>9</w:t>
      </w:r>
      <w:proofErr w:type="gramEnd"/>
      <w:r>
        <w:t xml:space="preserve"> utenti</w:t>
      </w:r>
    </w:p>
    <w:p w:rsidR="002B419E" w:rsidRDefault="002B419E" w:rsidP="002B419E">
      <w:pPr>
        <w:tabs>
          <w:tab w:val="left" w:pos="1134"/>
          <w:tab w:val="left" w:pos="1418"/>
        </w:tabs>
        <w:ind w:left="142" w:hanging="142"/>
        <w:jc w:val="both"/>
      </w:pPr>
      <w:r>
        <w:t>-</w:t>
      </w:r>
      <w:r>
        <w:tab/>
        <w:t xml:space="preserve">trasmissione dati a SCADA tramite </w:t>
      </w:r>
      <w:proofErr w:type="gramStart"/>
      <w:r>
        <w:t xml:space="preserve">il protocollo </w:t>
      </w:r>
      <w:proofErr w:type="spellStart"/>
      <w:r>
        <w:t>Modbus</w:t>
      </w:r>
      <w:proofErr w:type="spellEnd"/>
      <w:r>
        <w:t xml:space="preserve"> RTU slave o </w:t>
      </w:r>
      <w:proofErr w:type="spellStart"/>
      <w:r>
        <w:t>Aquacom</w:t>
      </w:r>
      <w:proofErr w:type="spellEnd"/>
      <w:proofErr w:type="gramEnd"/>
    </w:p>
    <w:p w:rsidR="002B419E" w:rsidRDefault="002B419E" w:rsidP="002B419E">
      <w:pPr>
        <w:tabs>
          <w:tab w:val="left" w:pos="1134"/>
          <w:tab w:val="left" w:pos="1418"/>
        </w:tabs>
        <w:ind w:left="142" w:hanging="142"/>
        <w:jc w:val="both"/>
      </w:pPr>
      <w:r>
        <w:t>-</w:t>
      </w:r>
      <w:r>
        <w:tab/>
      </w:r>
      <w:r w:rsidRPr="00621430">
        <w:t xml:space="preserve">funzione di monitoraggio del sollevamento in </w:t>
      </w:r>
      <w:proofErr w:type="gramStart"/>
      <w:r w:rsidRPr="00621430">
        <w:t>modalità</w:t>
      </w:r>
      <w:proofErr w:type="gramEnd"/>
      <w:r w:rsidRPr="00621430">
        <w:t xml:space="preserve"> wireless tramite apposita APP per </w:t>
      </w:r>
      <w:proofErr w:type="spellStart"/>
      <w:r w:rsidRPr="00621430">
        <w:t>SmartPhone</w:t>
      </w:r>
      <w:proofErr w:type="spellEnd"/>
      <w:r w:rsidRPr="00621430">
        <w:t xml:space="preserve"> e Tablet, al fine di consentire all’operatore di svolgere le normali funzioni di controllo periodico in condizioni di massima sicurezza e semplicità.</w:t>
      </w:r>
    </w:p>
    <w:p w:rsidR="002B419E" w:rsidRDefault="002B419E" w:rsidP="002B419E"/>
    <w:p w:rsidR="002B419E" w:rsidRDefault="002B419E" w:rsidP="002B419E"/>
    <w:p w:rsidR="002B419E" w:rsidRDefault="002B419E" w:rsidP="002B419E">
      <w:pPr>
        <w:pStyle w:val="Rientrocorpodeltesto2"/>
        <w:ind w:left="142" w:hanging="142"/>
      </w:pPr>
      <w:r>
        <w:t xml:space="preserve">Completo di: </w:t>
      </w:r>
    </w:p>
    <w:p w:rsidR="002B419E" w:rsidRPr="004B569C" w:rsidRDefault="002B419E" w:rsidP="002B419E">
      <w:r>
        <w:t>S</w:t>
      </w:r>
      <w:r w:rsidRPr="004B569C">
        <w:t>ensore sommergi</w:t>
      </w:r>
      <w:r>
        <w:t>bile di livello, modello LTU 601</w:t>
      </w:r>
      <w:r w:rsidRPr="004B569C">
        <w:t xml:space="preserve">, </w:t>
      </w:r>
      <w:r>
        <w:t xml:space="preserve">campo di misura 0-5 metri, completo di 12 metri di cavo, elemento sensibile in AISI 316L, alimentazione 10-30 </w:t>
      </w:r>
      <w:proofErr w:type="spellStart"/>
      <w:proofErr w:type="gramStart"/>
      <w:r>
        <w:t>Vcc</w:t>
      </w:r>
      <w:proofErr w:type="spellEnd"/>
      <w:r>
        <w:t>.</w:t>
      </w:r>
      <w:proofErr w:type="gramEnd"/>
      <w:r w:rsidRPr="004B569C">
        <w:t xml:space="preserve">, uscita 4-20 </w:t>
      </w:r>
      <w:proofErr w:type="spellStart"/>
      <w:r w:rsidRPr="004B569C">
        <w:t>mA</w:t>
      </w:r>
      <w:proofErr w:type="spellEnd"/>
      <w:r w:rsidRPr="004B569C">
        <w:t>,</w:t>
      </w:r>
      <w:r>
        <w:t xml:space="preserve"> corpo in acciaio inox AISI 316, rivestimento in polipropilene</w:t>
      </w:r>
      <w:r w:rsidRPr="004B569C">
        <w:t>, cavo in PUR, grado di protezione IP68</w:t>
      </w:r>
    </w:p>
    <w:p w:rsidR="002B419E" w:rsidRDefault="002B419E" w:rsidP="002B419E">
      <w:pPr>
        <w:rPr>
          <w:b/>
        </w:rPr>
      </w:pPr>
    </w:p>
    <w:p w:rsidR="002B419E" w:rsidRPr="00AE6A05" w:rsidRDefault="002B419E" w:rsidP="002B419E"/>
    <w:p w:rsidR="002B419E" w:rsidRPr="00AE6A05" w:rsidRDefault="002B419E" w:rsidP="002B419E">
      <w:proofErr w:type="gramStart"/>
      <w:r>
        <w:t>Eventuale Kit galleggianti ENM10-Red</w:t>
      </w:r>
      <w:proofErr w:type="gramEnd"/>
      <w:r>
        <w:t xml:space="preserve"> con 13 metri di cavo, per comando di emergenza pompe, costituito da 2 galleggianti ENM10-Red, e una staffa a 4 ganci.</w:t>
      </w:r>
    </w:p>
    <w:p w:rsidR="002B419E" w:rsidRDefault="002B419E" w:rsidP="002B419E">
      <w:pPr>
        <w:pStyle w:val="Rientrocorpodeltesto2"/>
        <w:ind w:left="142" w:hanging="142"/>
        <w:rPr>
          <w:b/>
        </w:rPr>
      </w:pPr>
    </w:p>
    <w:p w:rsidR="008F51C6" w:rsidRDefault="008F51C6" w:rsidP="002B419E">
      <w:pPr>
        <w:pStyle w:val="Rientrocorpodeltesto2"/>
        <w:ind w:left="142" w:hanging="142"/>
        <w:rPr>
          <w:b/>
        </w:rPr>
      </w:pPr>
    </w:p>
    <w:p w:rsidR="008F51C6" w:rsidRDefault="008F51C6" w:rsidP="002B419E">
      <w:pPr>
        <w:pStyle w:val="Rientrocorpodeltesto2"/>
        <w:ind w:left="142" w:hanging="142"/>
        <w:rPr>
          <w:b/>
        </w:rPr>
      </w:pPr>
    </w:p>
    <w:p w:rsidR="008F51C6" w:rsidRDefault="008F51C6" w:rsidP="002B419E">
      <w:pPr>
        <w:pStyle w:val="Rientrocorpodeltesto2"/>
        <w:ind w:left="142" w:hanging="142"/>
        <w:rPr>
          <w:b/>
        </w:rPr>
      </w:pPr>
    </w:p>
    <w:p w:rsidR="008F51C6" w:rsidRDefault="008F51C6" w:rsidP="002B419E">
      <w:pPr>
        <w:pStyle w:val="Rientrocorpodeltesto2"/>
        <w:ind w:left="142" w:hanging="142"/>
        <w:rPr>
          <w:b/>
        </w:rPr>
      </w:pPr>
    </w:p>
    <w:p w:rsidR="008F51C6" w:rsidRDefault="008F51C6" w:rsidP="002B419E">
      <w:pPr>
        <w:pStyle w:val="Rientrocorpodeltesto2"/>
        <w:ind w:left="142" w:hanging="142"/>
        <w:rPr>
          <w:b/>
        </w:rPr>
      </w:pPr>
    </w:p>
    <w:p w:rsidR="008F51C6" w:rsidRDefault="008F51C6" w:rsidP="002B419E">
      <w:pPr>
        <w:pStyle w:val="Rientrocorpodeltesto2"/>
        <w:ind w:left="142" w:hanging="142"/>
        <w:rPr>
          <w:b/>
        </w:rPr>
      </w:pPr>
    </w:p>
    <w:p w:rsidR="002B419E" w:rsidRDefault="002B419E" w:rsidP="002B419E">
      <w:pPr>
        <w:pStyle w:val="Rientrocorpodeltesto2"/>
        <w:ind w:left="142" w:hanging="142"/>
      </w:pPr>
      <w:r>
        <w:lastRenderedPageBreak/>
        <w:t>Note:</w:t>
      </w:r>
    </w:p>
    <w:p w:rsidR="002B419E" w:rsidRPr="00130FA3" w:rsidRDefault="002B419E" w:rsidP="002B419E">
      <w:pPr>
        <w:tabs>
          <w:tab w:val="left" w:pos="-993"/>
          <w:tab w:val="left" w:pos="-851"/>
        </w:tabs>
        <w:jc w:val="both"/>
        <w:rPr>
          <w:b/>
        </w:rPr>
      </w:pPr>
      <w:r w:rsidRPr="0038340E">
        <w:rPr>
          <w:noProof/>
          <w:lang w:val="en-US"/>
        </w:rPr>
        <w:drawing>
          <wp:anchor distT="0" distB="0" distL="114300" distR="114300" simplePos="0" relativeHeight="251659264" behindDoc="0" locked="0" layoutInCell="1" allowOverlap="1" wp14:anchorId="5C40D408" wp14:editId="3E132666">
            <wp:simplePos x="0" y="0"/>
            <wp:positionH relativeFrom="column">
              <wp:posOffset>3825875</wp:posOffset>
            </wp:positionH>
            <wp:positionV relativeFrom="paragraph">
              <wp:posOffset>45720</wp:posOffset>
            </wp:positionV>
            <wp:extent cx="2301875" cy="1371600"/>
            <wp:effectExtent l="0" t="0" r="3175"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649"/>
                    <a:stretch/>
                  </pic:blipFill>
                  <pic:spPr bwMode="auto">
                    <a:xfrm>
                      <a:off x="0" y="0"/>
                      <a:ext cx="2301875" cy="13716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b/>
        </w:rPr>
        <w:t xml:space="preserve">Software di configurazione </w:t>
      </w:r>
      <w:proofErr w:type="spellStart"/>
      <w:r>
        <w:rPr>
          <w:b/>
        </w:rPr>
        <w:t>Flygt</w:t>
      </w:r>
      <w:proofErr w:type="spellEnd"/>
      <w:r>
        <w:rPr>
          <w:b/>
        </w:rPr>
        <w:t xml:space="preserve"> My Connect </w:t>
      </w:r>
      <w:proofErr w:type="gramStart"/>
      <w:r>
        <w:rPr>
          <w:b/>
        </w:rPr>
        <w:t>Link</w:t>
      </w:r>
      <w:proofErr w:type="gramEnd"/>
    </w:p>
    <w:p w:rsidR="002B419E" w:rsidRDefault="002B419E" w:rsidP="002B419E">
      <w:pPr>
        <w:numPr>
          <w:ilvl w:val="0"/>
          <w:numId w:val="5"/>
        </w:numPr>
        <w:tabs>
          <w:tab w:val="clear" w:pos="1608"/>
          <w:tab w:val="left" w:pos="1134"/>
          <w:tab w:val="left" w:pos="1418"/>
          <w:tab w:val="num" w:pos="1778"/>
        </w:tabs>
        <w:ind w:left="142" w:hanging="142"/>
        <w:jc w:val="both"/>
      </w:pPr>
      <w:r>
        <w:t xml:space="preserve">Il software di configurazione </w:t>
      </w:r>
      <w:proofErr w:type="spellStart"/>
      <w:r>
        <w:t>Flygt</w:t>
      </w:r>
      <w:proofErr w:type="spellEnd"/>
      <w:r>
        <w:t xml:space="preserve"> My Connect </w:t>
      </w:r>
      <w:proofErr w:type="gramStart"/>
      <w:r>
        <w:t>Link</w:t>
      </w:r>
      <w:proofErr w:type="gramEnd"/>
      <w:r>
        <w:t xml:space="preserve"> consente</w:t>
      </w:r>
    </w:p>
    <w:p w:rsidR="002B419E" w:rsidRDefault="002B419E" w:rsidP="002B419E">
      <w:pPr>
        <w:tabs>
          <w:tab w:val="left" w:pos="1134"/>
          <w:tab w:val="left" w:pos="1418"/>
        </w:tabs>
        <w:ind w:left="142"/>
        <w:jc w:val="both"/>
      </w:pPr>
      <w:proofErr w:type="gramStart"/>
      <w:r>
        <w:t>di</w:t>
      </w:r>
      <w:proofErr w:type="gramEnd"/>
      <w:r>
        <w:t xml:space="preserve"> configurare facilmente e completamente il controllore </w:t>
      </w:r>
    </w:p>
    <w:p w:rsidR="002B419E" w:rsidRDefault="002B419E" w:rsidP="002B419E">
      <w:pPr>
        <w:tabs>
          <w:tab w:val="left" w:pos="1134"/>
          <w:tab w:val="left" w:pos="1418"/>
        </w:tabs>
        <w:ind w:left="142"/>
        <w:jc w:val="both"/>
      </w:pPr>
      <w:r>
        <w:t>My Connect in maniera tale da</w:t>
      </w:r>
      <w:proofErr w:type="gramStart"/>
      <w:r>
        <w:t xml:space="preserve"> </w:t>
      </w:r>
      <w:r w:rsidRPr="0038340E">
        <w:t xml:space="preserve"> </w:t>
      </w:r>
      <w:proofErr w:type="gramEnd"/>
      <w:r>
        <w:t xml:space="preserve">adeguarne il funzionamento </w:t>
      </w:r>
    </w:p>
    <w:p w:rsidR="002B419E" w:rsidRDefault="002B419E" w:rsidP="002B419E">
      <w:pPr>
        <w:tabs>
          <w:tab w:val="left" w:pos="1134"/>
          <w:tab w:val="left" w:pos="1418"/>
        </w:tabs>
        <w:ind w:left="142"/>
        <w:jc w:val="both"/>
      </w:pPr>
      <w:proofErr w:type="gramStart"/>
      <w:r>
        <w:t>alle</w:t>
      </w:r>
      <w:proofErr w:type="gramEnd"/>
      <w:r>
        <w:t xml:space="preserve"> effettive esigenze d’impianto (quote avvio arresto pompe,</w:t>
      </w:r>
    </w:p>
    <w:p w:rsidR="002B419E" w:rsidRDefault="002B419E" w:rsidP="002B419E">
      <w:pPr>
        <w:tabs>
          <w:tab w:val="left" w:pos="1134"/>
          <w:tab w:val="left" w:pos="1418"/>
        </w:tabs>
        <w:ind w:left="142"/>
        <w:jc w:val="both"/>
      </w:pPr>
      <w:proofErr w:type="gramStart"/>
      <w:r>
        <w:t>alternanza</w:t>
      </w:r>
      <w:proofErr w:type="gramEnd"/>
      <w:r>
        <w:t xml:space="preserve">, soglie di allarme per livello e correnti, ecc.) </w:t>
      </w:r>
    </w:p>
    <w:p w:rsidR="002B419E" w:rsidRDefault="002B419E" w:rsidP="002B419E">
      <w:pPr>
        <w:tabs>
          <w:tab w:val="left" w:pos="1134"/>
          <w:tab w:val="left" w:pos="1418"/>
        </w:tabs>
        <w:ind w:left="142"/>
        <w:jc w:val="both"/>
      </w:pPr>
      <w:r>
        <w:t xml:space="preserve">In ogni caso il controllore </w:t>
      </w:r>
      <w:proofErr w:type="gramStart"/>
      <w:r>
        <w:t>viene</w:t>
      </w:r>
      <w:proofErr w:type="gramEnd"/>
      <w:r>
        <w:t xml:space="preserve"> fornito già programmato con una </w:t>
      </w:r>
    </w:p>
    <w:p w:rsidR="002B419E" w:rsidRDefault="002B419E" w:rsidP="002B419E">
      <w:pPr>
        <w:tabs>
          <w:tab w:val="left" w:pos="1134"/>
          <w:tab w:val="left" w:pos="1418"/>
        </w:tabs>
        <w:ind w:left="142"/>
        <w:jc w:val="both"/>
      </w:pPr>
      <w:proofErr w:type="gramStart"/>
      <w:r>
        <w:t>configurazione</w:t>
      </w:r>
      <w:proofErr w:type="gramEnd"/>
      <w:r>
        <w:t xml:space="preserve"> di base, che nella maggior parte dei casi è già adatto </w:t>
      </w:r>
    </w:p>
    <w:p w:rsidR="002B419E" w:rsidRDefault="002B419E" w:rsidP="002B419E">
      <w:pPr>
        <w:tabs>
          <w:tab w:val="left" w:pos="1134"/>
          <w:tab w:val="left" w:pos="1418"/>
        </w:tabs>
        <w:ind w:left="142"/>
        <w:jc w:val="both"/>
      </w:pPr>
      <w:proofErr w:type="gramStart"/>
      <w:r>
        <w:t>alla</w:t>
      </w:r>
      <w:proofErr w:type="gramEnd"/>
      <w:r>
        <w:t xml:space="preserve"> gestione del pompaggio fognario a 2 pompe. </w:t>
      </w:r>
    </w:p>
    <w:p w:rsidR="002B419E" w:rsidRDefault="002B419E" w:rsidP="002B419E">
      <w:pPr>
        <w:tabs>
          <w:tab w:val="left" w:pos="1134"/>
          <w:tab w:val="left" w:pos="1418"/>
        </w:tabs>
        <w:ind w:left="142"/>
        <w:jc w:val="both"/>
      </w:pPr>
      <w:r>
        <w:t>Il pacchetto comprende il CD</w:t>
      </w:r>
      <w:proofErr w:type="gramStart"/>
      <w:r>
        <w:t xml:space="preserve">  </w:t>
      </w:r>
      <w:proofErr w:type="gramEnd"/>
      <w:r>
        <w:t xml:space="preserve">con il software, il manuale di </w:t>
      </w:r>
    </w:p>
    <w:p w:rsidR="002B419E" w:rsidRDefault="002B419E" w:rsidP="002B419E">
      <w:pPr>
        <w:tabs>
          <w:tab w:val="left" w:pos="1134"/>
          <w:tab w:val="left" w:pos="1418"/>
        </w:tabs>
        <w:ind w:left="142"/>
        <w:jc w:val="both"/>
      </w:pPr>
      <w:proofErr w:type="gramStart"/>
      <w:r>
        <w:t>istruzioni</w:t>
      </w:r>
      <w:proofErr w:type="gramEnd"/>
      <w:r>
        <w:t xml:space="preserve"> ed il cavetto USB per l’interfaccia PC-Controllore </w:t>
      </w:r>
    </w:p>
    <w:p w:rsidR="002B419E" w:rsidRDefault="002B419E" w:rsidP="002B419E">
      <w:pPr>
        <w:tabs>
          <w:tab w:val="left" w:pos="1134"/>
          <w:tab w:val="left" w:pos="1418"/>
        </w:tabs>
        <w:ind w:left="142"/>
        <w:jc w:val="both"/>
      </w:pPr>
      <w:r>
        <w:t>My Connect</w:t>
      </w:r>
    </w:p>
    <w:p w:rsidR="002B419E" w:rsidRDefault="002B419E" w:rsidP="002B419E">
      <w:pPr>
        <w:pStyle w:val="Rientrocorpodeltesto2"/>
        <w:ind w:left="142" w:hanging="142"/>
      </w:pPr>
    </w:p>
    <w:p w:rsidR="002B419E" w:rsidRDefault="002B419E" w:rsidP="002B419E">
      <w:pPr>
        <w:pStyle w:val="Rientrocorpodeltesto2"/>
        <w:ind w:left="142" w:hanging="142"/>
        <w:rPr>
          <w:b/>
        </w:rPr>
      </w:pPr>
      <w:r>
        <w:rPr>
          <w:noProof/>
          <w:lang w:val="en-US"/>
        </w:rPr>
        <w:drawing>
          <wp:anchor distT="0" distB="0" distL="114300" distR="114300" simplePos="0" relativeHeight="251662336" behindDoc="0" locked="0" layoutInCell="1" allowOverlap="1" wp14:anchorId="51A3F5FE" wp14:editId="1A20F694">
            <wp:simplePos x="0" y="0"/>
            <wp:positionH relativeFrom="column">
              <wp:posOffset>3912235</wp:posOffset>
            </wp:positionH>
            <wp:positionV relativeFrom="paragraph">
              <wp:posOffset>8675</wp:posOffset>
            </wp:positionV>
            <wp:extent cx="1054100" cy="1597025"/>
            <wp:effectExtent l="0" t="0" r="0" b="3175"/>
            <wp:wrapNone/>
            <wp:docPr id="2" name="Picture 2" descr="C:\Per\Jobb\Products\MyConnect\Pictures\2P main.png"/>
            <wp:cNvGraphicFramePr/>
            <a:graphic xmlns:a="http://schemas.openxmlformats.org/drawingml/2006/main">
              <a:graphicData uri="http://schemas.openxmlformats.org/drawingml/2006/picture">
                <pic:pic xmlns:pic="http://schemas.openxmlformats.org/drawingml/2006/picture">
                  <pic:nvPicPr>
                    <pic:cNvPr id="13" name="Picture 2" descr="C:\Per\Jobb\Products\MyConnect\Pictures\2P main.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4100" cy="15970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3360" behindDoc="0" locked="0" layoutInCell="1" allowOverlap="1" wp14:anchorId="7DA0556B" wp14:editId="0AF9D8EB">
            <wp:simplePos x="0" y="0"/>
            <wp:positionH relativeFrom="column">
              <wp:posOffset>5096510</wp:posOffset>
            </wp:positionH>
            <wp:positionV relativeFrom="paragraph">
              <wp:posOffset>-635</wp:posOffset>
            </wp:positionV>
            <wp:extent cx="1023620" cy="1590675"/>
            <wp:effectExtent l="0" t="0" r="5080" b="9525"/>
            <wp:wrapNone/>
            <wp:docPr id="10" name="Picture 2" descr="C:\Per\Jobb\Products\MyConnect\Pictures\Pump 1.png"/>
            <wp:cNvGraphicFramePr/>
            <a:graphic xmlns:a="http://schemas.openxmlformats.org/drawingml/2006/main">
              <a:graphicData uri="http://schemas.openxmlformats.org/drawingml/2006/picture">
                <pic:pic xmlns:pic="http://schemas.openxmlformats.org/drawingml/2006/picture">
                  <pic:nvPicPr>
                    <pic:cNvPr id="10" name="Picture 2" descr="C:\Per\Jobb\Products\MyConnect\Pictures\Pump 1.png"/>
                    <pic:cNvPicPr/>
                  </pic:nvPicPr>
                  <pic:blipFill rotWithShape="1">
                    <a:blip r:embed="rId10" cstate="print">
                      <a:extLst>
                        <a:ext uri="{28A0092B-C50C-407E-A947-70E740481C1C}">
                          <a14:useLocalDpi xmlns:a14="http://schemas.microsoft.com/office/drawing/2010/main" val="0"/>
                        </a:ext>
                      </a:extLst>
                    </a:blip>
                    <a:srcRect b="5714"/>
                    <a:stretch/>
                  </pic:blipFill>
                  <pic:spPr bwMode="auto">
                    <a:xfrm>
                      <a:off x="0" y="0"/>
                      <a:ext cx="1023620" cy="159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APP per la gestione via Wi-Fi del controllore My Connect</w:t>
      </w:r>
    </w:p>
    <w:p w:rsidR="002B419E" w:rsidRDefault="002B419E" w:rsidP="002B419E">
      <w:pPr>
        <w:numPr>
          <w:ilvl w:val="0"/>
          <w:numId w:val="5"/>
        </w:numPr>
        <w:tabs>
          <w:tab w:val="clear" w:pos="1608"/>
          <w:tab w:val="left" w:pos="1134"/>
          <w:tab w:val="left" w:pos="1418"/>
          <w:tab w:val="num" w:pos="1778"/>
        </w:tabs>
        <w:ind w:left="142" w:hanging="142"/>
        <w:jc w:val="both"/>
      </w:pPr>
      <w:r>
        <w:t xml:space="preserve">Il controllore My Connect </w:t>
      </w:r>
      <w:proofErr w:type="gramStart"/>
      <w:r>
        <w:t>dispone di</w:t>
      </w:r>
      <w:proofErr w:type="gramEnd"/>
      <w:r>
        <w:t xml:space="preserve"> un modulo Wi-Fi integrato che</w:t>
      </w:r>
    </w:p>
    <w:p w:rsidR="002B419E" w:rsidRDefault="002B419E" w:rsidP="002B419E">
      <w:pPr>
        <w:tabs>
          <w:tab w:val="left" w:pos="1134"/>
          <w:tab w:val="left" w:pos="1418"/>
        </w:tabs>
        <w:ind w:left="142"/>
        <w:jc w:val="both"/>
      </w:pPr>
      <w:proofErr w:type="gramStart"/>
      <w:r>
        <w:t>consente</w:t>
      </w:r>
      <w:proofErr w:type="gramEnd"/>
      <w:r>
        <w:t xml:space="preserve"> di interagire tramite APP gratuite scaricabili dai siti. </w:t>
      </w:r>
    </w:p>
    <w:p w:rsidR="002B419E" w:rsidRDefault="002B419E" w:rsidP="002B419E">
      <w:pPr>
        <w:tabs>
          <w:tab w:val="left" w:pos="1134"/>
          <w:tab w:val="left" w:pos="1418"/>
        </w:tabs>
        <w:ind w:left="142"/>
        <w:jc w:val="both"/>
      </w:pPr>
      <w:r w:rsidRPr="0038340E">
        <w:rPr>
          <w:b/>
          <w:noProof/>
          <w:lang w:val="en-US"/>
        </w:rPr>
        <w:drawing>
          <wp:anchor distT="0" distB="0" distL="114300" distR="114300" simplePos="0" relativeHeight="251660288" behindDoc="0" locked="0" layoutInCell="1" allowOverlap="1" wp14:anchorId="498965B6" wp14:editId="370FC305">
            <wp:simplePos x="0" y="0"/>
            <wp:positionH relativeFrom="column">
              <wp:posOffset>113665</wp:posOffset>
            </wp:positionH>
            <wp:positionV relativeFrom="paragraph">
              <wp:posOffset>43180</wp:posOffset>
            </wp:positionV>
            <wp:extent cx="599440" cy="201930"/>
            <wp:effectExtent l="0" t="0" r="0" b="7620"/>
            <wp:wrapNone/>
            <wp:docPr id="3" name="Picture 4" descr="badge_app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4" descr="badge_appsto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440" cy="2019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2B419E" w:rsidRDefault="002B419E" w:rsidP="002B419E">
      <w:pPr>
        <w:tabs>
          <w:tab w:val="left" w:pos="1134"/>
          <w:tab w:val="left" w:pos="1418"/>
        </w:tabs>
        <w:ind w:left="142"/>
        <w:jc w:val="both"/>
      </w:pPr>
    </w:p>
    <w:p w:rsidR="002B419E" w:rsidRDefault="002B419E" w:rsidP="002B419E">
      <w:pPr>
        <w:tabs>
          <w:tab w:val="left" w:pos="1134"/>
          <w:tab w:val="left" w:pos="1418"/>
        </w:tabs>
        <w:ind w:left="142"/>
        <w:jc w:val="both"/>
      </w:pPr>
      <w:r w:rsidRPr="0038340E">
        <w:rPr>
          <w:b/>
          <w:noProof/>
          <w:lang w:val="en-US"/>
        </w:rPr>
        <w:drawing>
          <wp:anchor distT="0" distB="0" distL="114300" distR="114300" simplePos="0" relativeHeight="251661312" behindDoc="0" locked="0" layoutInCell="1" allowOverlap="1" wp14:anchorId="153872C0" wp14:editId="3196DEF5">
            <wp:simplePos x="0" y="0"/>
            <wp:positionH relativeFrom="column">
              <wp:posOffset>110490</wp:posOffset>
            </wp:positionH>
            <wp:positionV relativeFrom="paragraph">
              <wp:posOffset>50800</wp:posOffset>
            </wp:positionV>
            <wp:extent cx="603250" cy="201930"/>
            <wp:effectExtent l="0" t="0" r="6350" b="7620"/>
            <wp:wrapNone/>
            <wp:docPr id="6" name="Picture 5" descr="badge_android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 name="Picture 5" descr="badge_androidmark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250" cy="2019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2B419E" w:rsidRDefault="002B419E" w:rsidP="002B419E">
      <w:pPr>
        <w:tabs>
          <w:tab w:val="left" w:pos="1134"/>
          <w:tab w:val="left" w:pos="1418"/>
        </w:tabs>
        <w:ind w:left="142"/>
        <w:jc w:val="both"/>
      </w:pPr>
    </w:p>
    <w:p w:rsidR="002B419E" w:rsidRDefault="002B419E" w:rsidP="002B419E">
      <w:pPr>
        <w:numPr>
          <w:ilvl w:val="0"/>
          <w:numId w:val="5"/>
        </w:numPr>
        <w:tabs>
          <w:tab w:val="clear" w:pos="1608"/>
          <w:tab w:val="left" w:pos="1134"/>
          <w:tab w:val="left" w:pos="1418"/>
          <w:tab w:val="num" w:pos="1778"/>
        </w:tabs>
        <w:ind w:left="142" w:hanging="142"/>
        <w:jc w:val="both"/>
      </w:pPr>
      <w:r>
        <w:t xml:space="preserve">La semplice interfaccia consente di monitorare i valori </w:t>
      </w:r>
      <w:proofErr w:type="gramStart"/>
      <w:r>
        <w:t>principali</w:t>
      </w:r>
      <w:proofErr w:type="gramEnd"/>
      <w:r>
        <w:t xml:space="preserve"> </w:t>
      </w:r>
    </w:p>
    <w:p w:rsidR="002B419E" w:rsidRDefault="002B419E" w:rsidP="002B419E">
      <w:pPr>
        <w:tabs>
          <w:tab w:val="left" w:pos="1134"/>
          <w:tab w:val="left" w:pos="1418"/>
        </w:tabs>
        <w:ind w:left="142"/>
        <w:jc w:val="both"/>
      </w:pPr>
      <w:proofErr w:type="gramStart"/>
      <w:r>
        <w:t>(livello</w:t>
      </w:r>
      <w:proofErr w:type="gramEnd"/>
      <w:r>
        <w:t xml:space="preserve">, correnti, allarmi), nonché effettuare le configurazioni </w:t>
      </w:r>
    </w:p>
    <w:p w:rsidR="002B419E" w:rsidRPr="0038340E" w:rsidRDefault="002B419E" w:rsidP="002B419E">
      <w:pPr>
        <w:tabs>
          <w:tab w:val="left" w:pos="1134"/>
          <w:tab w:val="left" w:pos="1418"/>
        </w:tabs>
        <w:ind w:left="142"/>
        <w:jc w:val="both"/>
      </w:pPr>
      <w:proofErr w:type="gramStart"/>
      <w:r>
        <w:t>più</w:t>
      </w:r>
      <w:proofErr w:type="gramEnd"/>
      <w:r>
        <w:t xml:space="preserve"> importanti (quote di avvio-arresto, </w:t>
      </w:r>
      <w:proofErr w:type="spellStart"/>
      <w:r>
        <w:t>ecc</w:t>
      </w:r>
      <w:proofErr w:type="spellEnd"/>
      <w:r>
        <w:t>).</w:t>
      </w:r>
    </w:p>
    <w:p w:rsidR="002B419E" w:rsidRDefault="002B419E" w:rsidP="002B419E">
      <w:pPr>
        <w:pStyle w:val="Rientrocorpodeltesto2"/>
        <w:ind w:left="142" w:hanging="142"/>
      </w:pPr>
    </w:p>
    <w:p w:rsidR="002B419E" w:rsidRDefault="002B419E" w:rsidP="002B419E">
      <w:pPr>
        <w:pStyle w:val="Rientrocorpodeltesto2"/>
        <w:ind w:left="142" w:hanging="142"/>
      </w:pPr>
    </w:p>
    <w:p w:rsidR="008F51C6" w:rsidRDefault="008F51C6" w:rsidP="002B419E">
      <w:pPr>
        <w:pStyle w:val="Rientrocorpodeltesto2"/>
        <w:ind w:left="142" w:hanging="142"/>
      </w:pPr>
    </w:p>
    <w:p w:rsidR="008F51C6" w:rsidRDefault="008F51C6" w:rsidP="002B419E">
      <w:pPr>
        <w:pStyle w:val="Rientrocorpodeltesto2"/>
        <w:ind w:left="142" w:hanging="142"/>
      </w:pPr>
    </w:p>
    <w:p w:rsidR="008F51C6" w:rsidRDefault="008F51C6" w:rsidP="002B419E">
      <w:pPr>
        <w:pStyle w:val="Rientrocorpodeltesto2"/>
        <w:ind w:left="142" w:hanging="142"/>
      </w:pPr>
    </w:p>
    <w:p w:rsidR="008F51C6" w:rsidRDefault="008F51C6" w:rsidP="002B419E">
      <w:pPr>
        <w:pStyle w:val="Rientrocorpodeltesto2"/>
        <w:ind w:left="142" w:hanging="142"/>
      </w:pPr>
    </w:p>
    <w:p w:rsidR="008F51C6" w:rsidRDefault="008F51C6" w:rsidP="002B419E">
      <w:pPr>
        <w:pStyle w:val="Rientrocorpodeltesto2"/>
        <w:ind w:left="142" w:hanging="142"/>
      </w:pPr>
    </w:p>
    <w:p w:rsidR="008F51C6" w:rsidRDefault="008F51C6" w:rsidP="002B419E">
      <w:pPr>
        <w:pStyle w:val="Rientrocorpodeltesto2"/>
        <w:ind w:left="142" w:hanging="142"/>
      </w:pPr>
    </w:p>
    <w:p w:rsidR="002B419E" w:rsidRDefault="002B419E" w:rsidP="002B419E">
      <w:pPr>
        <w:tabs>
          <w:tab w:val="left" w:pos="1134"/>
          <w:tab w:val="left" w:pos="1418"/>
        </w:tabs>
        <w:jc w:val="both"/>
      </w:pPr>
    </w:p>
    <w:p w:rsidR="002B419E" w:rsidRDefault="002B419E">
      <w:pPr>
        <w:jc w:val="both"/>
        <w:rPr>
          <w:rFonts w:ascii="Arial" w:hAnsi="Arial"/>
          <w:sz w:val="20"/>
        </w:rPr>
      </w:pPr>
    </w:p>
    <w:p w:rsidR="00C7448B" w:rsidRPr="002B419E" w:rsidRDefault="00C7448B" w:rsidP="00C7448B">
      <w:pPr>
        <w:rPr>
          <w:b/>
          <w:sz w:val="20"/>
          <w:lang w:val="sv-SE"/>
        </w:rPr>
      </w:pPr>
      <w:r w:rsidRPr="002B419E">
        <w:rPr>
          <w:b/>
          <w:sz w:val="20"/>
          <w:lang w:val="sv-SE"/>
        </w:rPr>
        <w:lastRenderedPageBreak/>
        <w:fldChar w:fldCharType="begin" w:fldLock="1"/>
      </w:r>
      <w:r w:rsidRPr="002B419E">
        <w:rPr>
          <w:b/>
          <w:sz w:val="20"/>
          <w:lang w:val="sv-SE"/>
        </w:rPr>
        <w:instrText xml:space="preserve"> MERGEFIELD BlockHeader \* MERGEFORMAT </w:instrText>
      </w:r>
      <w:r w:rsidRPr="002B419E">
        <w:rPr>
          <w:b/>
          <w:sz w:val="20"/>
          <w:lang w:val="sv-SE"/>
        </w:rPr>
        <w:fldChar w:fldCharType="separate"/>
      </w:r>
      <w:r w:rsidRPr="002B419E">
        <w:rPr>
          <w:b/>
          <w:noProof/>
          <w:sz w:val="20"/>
          <w:lang w:val="en-AU"/>
        </w:rPr>
        <w:t xml:space="preserve">Pos. 1) </w:t>
      </w:r>
      <w:r w:rsidRPr="002B419E">
        <w:rPr>
          <w:b/>
          <w:sz w:val="20"/>
          <w:lang w:val="sv-SE"/>
        </w:rPr>
        <w:fldChar w:fldCharType="end"/>
      </w:r>
    </w:p>
    <w:tbl>
      <w:tblPr>
        <w:tblW w:w="8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5386"/>
        <w:gridCol w:w="1560"/>
      </w:tblGrid>
      <w:tr w:rsidR="002B419E" w:rsidRPr="002B419E" w:rsidTr="002B419E">
        <w:trPr>
          <w:cantSplit/>
          <w:tblHeader/>
        </w:trPr>
        <w:tc>
          <w:tcPr>
            <w:tcW w:w="675" w:type="dxa"/>
            <w:tcBorders>
              <w:top w:val="single" w:sz="6" w:space="0" w:color="auto"/>
              <w:bottom w:val="single" w:sz="6" w:space="0" w:color="000000"/>
            </w:tcBorders>
            <w:shd w:val="clear" w:color="auto" w:fill="auto"/>
          </w:tcPr>
          <w:p w:rsidR="002B419E" w:rsidRPr="002B419E" w:rsidRDefault="002B419E" w:rsidP="00240452">
            <w:pPr>
              <w:jc w:val="center"/>
              <w:rPr>
                <w:b/>
                <w:sz w:val="20"/>
                <w:lang w:val="sv-SE"/>
              </w:rPr>
            </w:pPr>
            <w:r w:rsidRPr="002B419E">
              <w:rPr>
                <w:b/>
                <w:sz w:val="20"/>
                <w:lang w:val="sv-SE"/>
              </w:rPr>
              <w:t>Pos.</w:t>
            </w:r>
          </w:p>
        </w:tc>
        <w:tc>
          <w:tcPr>
            <w:tcW w:w="709" w:type="dxa"/>
            <w:tcBorders>
              <w:top w:val="single" w:sz="6" w:space="0" w:color="auto"/>
              <w:bottom w:val="single" w:sz="6" w:space="0" w:color="000000"/>
            </w:tcBorders>
            <w:shd w:val="clear" w:color="auto" w:fill="auto"/>
          </w:tcPr>
          <w:p w:rsidR="002B419E" w:rsidRPr="002B419E" w:rsidRDefault="002B419E" w:rsidP="00240452">
            <w:pPr>
              <w:jc w:val="center"/>
              <w:rPr>
                <w:b/>
                <w:sz w:val="20"/>
                <w:lang w:val="sv-SE"/>
              </w:rPr>
            </w:pPr>
            <w:r w:rsidRPr="002B419E">
              <w:rPr>
                <w:b/>
                <w:sz w:val="20"/>
                <w:lang w:val="sv-SE"/>
              </w:rPr>
              <w:t>Q.tà</w:t>
            </w:r>
          </w:p>
        </w:tc>
        <w:tc>
          <w:tcPr>
            <w:tcW w:w="6946" w:type="dxa"/>
            <w:gridSpan w:val="2"/>
            <w:tcBorders>
              <w:top w:val="single" w:sz="6" w:space="0" w:color="auto"/>
              <w:bottom w:val="single" w:sz="6" w:space="0" w:color="000000"/>
              <w:right w:val="single" w:sz="6" w:space="0" w:color="auto"/>
            </w:tcBorders>
            <w:shd w:val="clear" w:color="auto" w:fill="auto"/>
          </w:tcPr>
          <w:p w:rsidR="002B419E" w:rsidRPr="002B419E" w:rsidRDefault="002B419E" w:rsidP="00240452">
            <w:pPr>
              <w:rPr>
                <w:b/>
                <w:sz w:val="20"/>
                <w:lang w:val="sv-SE"/>
              </w:rPr>
            </w:pPr>
            <w:r w:rsidRPr="002B419E">
              <w:rPr>
                <w:b/>
                <w:sz w:val="20"/>
                <w:lang w:val="sv-SE"/>
              </w:rPr>
              <w:t>Descrizione</w:t>
            </w:r>
          </w:p>
        </w:tc>
      </w:tr>
      <w:tr w:rsidR="002B419E" w:rsidRPr="002B419E" w:rsidTr="008F51C6">
        <w:trPr>
          <w:cantSplit/>
        </w:trPr>
        <w:tc>
          <w:tcPr>
            <w:tcW w:w="675"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1.1</w:t>
            </w:r>
          </w:p>
        </w:tc>
        <w:tc>
          <w:tcPr>
            <w:tcW w:w="709"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1</w:t>
            </w:r>
          </w:p>
        </w:tc>
        <w:tc>
          <w:tcPr>
            <w:tcW w:w="6946" w:type="dxa"/>
            <w:gridSpan w:val="2"/>
            <w:tcBorders>
              <w:bottom w:val="single" w:sz="6" w:space="0" w:color="000000"/>
              <w:right w:val="single" w:sz="6" w:space="0" w:color="auto"/>
            </w:tcBorders>
            <w:shd w:val="clear" w:color="auto" w:fill="auto"/>
          </w:tcPr>
          <w:p w:rsidR="002B419E" w:rsidRPr="002B419E" w:rsidRDefault="002B419E" w:rsidP="00240452">
            <w:pPr>
              <w:adjustRightInd w:val="0"/>
              <w:rPr>
                <w:sz w:val="20"/>
                <w:lang w:val="sv-SE"/>
              </w:rPr>
            </w:pPr>
            <w:r w:rsidRPr="002B419E">
              <w:rPr>
                <w:sz w:val="20"/>
                <w:lang w:val="sv-SE"/>
              </w:rPr>
              <w:t>Elettropompa Flygt  MP 3069.170 HT 254</w:t>
            </w:r>
          </w:p>
          <w:p w:rsidR="002B419E" w:rsidRPr="002B419E" w:rsidRDefault="002B419E" w:rsidP="00240452">
            <w:pPr>
              <w:adjustRightInd w:val="0"/>
              <w:rPr>
                <w:sz w:val="20"/>
                <w:lang w:val="sv-SE"/>
              </w:rPr>
            </w:pPr>
            <w:r w:rsidRPr="002B419E">
              <w:rPr>
                <w:sz w:val="20"/>
                <w:lang w:val="sv-SE"/>
              </w:rPr>
              <w:t>Pot. Nom. 1,7 kW - 400 Volt -50 Hz -3 fasi</w:t>
            </w:r>
          </w:p>
          <w:p w:rsidR="002B419E" w:rsidRPr="002B419E" w:rsidRDefault="002B419E" w:rsidP="00240452">
            <w:pPr>
              <w:adjustRightInd w:val="0"/>
              <w:rPr>
                <w:sz w:val="20"/>
                <w:lang w:val="sv-SE"/>
              </w:rPr>
            </w:pPr>
            <w:r w:rsidRPr="002B419E">
              <w:rPr>
                <w:sz w:val="20"/>
                <w:lang w:val="sv-SE"/>
              </w:rPr>
              <w:t>10m.  Cavo SUBCAB 4G1,5+2x1,5</w:t>
            </w:r>
          </w:p>
          <w:p w:rsidR="002B419E" w:rsidRPr="002B419E" w:rsidRDefault="002B419E" w:rsidP="00240452">
            <w:pPr>
              <w:adjustRightInd w:val="0"/>
              <w:rPr>
                <w:sz w:val="20"/>
              </w:rPr>
            </w:pPr>
            <w:r w:rsidRPr="002B419E">
              <w:rPr>
                <w:sz w:val="20"/>
              </w:rPr>
              <w:t>Mandata corpo pompa</w:t>
            </w:r>
            <w:proofErr w:type="gramStart"/>
            <w:r w:rsidRPr="002B419E">
              <w:rPr>
                <w:sz w:val="20"/>
              </w:rPr>
              <w:t xml:space="preserve"> :</w:t>
            </w:r>
            <w:proofErr w:type="gramEnd"/>
            <w:r w:rsidRPr="002B419E">
              <w:rPr>
                <w:sz w:val="20"/>
              </w:rPr>
              <w:t xml:space="preserve"> 40 mm.</w:t>
            </w:r>
          </w:p>
          <w:p w:rsidR="002B419E" w:rsidRPr="002B419E" w:rsidRDefault="002B419E" w:rsidP="00240452">
            <w:pPr>
              <w:adjustRightInd w:val="0"/>
              <w:rPr>
                <w:sz w:val="20"/>
              </w:rPr>
            </w:pPr>
            <w:r w:rsidRPr="002B419E">
              <w:rPr>
                <w:sz w:val="20"/>
              </w:rPr>
              <w:t>Sezione Materiali:</w:t>
            </w:r>
          </w:p>
          <w:p w:rsidR="002B419E" w:rsidRPr="002B419E" w:rsidRDefault="002B419E" w:rsidP="00240452">
            <w:pPr>
              <w:adjustRightInd w:val="0"/>
              <w:rPr>
                <w:sz w:val="20"/>
              </w:rPr>
            </w:pPr>
            <w:r w:rsidRPr="002B419E">
              <w:rPr>
                <w:sz w:val="20"/>
              </w:rPr>
              <w:t>- Albero</w:t>
            </w:r>
            <w:proofErr w:type="gramStart"/>
            <w:r w:rsidRPr="002B419E">
              <w:rPr>
                <w:sz w:val="20"/>
              </w:rPr>
              <w:t xml:space="preserve"> :</w:t>
            </w:r>
            <w:proofErr w:type="gramEnd"/>
            <w:r w:rsidRPr="002B419E">
              <w:rPr>
                <w:sz w:val="20"/>
              </w:rPr>
              <w:t xml:space="preserve"> Acciaio inox AISI 431</w:t>
            </w:r>
          </w:p>
          <w:p w:rsidR="002B419E" w:rsidRPr="002B419E" w:rsidRDefault="002B419E" w:rsidP="00240452">
            <w:pPr>
              <w:adjustRightInd w:val="0"/>
              <w:rPr>
                <w:sz w:val="20"/>
              </w:rPr>
            </w:pPr>
            <w:r w:rsidRPr="002B419E">
              <w:rPr>
                <w:sz w:val="20"/>
              </w:rPr>
              <w:t>- Girante</w:t>
            </w:r>
            <w:proofErr w:type="gramStart"/>
            <w:r w:rsidRPr="002B419E">
              <w:rPr>
                <w:sz w:val="20"/>
              </w:rPr>
              <w:t xml:space="preserve"> :</w:t>
            </w:r>
            <w:proofErr w:type="gramEnd"/>
            <w:r w:rsidRPr="002B419E">
              <w:rPr>
                <w:sz w:val="20"/>
              </w:rPr>
              <w:t xml:space="preserve"> Ghisa</w:t>
            </w:r>
          </w:p>
          <w:p w:rsidR="002B419E" w:rsidRPr="002B419E" w:rsidRDefault="002B419E" w:rsidP="00240452">
            <w:pPr>
              <w:adjustRightInd w:val="0"/>
              <w:rPr>
                <w:sz w:val="20"/>
              </w:rPr>
            </w:pPr>
            <w:r w:rsidRPr="002B419E">
              <w:rPr>
                <w:sz w:val="20"/>
              </w:rPr>
              <w:t>Tenute meccaniche:</w:t>
            </w:r>
          </w:p>
          <w:p w:rsidR="002B419E" w:rsidRPr="002B419E" w:rsidRDefault="002B419E" w:rsidP="00240452">
            <w:pPr>
              <w:adjustRightInd w:val="0"/>
              <w:rPr>
                <w:sz w:val="20"/>
              </w:rPr>
            </w:pPr>
            <w:r w:rsidRPr="002B419E">
              <w:rPr>
                <w:sz w:val="20"/>
              </w:rPr>
              <w:t>- interna</w:t>
            </w:r>
            <w:proofErr w:type="gramStart"/>
            <w:r w:rsidRPr="002B419E">
              <w:rPr>
                <w:sz w:val="20"/>
              </w:rPr>
              <w:t xml:space="preserve"> :</w:t>
            </w:r>
            <w:proofErr w:type="gramEnd"/>
            <w:r w:rsidRPr="002B419E">
              <w:rPr>
                <w:sz w:val="20"/>
              </w:rPr>
              <w:t xml:space="preserve"> </w:t>
            </w:r>
            <w:proofErr w:type="spellStart"/>
            <w:r w:rsidRPr="002B419E">
              <w:rPr>
                <w:sz w:val="20"/>
              </w:rPr>
              <w:t>CSb</w:t>
            </w:r>
            <w:proofErr w:type="spellEnd"/>
            <w:r w:rsidRPr="002B419E">
              <w:rPr>
                <w:sz w:val="20"/>
              </w:rPr>
              <w:t xml:space="preserve"> / Al2 O3</w:t>
            </w:r>
          </w:p>
          <w:p w:rsidR="002B419E" w:rsidRPr="002B419E" w:rsidRDefault="002B419E" w:rsidP="00240452">
            <w:pPr>
              <w:adjustRightInd w:val="0"/>
              <w:rPr>
                <w:sz w:val="20"/>
              </w:rPr>
            </w:pPr>
            <w:r w:rsidRPr="002B419E">
              <w:rPr>
                <w:sz w:val="20"/>
              </w:rPr>
              <w:t>- esterna</w:t>
            </w:r>
            <w:proofErr w:type="gramStart"/>
            <w:r w:rsidRPr="002B419E">
              <w:rPr>
                <w:sz w:val="20"/>
              </w:rPr>
              <w:t xml:space="preserve"> :</w:t>
            </w:r>
            <w:proofErr w:type="gramEnd"/>
            <w:r w:rsidRPr="002B419E">
              <w:rPr>
                <w:sz w:val="20"/>
              </w:rPr>
              <w:t xml:space="preserve"> WCCR / Al2 O3</w:t>
            </w:r>
          </w:p>
          <w:p w:rsidR="002B419E" w:rsidRPr="002B419E" w:rsidRDefault="002B419E" w:rsidP="00240452">
            <w:pPr>
              <w:rPr>
                <w:sz w:val="20"/>
                <w:lang w:val="sv-SE"/>
              </w:rPr>
            </w:pPr>
            <w:r w:rsidRPr="002B419E">
              <w:rPr>
                <w:sz w:val="20"/>
              </w:rPr>
              <w:t xml:space="preserve">Finitura: Verniciatura </w:t>
            </w:r>
            <w:proofErr w:type="spellStart"/>
            <w:proofErr w:type="gramStart"/>
            <w:r w:rsidRPr="002B419E">
              <w:rPr>
                <w:sz w:val="20"/>
              </w:rPr>
              <w:t>std</w:t>
            </w:r>
            <w:proofErr w:type="spellEnd"/>
            <w:r w:rsidRPr="002B419E">
              <w:rPr>
                <w:sz w:val="20"/>
              </w:rPr>
              <w:t>.</w:t>
            </w:r>
            <w:proofErr w:type="gramEnd"/>
            <w:r w:rsidRPr="002B419E">
              <w:rPr>
                <w:sz w:val="20"/>
              </w:rPr>
              <w:t xml:space="preserve"> </w:t>
            </w:r>
            <w:proofErr w:type="spellStart"/>
            <w:r w:rsidRPr="002B419E">
              <w:rPr>
                <w:sz w:val="20"/>
                <w:lang w:val="en-US"/>
              </w:rPr>
              <w:t>Flygt</w:t>
            </w:r>
            <w:proofErr w:type="spellEnd"/>
          </w:p>
        </w:tc>
      </w:tr>
      <w:tr w:rsidR="002B419E" w:rsidRPr="002B419E" w:rsidTr="008F51C6">
        <w:trPr>
          <w:cantSplit/>
        </w:trPr>
        <w:tc>
          <w:tcPr>
            <w:tcW w:w="675" w:type="dxa"/>
            <w:tcBorders>
              <w:left w:val="nil"/>
              <w:bottom w:val="nil"/>
              <w:right w:val="nil"/>
            </w:tcBorders>
            <w:shd w:val="clear" w:color="auto" w:fill="auto"/>
          </w:tcPr>
          <w:p w:rsidR="002B419E" w:rsidRPr="002B419E" w:rsidRDefault="002B419E" w:rsidP="00240452">
            <w:pPr>
              <w:jc w:val="center"/>
              <w:rPr>
                <w:sz w:val="20"/>
                <w:lang w:val="sv-SE"/>
              </w:rPr>
            </w:pPr>
          </w:p>
        </w:tc>
        <w:tc>
          <w:tcPr>
            <w:tcW w:w="709" w:type="dxa"/>
            <w:tcBorders>
              <w:left w:val="nil"/>
              <w:bottom w:val="nil"/>
              <w:right w:val="nil"/>
            </w:tcBorders>
            <w:shd w:val="clear" w:color="auto" w:fill="auto"/>
          </w:tcPr>
          <w:p w:rsidR="002B419E" w:rsidRPr="002B419E" w:rsidRDefault="002B419E" w:rsidP="00240452">
            <w:pPr>
              <w:jc w:val="center"/>
              <w:rPr>
                <w:sz w:val="20"/>
                <w:lang w:val="sv-SE"/>
              </w:rPr>
            </w:pPr>
          </w:p>
        </w:tc>
        <w:tc>
          <w:tcPr>
            <w:tcW w:w="5386" w:type="dxa"/>
            <w:tcBorders>
              <w:right w:val="nil"/>
            </w:tcBorders>
            <w:shd w:val="clear" w:color="auto" w:fill="auto"/>
          </w:tcPr>
          <w:p w:rsidR="002B419E" w:rsidRPr="002B419E" w:rsidRDefault="002B419E" w:rsidP="00240452">
            <w:pPr>
              <w:adjustRightInd w:val="0"/>
              <w:jc w:val="right"/>
              <w:rPr>
                <w:b/>
                <w:sz w:val="20"/>
                <w:lang w:val="en-US"/>
              </w:rPr>
            </w:pPr>
            <w:proofErr w:type="spellStart"/>
            <w:r w:rsidRPr="002B419E">
              <w:rPr>
                <w:b/>
                <w:sz w:val="20"/>
                <w:lang w:val="en-US"/>
              </w:rPr>
              <w:t>Prezzo</w:t>
            </w:r>
            <w:proofErr w:type="spellEnd"/>
          </w:p>
        </w:tc>
        <w:tc>
          <w:tcPr>
            <w:tcW w:w="1560" w:type="dxa"/>
            <w:tcBorders>
              <w:left w:val="nil"/>
              <w:right w:val="single" w:sz="6" w:space="0" w:color="auto"/>
            </w:tcBorders>
            <w:shd w:val="clear" w:color="auto" w:fill="auto"/>
          </w:tcPr>
          <w:p w:rsidR="002B419E" w:rsidRPr="002B419E" w:rsidRDefault="002B419E" w:rsidP="00240452">
            <w:pPr>
              <w:adjustRightInd w:val="0"/>
              <w:jc w:val="right"/>
              <w:rPr>
                <w:b/>
                <w:sz w:val="20"/>
                <w:lang w:val="en-US"/>
              </w:rPr>
            </w:pPr>
            <w:r w:rsidRPr="002B419E">
              <w:rPr>
                <w:b/>
                <w:sz w:val="20"/>
                <w:lang w:val="en-US"/>
              </w:rPr>
              <w:t>€ 1.227,00</w:t>
            </w:r>
          </w:p>
        </w:tc>
      </w:tr>
      <w:tr w:rsidR="008F51C6" w:rsidRPr="002B419E" w:rsidTr="008F51C6">
        <w:trPr>
          <w:cantSplit/>
        </w:trPr>
        <w:tc>
          <w:tcPr>
            <w:tcW w:w="675" w:type="dxa"/>
            <w:tcBorders>
              <w:top w:val="nil"/>
              <w:left w:val="nil"/>
              <w:bottom w:val="nil"/>
              <w:right w:val="nil"/>
            </w:tcBorders>
            <w:shd w:val="clear" w:color="auto" w:fill="auto"/>
          </w:tcPr>
          <w:p w:rsidR="008F51C6" w:rsidRPr="002B419E" w:rsidRDefault="008F51C6" w:rsidP="006B32AB">
            <w:pPr>
              <w:jc w:val="center"/>
              <w:rPr>
                <w:sz w:val="20"/>
                <w:lang w:val="sv-SE"/>
              </w:rPr>
            </w:pPr>
          </w:p>
        </w:tc>
        <w:tc>
          <w:tcPr>
            <w:tcW w:w="709" w:type="dxa"/>
            <w:tcBorders>
              <w:top w:val="nil"/>
              <w:left w:val="nil"/>
              <w:bottom w:val="nil"/>
              <w:right w:val="nil"/>
            </w:tcBorders>
            <w:shd w:val="clear" w:color="auto" w:fill="auto"/>
          </w:tcPr>
          <w:p w:rsidR="008F51C6" w:rsidRPr="002B419E" w:rsidRDefault="008F51C6" w:rsidP="006B32AB">
            <w:pPr>
              <w:jc w:val="center"/>
              <w:rPr>
                <w:sz w:val="20"/>
                <w:lang w:val="sv-SE"/>
              </w:rPr>
            </w:pPr>
          </w:p>
        </w:tc>
        <w:tc>
          <w:tcPr>
            <w:tcW w:w="5386" w:type="dxa"/>
            <w:tcBorders>
              <w:top w:val="single" w:sz="6" w:space="0" w:color="000000"/>
              <w:left w:val="single" w:sz="6" w:space="0" w:color="000000"/>
              <w:bottom w:val="single" w:sz="6" w:space="0" w:color="000000"/>
              <w:right w:val="nil"/>
            </w:tcBorders>
            <w:shd w:val="clear" w:color="auto" w:fill="auto"/>
          </w:tcPr>
          <w:p w:rsidR="008F51C6" w:rsidRPr="002B419E" w:rsidRDefault="008F51C6" w:rsidP="006B32AB">
            <w:pPr>
              <w:adjustRightInd w:val="0"/>
              <w:jc w:val="right"/>
              <w:rPr>
                <w:b/>
                <w:sz w:val="20"/>
                <w:lang w:val="en-US"/>
              </w:rPr>
            </w:pPr>
            <w:proofErr w:type="spellStart"/>
            <w:r>
              <w:rPr>
                <w:b/>
                <w:sz w:val="20"/>
                <w:lang w:val="en-US"/>
              </w:rPr>
              <w:t>Quantità</w:t>
            </w:r>
            <w:proofErr w:type="spellEnd"/>
          </w:p>
        </w:tc>
        <w:tc>
          <w:tcPr>
            <w:tcW w:w="1560" w:type="dxa"/>
            <w:tcBorders>
              <w:top w:val="single" w:sz="6" w:space="0" w:color="000000"/>
              <w:left w:val="nil"/>
              <w:bottom w:val="single" w:sz="6" w:space="0" w:color="000000"/>
              <w:right w:val="single" w:sz="6" w:space="0" w:color="auto"/>
            </w:tcBorders>
            <w:shd w:val="clear" w:color="auto" w:fill="auto"/>
          </w:tcPr>
          <w:p w:rsidR="008F51C6" w:rsidRPr="002B419E" w:rsidRDefault="008F51C6" w:rsidP="008F51C6">
            <w:pPr>
              <w:adjustRightInd w:val="0"/>
              <w:jc w:val="right"/>
              <w:rPr>
                <w:b/>
                <w:sz w:val="20"/>
                <w:lang w:val="en-US"/>
              </w:rPr>
            </w:pPr>
            <w:r>
              <w:rPr>
                <w:b/>
                <w:sz w:val="20"/>
                <w:lang w:val="en-US"/>
              </w:rPr>
              <w:t>2</w:t>
            </w:r>
          </w:p>
        </w:tc>
      </w:tr>
      <w:tr w:rsidR="008F51C6" w:rsidRPr="002B419E" w:rsidTr="008F51C6">
        <w:trPr>
          <w:cantSplit/>
        </w:trPr>
        <w:tc>
          <w:tcPr>
            <w:tcW w:w="675" w:type="dxa"/>
            <w:tcBorders>
              <w:top w:val="nil"/>
              <w:left w:val="nil"/>
              <w:bottom w:val="nil"/>
              <w:right w:val="nil"/>
            </w:tcBorders>
            <w:shd w:val="clear" w:color="auto" w:fill="auto"/>
          </w:tcPr>
          <w:p w:rsidR="008F51C6" w:rsidRPr="002B419E" w:rsidRDefault="008F51C6" w:rsidP="006B32AB">
            <w:pPr>
              <w:jc w:val="center"/>
              <w:rPr>
                <w:sz w:val="20"/>
                <w:lang w:val="sv-SE"/>
              </w:rPr>
            </w:pPr>
          </w:p>
        </w:tc>
        <w:tc>
          <w:tcPr>
            <w:tcW w:w="709" w:type="dxa"/>
            <w:tcBorders>
              <w:top w:val="nil"/>
              <w:left w:val="nil"/>
              <w:bottom w:val="nil"/>
              <w:right w:val="nil"/>
            </w:tcBorders>
            <w:shd w:val="clear" w:color="auto" w:fill="auto"/>
          </w:tcPr>
          <w:p w:rsidR="008F51C6" w:rsidRPr="002B419E" w:rsidRDefault="008F51C6" w:rsidP="006B32AB">
            <w:pPr>
              <w:jc w:val="center"/>
              <w:rPr>
                <w:sz w:val="20"/>
                <w:lang w:val="sv-SE"/>
              </w:rPr>
            </w:pPr>
          </w:p>
        </w:tc>
        <w:tc>
          <w:tcPr>
            <w:tcW w:w="5386" w:type="dxa"/>
            <w:tcBorders>
              <w:top w:val="single" w:sz="6" w:space="0" w:color="000000"/>
              <w:left w:val="single" w:sz="6" w:space="0" w:color="000000"/>
              <w:bottom w:val="single" w:sz="6" w:space="0" w:color="000000"/>
              <w:right w:val="nil"/>
            </w:tcBorders>
            <w:shd w:val="clear" w:color="auto" w:fill="auto"/>
          </w:tcPr>
          <w:p w:rsidR="008F51C6" w:rsidRPr="002B419E" w:rsidRDefault="008F51C6" w:rsidP="006B32AB">
            <w:pPr>
              <w:adjustRightInd w:val="0"/>
              <w:jc w:val="right"/>
              <w:rPr>
                <w:b/>
                <w:sz w:val="20"/>
                <w:lang w:val="en-US"/>
              </w:rPr>
            </w:pPr>
            <w:proofErr w:type="spellStart"/>
            <w:r w:rsidRPr="002B419E">
              <w:rPr>
                <w:b/>
                <w:sz w:val="20"/>
                <w:lang w:val="en-US"/>
              </w:rPr>
              <w:t>Prezzo</w:t>
            </w:r>
            <w:proofErr w:type="spellEnd"/>
          </w:p>
        </w:tc>
        <w:tc>
          <w:tcPr>
            <w:tcW w:w="1560" w:type="dxa"/>
            <w:tcBorders>
              <w:top w:val="single" w:sz="6" w:space="0" w:color="000000"/>
              <w:left w:val="nil"/>
              <w:bottom w:val="single" w:sz="6" w:space="0" w:color="000000"/>
              <w:right w:val="single" w:sz="6" w:space="0" w:color="auto"/>
            </w:tcBorders>
            <w:shd w:val="clear" w:color="auto" w:fill="auto"/>
          </w:tcPr>
          <w:p w:rsidR="008F51C6" w:rsidRPr="008F51C6" w:rsidRDefault="008F51C6" w:rsidP="008F51C6">
            <w:pPr>
              <w:adjustRightInd w:val="0"/>
              <w:jc w:val="right"/>
              <w:rPr>
                <w:b/>
                <w:sz w:val="20"/>
              </w:rPr>
            </w:pPr>
            <w:r w:rsidRPr="008F51C6">
              <w:rPr>
                <w:b/>
                <w:sz w:val="20"/>
              </w:rPr>
              <w:t xml:space="preserve">€ </w:t>
            </w:r>
            <w:r w:rsidRPr="008F51C6">
              <w:rPr>
                <w:b/>
                <w:sz w:val="20"/>
              </w:rPr>
              <w:t>2.</w:t>
            </w:r>
            <w:r>
              <w:rPr>
                <w:b/>
                <w:sz w:val="20"/>
              </w:rPr>
              <w:t>454</w:t>
            </w:r>
            <w:r w:rsidRPr="008F51C6">
              <w:rPr>
                <w:b/>
                <w:sz w:val="20"/>
              </w:rPr>
              <w:t>,00</w:t>
            </w:r>
          </w:p>
        </w:tc>
      </w:tr>
    </w:tbl>
    <w:p w:rsidR="008F51C6" w:rsidRDefault="008F51C6" w:rsidP="00C7448B">
      <w:pPr>
        <w:rPr>
          <w:b/>
          <w:sz w:val="20"/>
          <w:lang w:val="sv-SE"/>
        </w:rPr>
      </w:pPr>
    </w:p>
    <w:p w:rsidR="00C7448B" w:rsidRPr="002B419E" w:rsidRDefault="00C7448B" w:rsidP="00C7448B">
      <w:pPr>
        <w:rPr>
          <w:sz w:val="20"/>
          <w:lang w:val="sv-SE"/>
        </w:rPr>
      </w:pPr>
      <w:r w:rsidRPr="002B419E">
        <w:rPr>
          <w:b/>
          <w:sz w:val="20"/>
          <w:lang w:val="sv-SE"/>
        </w:rPr>
        <w:fldChar w:fldCharType="begin" w:fldLock="1"/>
      </w:r>
      <w:r w:rsidRPr="002B419E">
        <w:rPr>
          <w:b/>
          <w:sz w:val="20"/>
          <w:lang w:val="sv-SE"/>
        </w:rPr>
        <w:instrText xml:space="preserve"> MERGEFIELD BlockHeader \* MERGEFORMAT </w:instrText>
      </w:r>
      <w:r w:rsidRPr="002B419E">
        <w:rPr>
          <w:b/>
          <w:sz w:val="20"/>
          <w:lang w:val="sv-SE"/>
        </w:rPr>
        <w:fldChar w:fldCharType="separate"/>
      </w:r>
      <w:r w:rsidRPr="008F51C6">
        <w:rPr>
          <w:b/>
          <w:noProof/>
          <w:sz w:val="20"/>
        </w:rPr>
        <w:t xml:space="preserve">Pos. 2) </w:t>
      </w:r>
      <w:r w:rsidRPr="002B419E">
        <w:rPr>
          <w:b/>
          <w:sz w:val="20"/>
          <w:lang w:val="sv-SE"/>
        </w:rPr>
        <w:fldChar w:fldCharType="end"/>
      </w:r>
    </w:p>
    <w:tbl>
      <w:tblPr>
        <w:tblW w:w="8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5386"/>
        <w:gridCol w:w="1560"/>
      </w:tblGrid>
      <w:tr w:rsidR="002B419E" w:rsidRPr="002B419E" w:rsidTr="002B419E">
        <w:trPr>
          <w:cantSplit/>
          <w:tblHeader/>
        </w:trPr>
        <w:tc>
          <w:tcPr>
            <w:tcW w:w="675" w:type="dxa"/>
            <w:tcBorders>
              <w:top w:val="single" w:sz="6" w:space="0" w:color="auto"/>
              <w:bottom w:val="single" w:sz="6" w:space="0" w:color="000000"/>
            </w:tcBorders>
            <w:shd w:val="clear" w:color="auto" w:fill="auto"/>
          </w:tcPr>
          <w:p w:rsidR="002B419E" w:rsidRPr="002B419E" w:rsidRDefault="002B419E" w:rsidP="00240452">
            <w:pPr>
              <w:jc w:val="center"/>
              <w:rPr>
                <w:b/>
                <w:sz w:val="20"/>
                <w:lang w:val="sv-SE"/>
              </w:rPr>
            </w:pPr>
            <w:r w:rsidRPr="002B419E">
              <w:rPr>
                <w:b/>
                <w:sz w:val="20"/>
                <w:lang w:val="sv-SE"/>
              </w:rPr>
              <w:t>Pos.</w:t>
            </w:r>
          </w:p>
        </w:tc>
        <w:tc>
          <w:tcPr>
            <w:tcW w:w="709" w:type="dxa"/>
            <w:tcBorders>
              <w:top w:val="single" w:sz="6" w:space="0" w:color="auto"/>
              <w:bottom w:val="single" w:sz="6" w:space="0" w:color="000000"/>
            </w:tcBorders>
            <w:shd w:val="clear" w:color="auto" w:fill="auto"/>
          </w:tcPr>
          <w:p w:rsidR="002B419E" w:rsidRPr="002B419E" w:rsidRDefault="002B419E" w:rsidP="00240452">
            <w:pPr>
              <w:jc w:val="center"/>
              <w:rPr>
                <w:b/>
                <w:sz w:val="20"/>
                <w:lang w:val="sv-SE"/>
              </w:rPr>
            </w:pPr>
            <w:r w:rsidRPr="002B419E">
              <w:rPr>
                <w:b/>
                <w:sz w:val="20"/>
                <w:lang w:val="sv-SE"/>
              </w:rPr>
              <w:t>Q.tà</w:t>
            </w:r>
          </w:p>
        </w:tc>
        <w:tc>
          <w:tcPr>
            <w:tcW w:w="6946" w:type="dxa"/>
            <w:gridSpan w:val="2"/>
            <w:tcBorders>
              <w:top w:val="single" w:sz="6" w:space="0" w:color="auto"/>
              <w:bottom w:val="single" w:sz="6" w:space="0" w:color="000000"/>
              <w:right w:val="single" w:sz="6" w:space="0" w:color="auto"/>
            </w:tcBorders>
            <w:shd w:val="clear" w:color="auto" w:fill="auto"/>
          </w:tcPr>
          <w:p w:rsidR="002B419E" w:rsidRPr="002B419E" w:rsidRDefault="002B419E" w:rsidP="00240452">
            <w:pPr>
              <w:rPr>
                <w:b/>
                <w:sz w:val="20"/>
                <w:lang w:val="sv-SE"/>
              </w:rPr>
            </w:pPr>
            <w:r w:rsidRPr="002B419E">
              <w:rPr>
                <w:b/>
                <w:sz w:val="20"/>
                <w:lang w:val="sv-SE"/>
              </w:rPr>
              <w:t>Descrizione</w:t>
            </w:r>
          </w:p>
        </w:tc>
      </w:tr>
      <w:tr w:rsidR="002B419E" w:rsidRPr="002B419E" w:rsidTr="002B419E">
        <w:trPr>
          <w:cantSplit/>
        </w:trPr>
        <w:tc>
          <w:tcPr>
            <w:tcW w:w="675"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2.1</w:t>
            </w:r>
          </w:p>
        </w:tc>
        <w:tc>
          <w:tcPr>
            <w:tcW w:w="709"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1</w:t>
            </w:r>
          </w:p>
        </w:tc>
        <w:tc>
          <w:tcPr>
            <w:tcW w:w="6946" w:type="dxa"/>
            <w:gridSpan w:val="2"/>
            <w:tcBorders>
              <w:bottom w:val="single" w:sz="6" w:space="0" w:color="000000"/>
              <w:right w:val="single" w:sz="6" w:space="0" w:color="auto"/>
            </w:tcBorders>
            <w:shd w:val="clear" w:color="auto" w:fill="auto"/>
          </w:tcPr>
          <w:p w:rsidR="002B419E" w:rsidRPr="002B419E" w:rsidRDefault="002B419E" w:rsidP="00240452">
            <w:pPr>
              <w:rPr>
                <w:sz w:val="20"/>
                <w:lang w:val="sv-SE"/>
              </w:rPr>
            </w:pPr>
            <w:r w:rsidRPr="002B419E">
              <w:rPr>
                <w:sz w:val="20"/>
              </w:rPr>
              <w:t xml:space="preserve">Catena </w:t>
            </w:r>
            <w:proofErr w:type="gramStart"/>
            <w:r w:rsidRPr="002B419E">
              <w:rPr>
                <w:sz w:val="20"/>
              </w:rPr>
              <w:t>in</w:t>
            </w:r>
            <w:proofErr w:type="gramEnd"/>
            <w:r w:rsidRPr="002B419E">
              <w:rPr>
                <w:sz w:val="20"/>
              </w:rPr>
              <w:t xml:space="preserve"> acciaio zincato - portata massima 0,2 Ton. - lunghezza tot. </w:t>
            </w:r>
            <w:proofErr w:type="gramStart"/>
            <w:r w:rsidRPr="002B419E">
              <w:rPr>
                <w:sz w:val="20"/>
              </w:rPr>
              <w:t>3mt.</w:t>
            </w:r>
            <w:proofErr w:type="gramEnd"/>
            <w:r w:rsidRPr="002B419E">
              <w:rPr>
                <w:sz w:val="20"/>
              </w:rPr>
              <w:t xml:space="preserve"> (</w:t>
            </w:r>
            <w:proofErr w:type="spellStart"/>
            <w:r w:rsidRPr="002B419E">
              <w:rPr>
                <w:sz w:val="20"/>
              </w:rPr>
              <w:t>std</w:t>
            </w:r>
            <w:proofErr w:type="spellEnd"/>
            <w:r w:rsidRPr="002B419E">
              <w:rPr>
                <w:sz w:val="20"/>
              </w:rPr>
              <w:t>. M2907.01.0002/ED.2</w:t>
            </w:r>
            <w:proofErr w:type="gramStart"/>
            <w:r w:rsidRPr="002B419E">
              <w:rPr>
                <w:sz w:val="20"/>
              </w:rPr>
              <w:t>)</w:t>
            </w:r>
            <w:proofErr w:type="gramEnd"/>
          </w:p>
        </w:tc>
      </w:tr>
      <w:tr w:rsidR="002B419E" w:rsidRPr="002B419E" w:rsidTr="008F51C6">
        <w:trPr>
          <w:cantSplit/>
        </w:trPr>
        <w:tc>
          <w:tcPr>
            <w:tcW w:w="675"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2.2</w:t>
            </w:r>
          </w:p>
        </w:tc>
        <w:tc>
          <w:tcPr>
            <w:tcW w:w="709"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1</w:t>
            </w:r>
          </w:p>
        </w:tc>
        <w:tc>
          <w:tcPr>
            <w:tcW w:w="6946" w:type="dxa"/>
            <w:gridSpan w:val="2"/>
            <w:tcBorders>
              <w:bottom w:val="single" w:sz="6" w:space="0" w:color="000000"/>
              <w:right w:val="single" w:sz="6" w:space="0" w:color="auto"/>
            </w:tcBorders>
            <w:shd w:val="clear" w:color="auto" w:fill="auto"/>
          </w:tcPr>
          <w:p w:rsidR="002B419E" w:rsidRPr="002B419E" w:rsidRDefault="002B419E" w:rsidP="00240452">
            <w:pPr>
              <w:rPr>
                <w:sz w:val="20"/>
              </w:rPr>
            </w:pPr>
            <w:r w:rsidRPr="002B419E">
              <w:rPr>
                <w:sz w:val="20"/>
              </w:rPr>
              <w:t xml:space="preserve">Grillo </w:t>
            </w:r>
            <w:proofErr w:type="gramStart"/>
            <w:r w:rsidRPr="002B419E">
              <w:rPr>
                <w:sz w:val="20"/>
              </w:rPr>
              <w:t>in</w:t>
            </w:r>
            <w:proofErr w:type="gramEnd"/>
            <w:r w:rsidRPr="002B419E">
              <w:rPr>
                <w:sz w:val="20"/>
              </w:rPr>
              <w:t xml:space="preserve"> acciaio zincato portata massima 0,9 ton per catena da 0,5 ton in acciaio zincato</w:t>
            </w:r>
          </w:p>
        </w:tc>
      </w:tr>
      <w:tr w:rsidR="002B419E" w:rsidRPr="002B419E" w:rsidTr="008F51C6">
        <w:trPr>
          <w:cantSplit/>
        </w:trPr>
        <w:tc>
          <w:tcPr>
            <w:tcW w:w="675" w:type="dxa"/>
            <w:tcBorders>
              <w:left w:val="nil"/>
              <w:bottom w:val="nil"/>
              <w:right w:val="nil"/>
            </w:tcBorders>
            <w:shd w:val="clear" w:color="auto" w:fill="auto"/>
          </w:tcPr>
          <w:p w:rsidR="002B419E" w:rsidRPr="002B419E" w:rsidRDefault="002B419E" w:rsidP="00240452">
            <w:pPr>
              <w:jc w:val="center"/>
              <w:rPr>
                <w:sz w:val="20"/>
              </w:rPr>
            </w:pPr>
          </w:p>
        </w:tc>
        <w:tc>
          <w:tcPr>
            <w:tcW w:w="709" w:type="dxa"/>
            <w:tcBorders>
              <w:left w:val="nil"/>
              <w:bottom w:val="nil"/>
              <w:right w:val="nil"/>
            </w:tcBorders>
            <w:shd w:val="clear" w:color="auto" w:fill="auto"/>
          </w:tcPr>
          <w:p w:rsidR="002B419E" w:rsidRPr="002B419E" w:rsidRDefault="002B419E" w:rsidP="00240452">
            <w:pPr>
              <w:jc w:val="center"/>
              <w:rPr>
                <w:sz w:val="20"/>
              </w:rPr>
            </w:pPr>
          </w:p>
        </w:tc>
        <w:tc>
          <w:tcPr>
            <w:tcW w:w="5386" w:type="dxa"/>
            <w:tcBorders>
              <w:right w:val="nil"/>
            </w:tcBorders>
            <w:shd w:val="clear" w:color="auto" w:fill="auto"/>
          </w:tcPr>
          <w:p w:rsidR="002B419E" w:rsidRPr="002B419E" w:rsidRDefault="002B419E" w:rsidP="00240452">
            <w:pPr>
              <w:jc w:val="right"/>
              <w:rPr>
                <w:b/>
                <w:sz w:val="20"/>
                <w:lang w:val="en-US"/>
              </w:rPr>
            </w:pPr>
            <w:proofErr w:type="spellStart"/>
            <w:r w:rsidRPr="002B419E">
              <w:rPr>
                <w:b/>
                <w:sz w:val="20"/>
                <w:lang w:val="en-US"/>
              </w:rPr>
              <w:t>Prezzo</w:t>
            </w:r>
            <w:proofErr w:type="spellEnd"/>
          </w:p>
        </w:tc>
        <w:tc>
          <w:tcPr>
            <w:tcW w:w="1560" w:type="dxa"/>
            <w:tcBorders>
              <w:left w:val="nil"/>
              <w:right w:val="single" w:sz="6" w:space="0" w:color="auto"/>
            </w:tcBorders>
            <w:shd w:val="clear" w:color="auto" w:fill="auto"/>
          </w:tcPr>
          <w:p w:rsidR="002B419E" w:rsidRPr="002B419E" w:rsidRDefault="002B419E" w:rsidP="00240452">
            <w:pPr>
              <w:jc w:val="right"/>
              <w:rPr>
                <w:b/>
                <w:sz w:val="20"/>
                <w:lang w:val="en-US"/>
              </w:rPr>
            </w:pPr>
            <w:r w:rsidRPr="002B419E">
              <w:rPr>
                <w:b/>
                <w:sz w:val="20"/>
                <w:lang w:val="en-US"/>
              </w:rPr>
              <w:t>€ 21,50</w:t>
            </w:r>
          </w:p>
        </w:tc>
      </w:tr>
      <w:tr w:rsidR="008F51C6" w:rsidRPr="002B419E" w:rsidTr="008F51C6">
        <w:trPr>
          <w:cantSplit/>
        </w:trPr>
        <w:tc>
          <w:tcPr>
            <w:tcW w:w="675" w:type="dxa"/>
            <w:tcBorders>
              <w:top w:val="nil"/>
              <w:left w:val="nil"/>
              <w:bottom w:val="nil"/>
              <w:right w:val="nil"/>
            </w:tcBorders>
            <w:shd w:val="clear" w:color="auto" w:fill="auto"/>
          </w:tcPr>
          <w:p w:rsidR="008F51C6" w:rsidRPr="008F51C6" w:rsidRDefault="008F51C6" w:rsidP="006B32AB">
            <w:pPr>
              <w:jc w:val="center"/>
              <w:rPr>
                <w:sz w:val="20"/>
              </w:rPr>
            </w:pPr>
          </w:p>
        </w:tc>
        <w:tc>
          <w:tcPr>
            <w:tcW w:w="709" w:type="dxa"/>
            <w:tcBorders>
              <w:top w:val="nil"/>
              <w:left w:val="nil"/>
              <w:bottom w:val="nil"/>
              <w:right w:val="nil"/>
            </w:tcBorders>
            <w:shd w:val="clear" w:color="auto" w:fill="auto"/>
          </w:tcPr>
          <w:p w:rsidR="008F51C6" w:rsidRPr="008F51C6" w:rsidRDefault="008F51C6" w:rsidP="006B32AB">
            <w:pPr>
              <w:jc w:val="center"/>
              <w:rPr>
                <w:sz w:val="20"/>
              </w:rPr>
            </w:pPr>
          </w:p>
        </w:tc>
        <w:tc>
          <w:tcPr>
            <w:tcW w:w="5386" w:type="dxa"/>
            <w:tcBorders>
              <w:top w:val="single" w:sz="6" w:space="0" w:color="000000"/>
              <w:left w:val="single" w:sz="6" w:space="0" w:color="000000"/>
              <w:bottom w:val="single" w:sz="6" w:space="0" w:color="000000"/>
              <w:right w:val="nil"/>
            </w:tcBorders>
            <w:shd w:val="clear" w:color="auto" w:fill="auto"/>
          </w:tcPr>
          <w:p w:rsidR="008F51C6" w:rsidRPr="002B419E" w:rsidRDefault="008F51C6" w:rsidP="008F51C6">
            <w:pPr>
              <w:jc w:val="right"/>
              <w:rPr>
                <w:b/>
                <w:sz w:val="20"/>
                <w:lang w:val="en-US"/>
              </w:rPr>
            </w:pPr>
            <w:proofErr w:type="spellStart"/>
            <w:r>
              <w:rPr>
                <w:b/>
                <w:sz w:val="20"/>
                <w:lang w:val="en-US"/>
              </w:rPr>
              <w:t>Quantità</w:t>
            </w:r>
            <w:proofErr w:type="spellEnd"/>
          </w:p>
        </w:tc>
        <w:tc>
          <w:tcPr>
            <w:tcW w:w="1560" w:type="dxa"/>
            <w:tcBorders>
              <w:top w:val="single" w:sz="6" w:space="0" w:color="000000"/>
              <w:left w:val="nil"/>
              <w:bottom w:val="single" w:sz="6" w:space="0" w:color="000000"/>
              <w:right w:val="single" w:sz="6" w:space="0" w:color="auto"/>
            </w:tcBorders>
            <w:shd w:val="clear" w:color="auto" w:fill="auto"/>
          </w:tcPr>
          <w:p w:rsidR="008F51C6" w:rsidRPr="002B419E" w:rsidRDefault="008F51C6" w:rsidP="008F51C6">
            <w:pPr>
              <w:jc w:val="right"/>
              <w:rPr>
                <w:b/>
                <w:sz w:val="20"/>
                <w:lang w:val="en-US"/>
              </w:rPr>
            </w:pPr>
            <w:r>
              <w:rPr>
                <w:b/>
                <w:sz w:val="20"/>
                <w:lang w:val="en-US"/>
              </w:rPr>
              <w:t>2</w:t>
            </w:r>
          </w:p>
        </w:tc>
      </w:tr>
      <w:tr w:rsidR="008F51C6" w:rsidRPr="002B419E" w:rsidTr="008F51C6">
        <w:trPr>
          <w:cantSplit/>
        </w:trPr>
        <w:tc>
          <w:tcPr>
            <w:tcW w:w="675" w:type="dxa"/>
            <w:tcBorders>
              <w:top w:val="nil"/>
              <w:left w:val="nil"/>
              <w:bottom w:val="nil"/>
              <w:right w:val="nil"/>
            </w:tcBorders>
            <w:shd w:val="clear" w:color="auto" w:fill="auto"/>
          </w:tcPr>
          <w:p w:rsidR="008F51C6" w:rsidRPr="008F51C6" w:rsidRDefault="008F51C6" w:rsidP="006B32AB">
            <w:pPr>
              <w:jc w:val="center"/>
              <w:rPr>
                <w:sz w:val="20"/>
              </w:rPr>
            </w:pPr>
          </w:p>
        </w:tc>
        <w:tc>
          <w:tcPr>
            <w:tcW w:w="709" w:type="dxa"/>
            <w:tcBorders>
              <w:top w:val="nil"/>
              <w:left w:val="nil"/>
              <w:bottom w:val="nil"/>
              <w:right w:val="nil"/>
            </w:tcBorders>
            <w:shd w:val="clear" w:color="auto" w:fill="auto"/>
          </w:tcPr>
          <w:p w:rsidR="008F51C6" w:rsidRPr="008F51C6" w:rsidRDefault="008F51C6" w:rsidP="006B32AB">
            <w:pPr>
              <w:jc w:val="center"/>
              <w:rPr>
                <w:sz w:val="20"/>
              </w:rPr>
            </w:pPr>
          </w:p>
        </w:tc>
        <w:tc>
          <w:tcPr>
            <w:tcW w:w="5386" w:type="dxa"/>
            <w:tcBorders>
              <w:top w:val="single" w:sz="6" w:space="0" w:color="000000"/>
              <w:left w:val="single" w:sz="6" w:space="0" w:color="000000"/>
              <w:bottom w:val="single" w:sz="6" w:space="0" w:color="000000"/>
              <w:right w:val="nil"/>
            </w:tcBorders>
            <w:shd w:val="clear" w:color="auto" w:fill="auto"/>
          </w:tcPr>
          <w:p w:rsidR="008F51C6" w:rsidRPr="002B419E" w:rsidRDefault="008F51C6" w:rsidP="008F51C6">
            <w:pPr>
              <w:jc w:val="right"/>
              <w:rPr>
                <w:b/>
                <w:sz w:val="20"/>
                <w:lang w:val="en-US"/>
              </w:rPr>
            </w:pPr>
            <w:proofErr w:type="spellStart"/>
            <w:r w:rsidRPr="002B419E">
              <w:rPr>
                <w:b/>
                <w:sz w:val="20"/>
                <w:lang w:val="en-US"/>
              </w:rPr>
              <w:t>Prezzo</w:t>
            </w:r>
            <w:proofErr w:type="spellEnd"/>
          </w:p>
        </w:tc>
        <w:tc>
          <w:tcPr>
            <w:tcW w:w="1560" w:type="dxa"/>
            <w:tcBorders>
              <w:top w:val="single" w:sz="6" w:space="0" w:color="000000"/>
              <w:left w:val="nil"/>
              <w:bottom w:val="single" w:sz="6" w:space="0" w:color="000000"/>
              <w:right w:val="single" w:sz="6" w:space="0" w:color="auto"/>
            </w:tcBorders>
            <w:shd w:val="clear" w:color="auto" w:fill="auto"/>
          </w:tcPr>
          <w:p w:rsidR="008F51C6" w:rsidRPr="008F51C6" w:rsidRDefault="008F51C6" w:rsidP="008F51C6">
            <w:pPr>
              <w:jc w:val="right"/>
              <w:rPr>
                <w:b/>
                <w:sz w:val="20"/>
                <w:lang w:val="en-US"/>
              </w:rPr>
            </w:pPr>
            <w:r w:rsidRPr="008F51C6">
              <w:rPr>
                <w:b/>
                <w:sz w:val="20"/>
                <w:lang w:val="en-US"/>
              </w:rPr>
              <w:t xml:space="preserve">€ </w:t>
            </w:r>
            <w:r>
              <w:rPr>
                <w:b/>
                <w:sz w:val="20"/>
                <w:lang w:val="en-US"/>
              </w:rPr>
              <w:t>43</w:t>
            </w:r>
            <w:r w:rsidRPr="008F51C6">
              <w:rPr>
                <w:b/>
                <w:sz w:val="20"/>
                <w:lang w:val="en-US"/>
              </w:rPr>
              <w:t>,00</w:t>
            </w:r>
          </w:p>
        </w:tc>
      </w:tr>
    </w:tbl>
    <w:p w:rsidR="002B419E" w:rsidRPr="002B419E" w:rsidRDefault="002B419E" w:rsidP="00C7448B">
      <w:pPr>
        <w:rPr>
          <w:sz w:val="20"/>
        </w:rPr>
      </w:pPr>
    </w:p>
    <w:p w:rsidR="00C7448B" w:rsidRPr="002B419E" w:rsidRDefault="00C7448B" w:rsidP="00C7448B">
      <w:pPr>
        <w:rPr>
          <w:sz w:val="20"/>
          <w:lang w:val="sv-SE"/>
        </w:rPr>
      </w:pPr>
      <w:r w:rsidRPr="002B419E">
        <w:rPr>
          <w:b/>
          <w:sz w:val="20"/>
          <w:lang w:val="sv-SE"/>
        </w:rPr>
        <w:fldChar w:fldCharType="begin" w:fldLock="1"/>
      </w:r>
      <w:r w:rsidRPr="002B419E">
        <w:rPr>
          <w:b/>
          <w:sz w:val="20"/>
          <w:lang w:val="sv-SE"/>
        </w:rPr>
        <w:instrText xml:space="preserve"> MERGEFIELD BlockHeader \* MERGEFORMAT </w:instrText>
      </w:r>
      <w:r w:rsidRPr="002B419E">
        <w:rPr>
          <w:b/>
          <w:sz w:val="20"/>
          <w:lang w:val="sv-SE"/>
        </w:rPr>
        <w:fldChar w:fldCharType="separate"/>
      </w:r>
      <w:r w:rsidRPr="002B419E">
        <w:rPr>
          <w:b/>
          <w:noProof/>
          <w:sz w:val="20"/>
          <w:lang w:val="en-AU"/>
        </w:rPr>
        <w:t xml:space="preserve">Pos. 3) </w:t>
      </w:r>
      <w:r w:rsidRPr="002B419E">
        <w:rPr>
          <w:b/>
          <w:sz w:val="20"/>
          <w:lang w:val="sv-SE"/>
        </w:rPr>
        <w:fldChar w:fldCharType="end"/>
      </w:r>
    </w:p>
    <w:tbl>
      <w:tblPr>
        <w:tblW w:w="8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5386"/>
        <w:gridCol w:w="1560"/>
      </w:tblGrid>
      <w:tr w:rsidR="002B419E" w:rsidRPr="002B419E" w:rsidTr="002B419E">
        <w:trPr>
          <w:cantSplit/>
          <w:tblHeader/>
        </w:trPr>
        <w:tc>
          <w:tcPr>
            <w:tcW w:w="675" w:type="dxa"/>
            <w:tcBorders>
              <w:top w:val="single" w:sz="6" w:space="0" w:color="auto"/>
              <w:bottom w:val="single" w:sz="6" w:space="0" w:color="000000"/>
            </w:tcBorders>
            <w:shd w:val="clear" w:color="auto" w:fill="auto"/>
          </w:tcPr>
          <w:p w:rsidR="002B419E" w:rsidRPr="002B419E" w:rsidRDefault="002B419E" w:rsidP="00240452">
            <w:pPr>
              <w:jc w:val="center"/>
              <w:rPr>
                <w:b/>
                <w:sz w:val="20"/>
                <w:lang w:val="sv-SE"/>
              </w:rPr>
            </w:pPr>
            <w:r w:rsidRPr="002B419E">
              <w:rPr>
                <w:b/>
                <w:sz w:val="20"/>
                <w:lang w:val="sv-SE"/>
              </w:rPr>
              <w:t>Pos.</w:t>
            </w:r>
          </w:p>
        </w:tc>
        <w:tc>
          <w:tcPr>
            <w:tcW w:w="709" w:type="dxa"/>
            <w:tcBorders>
              <w:top w:val="single" w:sz="6" w:space="0" w:color="auto"/>
              <w:bottom w:val="single" w:sz="6" w:space="0" w:color="000000"/>
            </w:tcBorders>
            <w:shd w:val="clear" w:color="auto" w:fill="auto"/>
          </w:tcPr>
          <w:p w:rsidR="002B419E" w:rsidRPr="002B419E" w:rsidRDefault="002B419E" w:rsidP="00240452">
            <w:pPr>
              <w:jc w:val="center"/>
              <w:rPr>
                <w:b/>
                <w:sz w:val="20"/>
                <w:lang w:val="sv-SE"/>
              </w:rPr>
            </w:pPr>
            <w:r w:rsidRPr="002B419E">
              <w:rPr>
                <w:b/>
                <w:sz w:val="20"/>
                <w:lang w:val="sv-SE"/>
              </w:rPr>
              <w:t>Q.tà</w:t>
            </w:r>
          </w:p>
        </w:tc>
        <w:tc>
          <w:tcPr>
            <w:tcW w:w="6946" w:type="dxa"/>
            <w:gridSpan w:val="2"/>
            <w:tcBorders>
              <w:top w:val="single" w:sz="6" w:space="0" w:color="auto"/>
              <w:bottom w:val="single" w:sz="6" w:space="0" w:color="000000"/>
              <w:right w:val="single" w:sz="6" w:space="0" w:color="auto"/>
            </w:tcBorders>
            <w:shd w:val="clear" w:color="auto" w:fill="auto"/>
          </w:tcPr>
          <w:p w:rsidR="002B419E" w:rsidRPr="002B419E" w:rsidRDefault="002B419E" w:rsidP="00240452">
            <w:pPr>
              <w:rPr>
                <w:b/>
                <w:sz w:val="20"/>
                <w:lang w:val="sv-SE"/>
              </w:rPr>
            </w:pPr>
            <w:r w:rsidRPr="002B419E">
              <w:rPr>
                <w:b/>
                <w:sz w:val="20"/>
                <w:lang w:val="sv-SE"/>
              </w:rPr>
              <w:t>Descrizione</w:t>
            </w:r>
          </w:p>
        </w:tc>
      </w:tr>
      <w:tr w:rsidR="002B419E" w:rsidRPr="002B419E" w:rsidTr="002B419E">
        <w:trPr>
          <w:cantSplit/>
        </w:trPr>
        <w:tc>
          <w:tcPr>
            <w:tcW w:w="675"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3.1</w:t>
            </w:r>
          </w:p>
        </w:tc>
        <w:tc>
          <w:tcPr>
            <w:tcW w:w="709"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1</w:t>
            </w:r>
          </w:p>
        </w:tc>
        <w:tc>
          <w:tcPr>
            <w:tcW w:w="6946" w:type="dxa"/>
            <w:gridSpan w:val="2"/>
            <w:tcBorders>
              <w:bottom w:val="single" w:sz="6" w:space="0" w:color="000000"/>
              <w:right w:val="single" w:sz="6" w:space="0" w:color="auto"/>
            </w:tcBorders>
            <w:shd w:val="clear" w:color="auto" w:fill="auto"/>
          </w:tcPr>
          <w:p w:rsidR="002B419E" w:rsidRPr="002B419E" w:rsidRDefault="002B419E" w:rsidP="00240452">
            <w:pPr>
              <w:rPr>
                <w:sz w:val="20"/>
                <w:lang w:val="sv-SE"/>
              </w:rPr>
            </w:pPr>
            <w:proofErr w:type="spellStart"/>
            <w:r w:rsidRPr="002B419E">
              <w:rPr>
                <w:sz w:val="20"/>
                <w:lang w:val="en-US"/>
              </w:rPr>
              <w:t>Piede</w:t>
            </w:r>
            <w:proofErr w:type="spellEnd"/>
            <w:r w:rsidRPr="002B419E">
              <w:rPr>
                <w:sz w:val="20"/>
                <w:lang w:val="en-US"/>
              </w:rPr>
              <w:t xml:space="preserve"> di </w:t>
            </w:r>
            <w:proofErr w:type="spellStart"/>
            <w:r w:rsidRPr="002B419E">
              <w:rPr>
                <w:sz w:val="20"/>
                <w:lang w:val="en-US"/>
              </w:rPr>
              <w:t>accoppiamento</w:t>
            </w:r>
            <w:proofErr w:type="spellEnd"/>
          </w:p>
        </w:tc>
      </w:tr>
      <w:tr w:rsidR="002B419E" w:rsidRPr="002B419E" w:rsidTr="002B419E">
        <w:trPr>
          <w:cantSplit/>
        </w:trPr>
        <w:tc>
          <w:tcPr>
            <w:tcW w:w="675"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3.2</w:t>
            </w:r>
          </w:p>
        </w:tc>
        <w:tc>
          <w:tcPr>
            <w:tcW w:w="709"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1</w:t>
            </w:r>
          </w:p>
        </w:tc>
        <w:tc>
          <w:tcPr>
            <w:tcW w:w="6946" w:type="dxa"/>
            <w:gridSpan w:val="2"/>
            <w:tcBorders>
              <w:bottom w:val="single" w:sz="6" w:space="0" w:color="000000"/>
              <w:right w:val="single" w:sz="6" w:space="0" w:color="auto"/>
            </w:tcBorders>
            <w:shd w:val="clear" w:color="auto" w:fill="auto"/>
          </w:tcPr>
          <w:p w:rsidR="002B419E" w:rsidRPr="002B419E" w:rsidRDefault="002B419E" w:rsidP="00240452">
            <w:pPr>
              <w:rPr>
                <w:sz w:val="20"/>
              </w:rPr>
            </w:pPr>
            <w:r w:rsidRPr="002B419E">
              <w:rPr>
                <w:sz w:val="20"/>
              </w:rPr>
              <w:t xml:space="preserve">Attacco guida superiore </w:t>
            </w:r>
            <w:proofErr w:type="gramStart"/>
            <w:r w:rsidRPr="002B419E">
              <w:rPr>
                <w:sz w:val="20"/>
              </w:rPr>
              <w:t>in</w:t>
            </w:r>
            <w:proofErr w:type="gramEnd"/>
            <w:r w:rsidRPr="002B419E">
              <w:rPr>
                <w:sz w:val="20"/>
              </w:rPr>
              <w:t xml:space="preserve"> acciaio inox per tubo guida da 3/4"</w:t>
            </w:r>
          </w:p>
        </w:tc>
      </w:tr>
      <w:tr w:rsidR="002B419E" w:rsidRPr="002B419E" w:rsidTr="008F51C6">
        <w:trPr>
          <w:cantSplit/>
        </w:trPr>
        <w:tc>
          <w:tcPr>
            <w:tcW w:w="675"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3.3</w:t>
            </w:r>
          </w:p>
        </w:tc>
        <w:tc>
          <w:tcPr>
            <w:tcW w:w="709"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4</w:t>
            </w:r>
          </w:p>
        </w:tc>
        <w:tc>
          <w:tcPr>
            <w:tcW w:w="6946" w:type="dxa"/>
            <w:gridSpan w:val="2"/>
            <w:tcBorders>
              <w:bottom w:val="single" w:sz="6" w:space="0" w:color="000000"/>
              <w:right w:val="single" w:sz="6" w:space="0" w:color="auto"/>
            </w:tcBorders>
            <w:shd w:val="clear" w:color="auto" w:fill="auto"/>
          </w:tcPr>
          <w:p w:rsidR="002B419E" w:rsidRPr="002B419E" w:rsidRDefault="002B419E" w:rsidP="00240452">
            <w:pPr>
              <w:rPr>
                <w:sz w:val="20"/>
              </w:rPr>
            </w:pPr>
            <w:r w:rsidRPr="002B419E">
              <w:rPr>
                <w:sz w:val="20"/>
              </w:rPr>
              <w:t xml:space="preserve">Tassello </w:t>
            </w:r>
            <w:proofErr w:type="gramStart"/>
            <w:r w:rsidRPr="002B419E">
              <w:rPr>
                <w:sz w:val="20"/>
              </w:rPr>
              <w:t>in</w:t>
            </w:r>
            <w:proofErr w:type="gramEnd"/>
            <w:r w:rsidRPr="002B419E">
              <w:rPr>
                <w:sz w:val="20"/>
              </w:rPr>
              <w:t xml:space="preserve"> acciaio zincato a caldo</w:t>
            </w:r>
          </w:p>
        </w:tc>
      </w:tr>
      <w:tr w:rsidR="002B419E" w:rsidRPr="002B419E" w:rsidTr="008F51C6">
        <w:trPr>
          <w:cantSplit/>
        </w:trPr>
        <w:tc>
          <w:tcPr>
            <w:tcW w:w="675" w:type="dxa"/>
            <w:tcBorders>
              <w:left w:val="nil"/>
              <w:bottom w:val="nil"/>
              <w:right w:val="nil"/>
            </w:tcBorders>
            <w:shd w:val="clear" w:color="auto" w:fill="auto"/>
          </w:tcPr>
          <w:p w:rsidR="002B419E" w:rsidRPr="002B419E" w:rsidRDefault="002B419E" w:rsidP="00240452">
            <w:pPr>
              <w:jc w:val="center"/>
              <w:rPr>
                <w:sz w:val="20"/>
              </w:rPr>
            </w:pPr>
          </w:p>
        </w:tc>
        <w:tc>
          <w:tcPr>
            <w:tcW w:w="709" w:type="dxa"/>
            <w:tcBorders>
              <w:left w:val="nil"/>
              <w:bottom w:val="nil"/>
              <w:right w:val="nil"/>
            </w:tcBorders>
            <w:shd w:val="clear" w:color="auto" w:fill="auto"/>
          </w:tcPr>
          <w:p w:rsidR="002B419E" w:rsidRPr="002B419E" w:rsidRDefault="002B419E" w:rsidP="00240452">
            <w:pPr>
              <w:jc w:val="center"/>
              <w:rPr>
                <w:sz w:val="20"/>
              </w:rPr>
            </w:pPr>
          </w:p>
        </w:tc>
        <w:tc>
          <w:tcPr>
            <w:tcW w:w="5386" w:type="dxa"/>
            <w:tcBorders>
              <w:right w:val="nil"/>
            </w:tcBorders>
            <w:shd w:val="clear" w:color="auto" w:fill="auto"/>
          </w:tcPr>
          <w:p w:rsidR="002B419E" w:rsidRPr="002B419E" w:rsidRDefault="002B419E" w:rsidP="00240452">
            <w:pPr>
              <w:jc w:val="right"/>
              <w:rPr>
                <w:b/>
                <w:sz w:val="20"/>
                <w:lang w:val="en-US"/>
              </w:rPr>
            </w:pPr>
            <w:proofErr w:type="spellStart"/>
            <w:r w:rsidRPr="002B419E">
              <w:rPr>
                <w:b/>
                <w:sz w:val="20"/>
                <w:lang w:val="en-US"/>
              </w:rPr>
              <w:t>Prezzo</w:t>
            </w:r>
            <w:proofErr w:type="spellEnd"/>
          </w:p>
        </w:tc>
        <w:tc>
          <w:tcPr>
            <w:tcW w:w="1560" w:type="dxa"/>
            <w:tcBorders>
              <w:left w:val="nil"/>
              <w:right w:val="single" w:sz="6" w:space="0" w:color="auto"/>
            </w:tcBorders>
            <w:shd w:val="clear" w:color="auto" w:fill="auto"/>
          </w:tcPr>
          <w:p w:rsidR="002B419E" w:rsidRPr="002B419E" w:rsidRDefault="002B419E" w:rsidP="00240452">
            <w:pPr>
              <w:jc w:val="right"/>
              <w:rPr>
                <w:b/>
                <w:sz w:val="20"/>
                <w:lang w:val="en-US"/>
              </w:rPr>
            </w:pPr>
            <w:r w:rsidRPr="002B419E">
              <w:rPr>
                <w:b/>
                <w:sz w:val="20"/>
                <w:lang w:val="en-US"/>
              </w:rPr>
              <w:t>€ 82,00</w:t>
            </w:r>
          </w:p>
        </w:tc>
      </w:tr>
      <w:tr w:rsidR="008F51C6" w:rsidRPr="002B419E" w:rsidTr="008F51C6">
        <w:trPr>
          <w:cantSplit/>
        </w:trPr>
        <w:tc>
          <w:tcPr>
            <w:tcW w:w="675" w:type="dxa"/>
            <w:tcBorders>
              <w:top w:val="nil"/>
              <w:left w:val="nil"/>
              <w:bottom w:val="nil"/>
              <w:right w:val="nil"/>
            </w:tcBorders>
            <w:shd w:val="clear" w:color="auto" w:fill="auto"/>
          </w:tcPr>
          <w:p w:rsidR="008F51C6" w:rsidRPr="008F51C6" w:rsidRDefault="008F51C6" w:rsidP="006B32AB">
            <w:pPr>
              <w:jc w:val="center"/>
              <w:rPr>
                <w:sz w:val="20"/>
              </w:rPr>
            </w:pPr>
          </w:p>
        </w:tc>
        <w:tc>
          <w:tcPr>
            <w:tcW w:w="709" w:type="dxa"/>
            <w:tcBorders>
              <w:top w:val="nil"/>
              <w:left w:val="nil"/>
              <w:bottom w:val="nil"/>
              <w:right w:val="nil"/>
            </w:tcBorders>
            <w:shd w:val="clear" w:color="auto" w:fill="auto"/>
          </w:tcPr>
          <w:p w:rsidR="008F51C6" w:rsidRPr="008F51C6" w:rsidRDefault="008F51C6" w:rsidP="006B32AB">
            <w:pPr>
              <w:jc w:val="center"/>
              <w:rPr>
                <w:sz w:val="20"/>
              </w:rPr>
            </w:pPr>
          </w:p>
        </w:tc>
        <w:tc>
          <w:tcPr>
            <w:tcW w:w="5386" w:type="dxa"/>
            <w:tcBorders>
              <w:top w:val="single" w:sz="6" w:space="0" w:color="000000"/>
              <w:left w:val="single" w:sz="6" w:space="0" w:color="000000"/>
              <w:bottom w:val="single" w:sz="6" w:space="0" w:color="000000"/>
              <w:right w:val="nil"/>
            </w:tcBorders>
            <w:shd w:val="clear" w:color="auto" w:fill="auto"/>
          </w:tcPr>
          <w:p w:rsidR="008F51C6" w:rsidRPr="002B419E" w:rsidRDefault="008F51C6" w:rsidP="008F51C6">
            <w:pPr>
              <w:jc w:val="right"/>
              <w:rPr>
                <w:b/>
                <w:sz w:val="20"/>
                <w:lang w:val="en-US"/>
              </w:rPr>
            </w:pPr>
            <w:proofErr w:type="spellStart"/>
            <w:r>
              <w:rPr>
                <w:b/>
                <w:sz w:val="20"/>
                <w:lang w:val="en-US"/>
              </w:rPr>
              <w:t>Quantità</w:t>
            </w:r>
            <w:proofErr w:type="spellEnd"/>
          </w:p>
        </w:tc>
        <w:tc>
          <w:tcPr>
            <w:tcW w:w="1560" w:type="dxa"/>
            <w:tcBorders>
              <w:top w:val="single" w:sz="6" w:space="0" w:color="000000"/>
              <w:left w:val="nil"/>
              <w:bottom w:val="single" w:sz="6" w:space="0" w:color="000000"/>
              <w:right w:val="single" w:sz="6" w:space="0" w:color="auto"/>
            </w:tcBorders>
            <w:shd w:val="clear" w:color="auto" w:fill="auto"/>
          </w:tcPr>
          <w:p w:rsidR="008F51C6" w:rsidRPr="002B419E" w:rsidRDefault="008F51C6" w:rsidP="008F51C6">
            <w:pPr>
              <w:jc w:val="right"/>
              <w:rPr>
                <w:b/>
                <w:sz w:val="20"/>
                <w:lang w:val="en-US"/>
              </w:rPr>
            </w:pPr>
            <w:r>
              <w:rPr>
                <w:b/>
                <w:sz w:val="20"/>
                <w:lang w:val="en-US"/>
              </w:rPr>
              <w:t>2</w:t>
            </w:r>
          </w:p>
        </w:tc>
      </w:tr>
      <w:tr w:rsidR="008F51C6" w:rsidRPr="002B419E" w:rsidTr="008F51C6">
        <w:trPr>
          <w:cantSplit/>
        </w:trPr>
        <w:tc>
          <w:tcPr>
            <w:tcW w:w="675" w:type="dxa"/>
            <w:tcBorders>
              <w:top w:val="nil"/>
              <w:left w:val="nil"/>
              <w:bottom w:val="nil"/>
              <w:right w:val="nil"/>
            </w:tcBorders>
            <w:shd w:val="clear" w:color="auto" w:fill="auto"/>
          </w:tcPr>
          <w:p w:rsidR="008F51C6" w:rsidRPr="008F51C6" w:rsidRDefault="008F51C6" w:rsidP="006B32AB">
            <w:pPr>
              <w:jc w:val="center"/>
              <w:rPr>
                <w:sz w:val="20"/>
              </w:rPr>
            </w:pPr>
          </w:p>
        </w:tc>
        <w:tc>
          <w:tcPr>
            <w:tcW w:w="709" w:type="dxa"/>
            <w:tcBorders>
              <w:top w:val="nil"/>
              <w:left w:val="nil"/>
              <w:bottom w:val="nil"/>
              <w:right w:val="nil"/>
            </w:tcBorders>
            <w:shd w:val="clear" w:color="auto" w:fill="auto"/>
          </w:tcPr>
          <w:p w:rsidR="008F51C6" w:rsidRPr="008F51C6" w:rsidRDefault="008F51C6" w:rsidP="006B32AB">
            <w:pPr>
              <w:jc w:val="center"/>
              <w:rPr>
                <w:sz w:val="20"/>
              </w:rPr>
            </w:pPr>
          </w:p>
        </w:tc>
        <w:tc>
          <w:tcPr>
            <w:tcW w:w="5386" w:type="dxa"/>
            <w:tcBorders>
              <w:top w:val="single" w:sz="6" w:space="0" w:color="000000"/>
              <w:left w:val="single" w:sz="6" w:space="0" w:color="000000"/>
              <w:bottom w:val="single" w:sz="6" w:space="0" w:color="000000"/>
              <w:right w:val="nil"/>
            </w:tcBorders>
            <w:shd w:val="clear" w:color="auto" w:fill="auto"/>
          </w:tcPr>
          <w:p w:rsidR="008F51C6" w:rsidRPr="002B419E" w:rsidRDefault="008F51C6" w:rsidP="008F51C6">
            <w:pPr>
              <w:jc w:val="right"/>
              <w:rPr>
                <w:b/>
                <w:sz w:val="20"/>
                <w:lang w:val="en-US"/>
              </w:rPr>
            </w:pPr>
            <w:proofErr w:type="spellStart"/>
            <w:r w:rsidRPr="002B419E">
              <w:rPr>
                <w:b/>
                <w:sz w:val="20"/>
                <w:lang w:val="en-US"/>
              </w:rPr>
              <w:t>Prezzo</w:t>
            </w:r>
            <w:proofErr w:type="spellEnd"/>
          </w:p>
        </w:tc>
        <w:tc>
          <w:tcPr>
            <w:tcW w:w="1560" w:type="dxa"/>
            <w:tcBorders>
              <w:top w:val="single" w:sz="6" w:space="0" w:color="000000"/>
              <w:left w:val="nil"/>
              <w:bottom w:val="single" w:sz="6" w:space="0" w:color="000000"/>
              <w:right w:val="single" w:sz="6" w:space="0" w:color="auto"/>
            </w:tcBorders>
            <w:shd w:val="clear" w:color="auto" w:fill="auto"/>
          </w:tcPr>
          <w:p w:rsidR="008F51C6" w:rsidRPr="008F51C6" w:rsidRDefault="008F51C6" w:rsidP="008F51C6">
            <w:pPr>
              <w:jc w:val="right"/>
              <w:rPr>
                <w:b/>
                <w:sz w:val="20"/>
                <w:lang w:val="en-US"/>
              </w:rPr>
            </w:pPr>
            <w:r w:rsidRPr="008F51C6">
              <w:rPr>
                <w:b/>
                <w:sz w:val="20"/>
                <w:lang w:val="en-US"/>
              </w:rPr>
              <w:t xml:space="preserve">€ </w:t>
            </w:r>
            <w:r>
              <w:rPr>
                <w:b/>
                <w:sz w:val="20"/>
                <w:lang w:val="en-US"/>
              </w:rPr>
              <w:t>164</w:t>
            </w:r>
            <w:r w:rsidRPr="008F51C6">
              <w:rPr>
                <w:b/>
                <w:sz w:val="20"/>
                <w:lang w:val="en-US"/>
              </w:rPr>
              <w:t>,00</w:t>
            </w:r>
          </w:p>
        </w:tc>
      </w:tr>
    </w:tbl>
    <w:p w:rsidR="002B419E" w:rsidRPr="002B419E" w:rsidRDefault="002B419E" w:rsidP="00C7448B">
      <w:pPr>
        <w:rPr>
          <w:sz w:val="20"/>
        </w:rPr>
      </w:pPr>
    </w:p>
    <w:p w:rsidR="00C7448B" w:rsidRPr="002B419E" w:rsidRDefault="00C7448B" w:rsidP="00C7448B">
      <w:pPr>
        <w:rPr>
          <w:sz w:val="20"/>
          <w:lang w:val="sv-SE"/>
        </w:rPr>
      </w:pPr>
      <w:r w:rsidRPr="002B419E">
        <w:rPr>
          <w:b/>
          <w:sz w:val="20"/>
          <w:lang w:val="sv-SE"/>
        </w:rPr>
        <w:fldChar w:fldCharType="begin" w:fldLock="1"/>
      </w:r>
      <w:r w:rsidRPr="002B419E">
        <w:rPr>
          <w:b/>
          <w:sz w:val="20"/>
          <w:lang w:val="sv-SE"/>
        </w:rPr>
        <w:instrText xml:space="preserve"> MERGEFIELD BlockHeader \* MERGEFORMAT </w:instrText>
      </w:r>
      <w:r w:rsidRPr="002B419E">
        <w:rPr>
          <w:b/>
          <w:sz w:val="20"/>
          <w:lang w:val="sv-SE"/>
        </w:rPr>
        <w:fldChar w:fldCharType="separate"/>
      </w:r>
      <w:r w:rsidRPr="002B419E">
        <w:rPr>
          <w:b/>
          <w:noProof/>
          <w:sz w:val="20"/>
          <w:lang w:val="en-AU"/>
        </w:rPr>
        <w:t xml:space="preserve">Pos. 4) </w:t>
      </w:r>
      <w:r w:rsidRPr="002B419E">
        <w:rPr>
          <w:b/>
          <w:sz w:val="20"/>
          <w:lang w:val="sv-SE"/>
        </w:rPr>
        <w:fldChar w:fldCharType="end"/>
      </w:r>
    </w:p>
    <w:tbl>
      <w:tblPr>
        <w:tblW w:w="836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709"/>
        <w:gridCol w:w="5386"/>
        <w:gridCol w:w="1560"/>
      </w:tblGrid>
      <w:tr w:rsidR="002B419E" w:rsidRPr="002B419E" w:rsidTr="008F51C6">
        <w:trPr>
          <w:cantSplit/>
          <w:tblHeader/>
        </w:trPr>
        <w:tc>
          <w:tcPr>
            <w:tcW w:w="709" w:type="dxa"/>
            <w:tcBorders>
              <w:top w:val="single" w:sz="6" w:space="0" w:color="auto"/>
              <w:bottom w:val="single" w:sz="6" w:space="0" w:color="000000"/>
            </w:tcBorders>
            <w:shd w:val="clear" w:color="auto" w:fill="auto"/>
          </w:tcPr>
          <w:p w:rsidR="002B419E" w:rsidRPr="002B419E" w:rsidRDefault="002B419E" w:rsidP="00240452">
            <w:pPr>
              <w:jc w:val="center"/>
              <w:rPr>
                <w:b/>
                <w:sz w:val="20"/>
                <w:lang w:val="sv-SE"/>
              </w:rPr>
            </w:pPr>
            <w:r w:rsidRPr="002B419E">
              <w:rPr>
                <w:b/>
                <w:sz w:val="20"/>
                <w:lang w:val="sv-SE"/>
              </w:rPr>
              <w:t>Pos.</w:t>
            </w:r>
          </w:p>
        </w:tc>
        <w:tc>
          <w:tcPr>
            <w:tcW w:w="709" w:type="dxa"/>
            <w:tcBorders>
              <w:top w:val="single" w:sz="6" w:space="0" w:color="auto"/>
              <w:bottom w:val="single" w:sz="6" w:space="0" w:color="000000"/>
            </w:tcBorders>
            <w:shd w:val="clear" w:color="auto" w:fill="auto"/>
          </w:tcPr>
          <w:p w:rsidR="002B419E" w:rsidRPr="002B419E" w:rsidRDefault="002B419E" w:rsidP="00240452">
            <w:pPr>
              <w:jc w:val="center"/>
              <w:rPr>
                <w:b/>
                <w:sz w:val="20"/>
                <w:lang w:val="sv-SE"/>
              </w:rPr>
            </w:pPr>
            <w:r w:rsidRPr="002B419E">
              <w:rPr>
                <w:b/>
                <w:sz w:val="20"/>
                <w:lang w:val="sv-SE"/>
              </w:rPr>
              <w:t>Q.tà</w:t>
            </w:r>
          </w:p>
        </w:tc>
        <w:tc>
          <w:tcPr>
            <w:tcW w:w="6946" w:type="dxa"/>
            <w:gridSpan w:val="2"/>
            <w:tcBorders>
              <w:top w:val="single" w:sz="6" w:space="0" w:color="auto"/>
              <w:bottom w:val="single" w:sz="6" w:space="0" w:color="000000"/>
            </w:tcBorders>
            <w:shd w:val="clear" w:color="auto" w:fill="auto"/>
          </w:tcPr>
          <w:p w:rsidR="002B419E" w:rsidRPr="002B419E" w:rsidRDefault="002B419E" w:rsidP="00240452">
            <w:pPr>
              <w:rPr>
                <w:b/>
                <w:sz w:val="20"/>
                <w:lang w:val="sv-SE"/>
              </w:rPr>
            </w:pPr>
            <w:r w:rsidRPr="002B419E">
              <w:rPr>
                <w:b/>
                <w:sz w:val="20"/>
                <w:lang w:val="sv-SE"/>
              </w:rPr>
              <w:t>Descrizione</w:t>
            </w:r>
          </w:p>
        </w:tc>
      </w:tr>
      <w:tr w:rsidR="002B419E" w:rsidRPr="002B419E" w:rsidTr="008F51C6">
        <w:trPr>
          <w:cantSplit/>
        </w:trPr>
        <w:tc>
          <w:tcPr>
            <w:tcW w:w="709"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4.1</w:t>
            </w:r>
          </w:p>
        </w:tc>
        <w:tc>
          <w:tcPr>
            <w:tcW w:w="709"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1</w:t>
            </w:r>
          </w:p>
        </w:tc>
        <w:tc>
          <w:tcPr>
            <w:tcW w:w="6946" w:type="dxa"/>
            <w:gridSpan w:val="2"/>
            <w:tcBorders>
              <w:bottom w:val="single" w:sz="6" w:space="0" w:color="000000"/>
            </w:tcBorders>
            <w:shd w:val="clear" w:color="auto" w:fill="auto"/>
          </w:tcPr>
          <w:p w:rsidR="002B419E" w:rsidRPr="002B419E" w:rsidRDefault="002B419E" w:rsidP="00240452">
            <w:pPr>
              <w:adjustRightInd w:val="0"/>
              <w:rPr>
                <w:sz w:val="20"/>
              </w:rPr>
            </w:pPr>
            <w:r w:rsidRPr="002B419E">
              <w:rPr>
                <w:sz w:val="20"/>
              </w:rPr>
              <w:t>QUADRO MY CONNECT COMPACT PER 2 POMPE FINO A 5,9 KW, 12A, AVVIAMENTO DIRETTO</w:t>
            </w:r>
          </w:p>
          <w:p w:rsidR="002B419E" w:rsidRPr="002B419E" w:rsidRDefault="002B419E" w:rsidP="00240452">
            <w:pPr>
              <w:rPr>
                <w:sz w:val="20"/>
                <w:lang w:val="sv-SE"/>
              </w:rPr>
            </w:pPr>
            <w:r w:rsidRPr="002B419E">
              <w:rPr>
                <w:sz w:val="20"/>
                <w:lang w:val="en-US"/>
              </w:rPr>
              <w:t>VERSIONE PER INTERNO</w:t>
            </w:r>
          </w:p>
        </w:tc>
      </w:tr>
      <w:tr w:rsidR="002B419E" w:rsidRPr="002B419E" w:rsidTr="008F51C6">
        <w:trPr>
          <w:cantSplit/>
        </w:trPr>
        <w:tc>
          <w:tcPr>
            <w:tcW w:w="709"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4.2</w:t>
            </w:r>
          </w:p>
        </w:tc>
        <w:tc>
          <w:tcPr>
            <w:tcW w:w="709"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1</w:t>
            </w:r>
          </w:p>
        </w:tc>
        <w:tc>
          <w:tcPr>
            <w:tcW w:w="6946" w:type="dxa"/>
            <w:gridSpan w:val="2"/>
            <w:tcBorders>
              <w:bottom w:val="single" w:sz="6" w:space="0" w:color="000000"/>
            </w:tcBorders>
            <w:shd w:val="clear" w:color="auto" w:fill="auto"/>
          </w:tcPr>
          <w:p w:rsidR="002B419E" w:rsidRPr="002B419E" w:rsidRDefault="002B419E" w:rsidP="00240452">
            <w:pPr>
              <w:rPr>
                <w:sz w:val="20"/>
              </w:rPr>
            </w:pPr>
            <w:proofErr w:type="gramStart"/>
            <w:r w:rsidRPr="002B419E">
              <w:rPr>
                <w:sz w:val="20"/>
              </w:rPr>
              <w:t>Sensore di livello tipo LTU601 0-5mt. a pressione idrostatica, cavo 12mt. membrana AISI316L, alimentazione 10-30Vcc, uscita 4-20mA passivo.</w:t>
            </w:r>
            <w:proofErr w:type="gramEnd"/>
          </w:p>
        </w:tc>
      </w:tr>
      <w:tr w:rsidR="002B419E" w:rsidRPr="002B419E" w:rsidTr="008F51C6">
        <w:trPr>
          <w:cantSplit/>
        </w:trPr>
        <w:tc>
          <w:tcPr>
            <w:tcW w:w="709"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4.3</w:t>
            </w:r>
          </w:p>
        </w:tc>
        <w:tc>
          <w:tcPr>
            <w:tcW w:w="709"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2</w:t>
            </w:r>
          </w:p>
        </w:tc>
        <w:tc>
          <w:tcPr>
            <w:tcW w:w="6946" w:type="dxa"/>
            <w:gridSpan w:val="2"/>
            <w:tcBorders>
              <w:bottom w:val="single" w:sz="6" w:space="0" w:color="000000"/>
            </w:tcBorders>
            <w:shd w:val="clear" w:color="auto" w:fill="auto"/>
          </w:tcPr>
          <w:p w:rsidR="002B419E" w:rsidRPr="002B419E" w:rsidRDefault="002B419E" w:rsidP="00240452">
            <w:pPr>
              <w:rPr>
                <w:sz w:val="20"/>
              </w:rPr>
            </w:pPr>
            <w:r w:rsidRPr="002B419E">
              <w:rPr>
                <w:sz w:val="20"/>
              </w:rPr>
              <w:t>Regolatore di livello ENM-10 RED per liquidi con peso specifico 0,95-1,10</w:t>
            </w:r>
            <w:proofErr w:type="gramStart"/>
            <w:r w:rsidRPr="002B419E">
              <w:rPr>
                <w:sz w:val="20"/>
              </w:rPr>
              <w:t xml:space="preserve">  </w:t>
            </w:r>
            <w:proofErr w:type="gramEnd"/>
            <w:r w:rsidRPr="002B419E">
              <w:rPr>
                <w:sz w:val="20"/>
              </w:rPr>
              <w:t>con 13 mt di cavo in PVC.</w:t>
            </w:r>
          </w:p>
        </w:tc>
      </w:tr>
      <w:tr w:rsidR="002B419E" w:rsidRPr="002B419E" w:rsidTr="008F51C6">
        <w:trPr>
          <w:cantSplit/>
        </w:trPr>
        <w:tc>
          <w:tcPr>
            <w:tcW w:w="709"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4.4</w:t>
            </w:r>
          </w:p>
        </w:tc>
        <w:tc>
          <w:tcPr>
            <w:tcW w:w="709" w:type="dxa"/>
            <w:tcBorders>
              <w:bottom w:val="single" w:sz="6" w:space="0" w:color="000000"/>
            </w:tcBorders>
            <w:shd w:val="clear" w:color="auto" w:fill="auto"/>
          </w:tcPr>
          <w:p w:rsidR="002B419E" w:rsidRPr="002B419E" w:rsidRDefault="002B419E" w:rsidP="00240452">
            <w:pPr>
              <w:jc w:val="center"/>
              <w:rPr>
                <w:sz w:val="20"/>
                <w:lang w:val="sv-SE"/>
              </w:rPr>
            </w:pPr>
            <w:r w:rsidRPr="002B419E">
              <w:rPr>
                <w:sz w:val="20"/>
                <w:lang w:val="sv-SE"/>
              </w:rPr>
              <w:t>1</w:t>
            </w:r>
          </w:p>
        </w:tc>
        <w:tc>
          <w:tcPr>
            <w:tcW w:w="6946" w:type="dxa"/>
            <w:gridSpan w:val="2"/>
            <w:tcBorders>
              <w:bottom w:val="single" w:sz="6" w:space="0" w:color="000000"/>
            </w:tcBorders>
            <w:shd w:val="clear" w:color="auto" w:fill="auto"/>
          </w:tcPr>
          <w:p w:rsidR="002B419E" w:rsidRPr="002B419E" w:rsidRDefault="002B419E" w:rsidP="00240452">
            <w:pPr>
              <w:rPr>
                <w:sz w:val="20"/>
              </w:rPr>
            </w:pPr>
            <w:r w:rsidRPr="002B419E">
              <w:rPr>
                <w:sz w:val="20"/>
              </w:rPr>
              <w:t xml:space="preserve">Staffa porta regolatori a </w:t>
            </w:r>
            <w:proofErr w:type="gramStart"/>
            <w:r w:rsidRPr="002B419E">
              <w:rPr>
                <w:sz w:val="20"/>
              </w:rPr>
              <w:t>4</w:t>
            </w:r>
            <w:proofErr w:type="gramEnd"/>
            <w:r w:rsidRPr="002B419E">
              <w:rPr>
                <w:sz w:val="20"/>
              </w:rPr>
              <w:t xml:space="preserve"> ganci in acciaio inox AISI 304</w:t>
            </w:r>
          </w:p>
        </w:tc>
      </w:tr>
      <w:tr w:rsidR="002B419E" w:rsidRPr="002B419E" w:rsidTr="008F51C6">
        <w:trPr>
          <w:cantSplit/>
        </w:trPr>
        <w:tc>
          <w:tcPr>
            <w:tcW w:w="709" w:type="dxa"/>
            <w:tcBorders>
              <w:left w:val="nil"/>
              <w:bottom w:val="nil"/>
              <w:right w:val="nil"/>
            </w:tcBorders>
            <w:shd w:val="clear" w:color="auto" w:fill="auto"/>
          </w:tcPr>
          <w:p w:rsidR="002B419E" w:rsidRPr="002B419E" w:rsidRDefault="002B419E" w:rsidP="00240452">
            <w:pPr>
              <w:jc w:val="center"/>
              <w:rPr>
                <w:sz w:val="20"/>
              </w:rPr>
            </w:pPr>
          </w:p>
        </w:tc>
        <w:tc>
          <w:tcPr>
            <w:tcW w:w="709" w:type="dxa"/>
            <w:tcBorders>
              <w:left w:val="nil"/>
              <w:bottom w:val="nil"/>
              <w:right w:val="nil"/>
            </w:tcBorders>
            <w:shd w:val="clear" w:color="auto" w:fill="auto"/>
          </w:tcPr>
          <w:p w:rsidR="002B419E" w:rsidRPr="002B419E" w:rsidRDefault="002B419E" w:rsidP="00240452">
            <w:pPr>
              <w:jc w:val="center"/>
              <w:rPr>
                <w:sz w:val="20"/>
              </w:rPr>
            </w:pPr>
          </w:p>
        </w:tc>
        <w:tc>
          <w:tcPr>
            <w:tcW w:w="5386" w:type="dxa"/>
            <w:tcBorders>
              <w:bottom w:val="single" w:sz="6" w:space="0" w:color="000000"/>
              <w:right w:val="nil"/>
            </w:tcBorders>
            <w:shd w:val="clear" w:color="auto" w:fill="auto"/>
          </w:tcPr>
          <w:p w:rsidR="002B419E" w:rsidRPr="002B419E" w:rsidRDefault="002B419E" w:rsidP="00240452">
            <w:pPr>
              <w:jc w:val="right"/>
              <w:rPr>
                <w:b/>
                <w:sz w:val="20"/>
                <w:lang w:val="en-US"/>
              </w:rPr>
            </w:pPr>
            <w:proofErr w:type="spellStart"/>
            <w:r w:rsidRPr="002B419E">
              <w:rPr>
                <w:b/>
                <w:sz w:val="20"/>
                <w:lang w:val="en-US"/>
              </w:rPr>
              <w:t>Prezzo</w:t>
            </w:r>
            <w:proofErr w:type="spellEnd"/>
          </w:p>
        </w:tc>
        <w:tc>
          <w:tcPr>
            <w:tcW w:w="1560" w:type="dxa"/>
            <w:tcBorders>
              <w:left w:val="nil"/>
              <w:bottom w:val="single" w:sz="6" w:space="0" w:color="000000"/>
            </w:tcBorders>
            <w:shd w:val="clear" w:color="auto" w:fill="auto"/>
          </w:tcPr>
          <w:p w:rsidR="002B419E" w:rsidRPr="002B419E" w:rsidRDefault="002B419E" w:rsidP="00240452">
            <w:pPr>
              <w:jc w:val="right"/>
              <w:rPr>
                <w:b/>
                <w:sz w:val="20"/>
                <w:lang w:val="en-US"/>
              </w:rPr>
            </w:pPr>
            <w:r w:rsidRPr="002B419E">
              <w:rPr>
                <w:b/>
                <w:sz w:val="20"/>
                <w:lang w:val="en-US"/>
              </w:rPr>
              <w:t>€ 2.464,00</w:t>
            </w:r>
          </w:p>
        </w:tc>
      </w:tr>
      <w:tr w:rsidR="002B419E" w:rsidRPr="002B419E" w:rsidTr="008F51C6">
        <w:trPr>
          <w:cantSplit/>
        </w:trPr>
        <w:tc>
          <w:tcPr>
            <w:tcW w:w="709" w:type="dxa"/>
            <w:tcBorders>
              <w:top w:val="nil"/>
              <w:left w:val="nil"/>
              <w:bottom w:val="nil"/>
              <w:right w:val="nil"/>
            </w:tcBorders>
            <w:shd w:val="clear" w:color="auto" w:fill="auto"/>
          </w:tcPr>
          <w:p w:rsidR="002B419E" w:rsidRPr="002B419E" w:rsidRDefault="002B419E" w:rsidP="00240452">
            <w:pPr>
              <w:jc w:val="center"/>
              <w:rPr>
                <w:sz w:val="20"/>
                <w:lang w:val="sv-SE"/>
              </w:rPr>
            </w:pPr>
          </w:p>
        </w:tc>
        <w:tc>
          <w:tcPr>
            <w:tcW w:w="709" w:type="dxa"/>
            <w:tcBorders>
              <w:top w:val="nil"/>
              <w:left w:val="nil"/>
              <w:bottom w:val="nil"/>
              <w:right w:val="nil"/>
            </w:tcBorders>
            <w:shd w:val="clear" w:color="auto" w:fill="auto"/>
          </w:tcPr>
          <w:p w:rsidR="002B419E" w:rsidRPr="002B419E" w:rsidRDefault="002B419E" w:rsidP="00240452">
            <w:pPr>
              <w:jc w:val="center"/>
              <w:rPr>
                <w:sz w:val="20"/>
                <w:lang w:val="sv-SE"/>
              </w:rPr>
            </w:pPr>
          </w:p>
        </w:tc>
        <w:tc>
          <w:tcPr>
            <w:tcW w:w="5386" w:type="dxa"/>
            <w:tcBorders>
              <w:left w:val="nil"/>
              <w:bottom w:val="nil"/>
              <w:right w:val="nil"/>
            </w:tcBorders>
            <w:shd w:val="clear" w:color="auto" w:fill="auto"/>
          </w:tcPr>
          <w:p w:rsidR="002B419E" w:rsidRPr="002B419E" w:rsidRDefault="002B419E" w:rsidP="00240452">
            <w:pPr>
              <w:jc w:val="right"/>
              <w:rPr>
                <w:b/>
                <w:sz w:val="20"/>
                <w:lang w:val="en-US"/>
              </w:rPr>
            </w:pPr>
          </w:p>
        </w:tc>
        <w:tc>
          <w:tcPr>
            <w:tcW w:w="1560" w:type="dxa"/>
            <w:tcBorders>
              <w:left w:val="nil"/>
              <w:bottom w:val="nil"/>
              <w:right w:val="nil"/>
            </w:tcBorders>
            <w:shd w:val="clear" w:color="auto" w:fill="auto"/>
          </w:tcPr>
          <w:p w:rsidR="002B419E" w:rsidRPr="002B419E" w:rsidRDefault="002B419E" w:rsidP="00240452">
            <w:pPr>
              <w:jc w:val="right"/>
              <w:rPr>
                <w:b/>
                <w:sz w:val="20"/>
                <w:lang w:val="en-US"/>
              </w:rPr>
            </w:pPr>
          </w:p>
        </w:tc>
      </w:tr>
      <w:tr w:rsidR="002B419E" w:rsidRPr="002B419E" w:rsidTr="008F51C6">
        <w:trPr>
          <w:cantSplit/>
        </w:trPr>
        <w:tc>
          <w:tcPr>
            <w:tcW w:w="709" w:type="dxa"/>
            <w:tcBorders>
              <w:top w:val="nil"/>
              <w:left w:val="nil"/>
              <w:bottom w:val="nil"/>
              <w:right w:val="nil"/>
            </w:tcBorders>
            <w:shd w:val="clear" w:color="auto" w:fill="auto"/>
          </w:tcPr>
          <w:p w:rsidR="002B419E" w:rsidRPr="002B419E" w:rsidRDefault="002B419E" w:rsidP="00240452">
            <w:pPr>
              <w:jc w:val="center"/>
              <w:rPr>
                <w:sz w:val="20"/>
                <w:lang w:val="sv-SE"/>
              </w:rPr>
            </w:pPr>
          </w:p>
        </w:tc>
        <w:tc>
          <w:tcPr>
            <w:tcW w:w="709" w:type="dxa"/>
            <w:tcBorders>
              <w:top w:val="nil"/>
              <w:left w:val="nil"/>
              <w:bottom w:val="nil"/>
              <w:right w:val="nil"/>
            </w:tcBorders>
            <w:shd w:val="clear" w:color="auto" w:fill="auto"/>
          </w:tcPr>
          <w:p w:rsidR="002B419E" w:rsidRPr="002B419E" w:rsidRDefault="002B419E" w:rsidP="00240452">
            <w:pPr>
              <w:jc w:val="center"/>
              <w:rPr>
                <w:sz w:val="20"/>
                <w:lang w:val="sv-SE"/>
              </w:rPr>
            </w:pPr>
          </w:p>
        </w:tc>
        <w:tc>
          <w:tcPr>
            <w:tcW w:w="5386" w:type="dxa"/>
            <w:tcBorders>
              <w:top w:val="nil"/>
              <w:left w:val="nil"/>
              <w:bottom w:val="nil"/>
              <w:right w:val="nil"/>
            </w:tcBorders>
            <w:shd w:val="clear" w:color="auto" w:fill="auto"/>
          </w:tcPr>
          <w:p w:rsidR="002B419E" w:rsidRPr="002B419E" w:rsidRDefault="002B419E" w:rsidP="00240452">
            <w:pPr>
              <w:jc w:val="right"/>
              <w:rPr>
                <w:b/>
                <w:sz w:val="20"/>
                <w:lang w:val="en-US"/>
              </w:rPr>
            </w:pPr>
          </w:p>
        </w:tc>
        <w:tc>
          <w:tcPr>
            <w:tcW w:w="1560" w:type="dxa"/>
            <w:tcBorders>
              <w:top w:val="nil"/>
              <w:left w:val="nil"/>
              <w:bottom w:val="nil"/>
              <w:right w:val="nil"/>
            </w:tcBorders>
            <w:shd w:val="clear" w:color="auto" w:fill="auto"/>
          </w:tcPr>
          <w:p w:rsidR="002B419E" w:rsidRPr="002B419E" w:rsidRDefault="002B419E" w:rsidP="00240452">
            <w:pPr>
              <w:jc w:val="right"/>
              <w:rPr>
                <w:b/>
                <w:sz w:val="20"/>
                <w:lang w:val="en-US"/>
              </w:rPr>
            </w:pPr>
          </w:p>
        </w:tc>
      </w:tr>
      <w:tr w:rsidR="002B419E" w:rsidRPr="002B419E" w:rsidTr="008F51C6">
        <w:trPr>
          <w:cantSplit/>
        </w:trPr>
        <w:tc>
          <w:tcPr>
            <w:tcW w:w="709" w:type="dxa"/>
            <w:tcBorders>
              <w:top w:val="nil"/>
              <w:left w:val="nil"/>
              <w:bottom w:val="nil"/>
              <w:right w:val="nil"/>
            </w:tcBorders>
            <w:shd w:val="clear" w:color="auto" w:fill="auto"/>
          </w:tcPr>
          <w:p w:rsidR="002B419E" w:rsidRPr="002B419E" w:rsidRDefault="002B419E" w:rsidP="00240452">
            <w:pPr>
              <w:jc w:val="center"/>
              <w:rPr>
                <w:sz w:val="20"/>
                <w:lang w:val="sv-SE"/>
              </w:rPr>
            </w:pPr>
          </w:p>
        </w:tc>
        <w:tc>
          <w:tcPr>
            <w:tcW w:w="709" w:type="dxa"/>
            <w:tcBorders>
              <w:top w:val="nil"/>
              <w:left w:val="nil"/>
              <w:bottom w:val="nil"/>
              <w:right w:val="nil"/>
            </w:tcBorders>
            <w:shd w:val="clear" w:color="auto" w:fill="auto"/>
          </w:tcPr>
          <w:p w:rsidR="002B419E" w:rsidRPr="002B419E" w:rsidRDefault="002B419E" w:rsidP="00240452">
            <w:pPr>
              <w:jc w:val="center"/>
              <w:rPr>
                <w:sz w:val="20"/>
                <w:lang w:val="sv-SE"/>
              </w:rPr>
            </w:pPr>
          </w:p>
        </w:tc>
        <w:tc>
          <w:tcPr>
            <w:tcW w:w="5386" w:type="dxa"/>
            <w:tcBorders>
              <w:top w:val="nil"/>
              <w:left w:val="nil"/>
              <w:bottom w:val="single" w:sz="6" w:space="0" w:color="000000"/>
              <w:right w:val="nil"/>
            </w:tcBorders>
            <w:shd w:val="clear" w:color="auto" w:fill="auto"/>
          </w:tcPr>
          <w:p w:rsidR="002B419E" w:rsidRPr="002B419E" w:rsidRDefault="002B419E" w:rsidP="00240452">
            <w:pPr>
              <w:jc w:val="right"/>
              <w:rPr>
                <w:b/>
                <w:sz w:val="20"/>
                <w:lang w:val="en-US"/>
              </w:rPr>
            </w:pPr>
          </w:p>
        </w:tc>
        <w:tc>
          <w:tcPr>
            <w:tcW w:w="1560" w:type="dxa"/>
            <w:tcBorders>
              <w:top w:val="nil"/>
              <w:left w:val="nil"/>
              <w:bottom w:val="single" w:sz="6" w:space="0" w:color="000000"/>
              <w:right w:val="nil"/>
            </w:tcBorders>
            <w:shd w:val="clear" w:color="auto" w:fill="auto"/>
          </w:tcPr>
          <w:p w:rsidR="002B419E" w:rsidRPr="002B419E" w:rsidRDefault="002B419E" w:rsidP="00240452">
            <w:pPr>
              <w:jc w:val="right"/>
              <w:rPr>
                <w:b/>
                <w:sz w:val="20"/>
                <w:lang w:val="en-US"/>
              </w:rPr>
            </w:pPr>
          </w:p>
        </w:tc>
      </w:tr>
      <w:tr w:rsidR="002B419E" w:rsidRPr="002B419E" w:rsidTr="008F51C6">
        <w:trPr>
          <w:cantSplit/>
        </w:trPr>
        <w:tc>
          <w:tcPr>
            <w:tcW w:w="709" w:type="dxa"/>
            <w:tcBorders>
              <w:top w:val="nil"/>
              <w:left w:val="nil"/>
              <w:bottom w:val="nil"/>
              <w:right w:val="nil"/>
            </w:tcBorders>
            <w:shd w:val="clear" w:color="auto" w:fill="auto"/>
          </w:tcPr>
          <w:p w:rsidR="002B419E" w:rsidRPr="002B419E" w:rsidRDefault="002B419E" w:rsidP="00240452">
            <w:pPr>
              <w:jc w:val="center"/>
              <w:rPr>
                <w:sz w:val="20"/>
                <w:lang w:val="sv-SE"/>
              </w:rPr>
            </w:pPr>
          </w:p>
        </w:tc>
        <w:tc>
          <w:tcPr>
            <w:tcW w:w="709" w:type="dxa"/>
            <w:tcBorders>
              <w:top w:val="nil"/>
              <w:left w:val="nil"/>
              <w:bottom w:val="nil"/>
              <w:right w:val="nil"/>
            </w:tcBorders>
            <w:shd w:val="clear" w:color="auto" w:fill="auto"/>
          </w:tcPr>
          <w:p w:rsidR="002B419E" w:rsidRPr="002B419E" w:rsidRDefault="002B419E" w:rsidP="00240452">
            <w:pPr>
              <w:jc w:val="center"/>
              <w:rPr>
                <w:sz w:val="20"/>
                <w:lang w:val="sv-SE"/>
              </w:rPr>
            </w:pPr>
          </w:p>
        </w:tc>
        <w:tc>
          <w:tcPr>
            <w:tcW w:w="5386" w:type="dxa"/>
            <w:tcBorders>
              <w:left w:val="single" w:sz="6" w:space="0" w:color="auto"/>
              <w:bottom w:val="single" w:sz="6" w:space="0" w:color="000000"/>
              <w:right w:val="single" w:sz="4" w:space="0" w:color="auto"/>
            </w:tcBorders>
            <w:shd w:val="clear" w:color="auto" w:fill="auto"/>
          </w:tcPr>
          <w:p w:rsidR="002B419E" w:rsidRPr="002B419E" w:rsidRDefault="002B419E" w:rsidP="00240452">
            <w:pPr>
              <w:rPr>
                <w:sz w:val="20"/>
                <w:lang w:val="en-US"/>
              </w:rPr>
            </w:pPr>
            <w:proofErr w:type="spellStart"/>
            <w:r w:rsidRPr="002B419E">
              <w:rPr>
                <w:sz w:val="20"/>
                <w:lang w:val="en-US"/>
              </w:rPr>
              <w:t>Trasporto</w:t>
            </w:r>
            <w:proofErr w:type="spellEnd"/>
          </w:p>
        </w:tc>
        <w:tc>
          <w:tcPr>
            <w:tcW w:w="1560" w:type="dxa"/>
            <w:tcBorders>
              <w:left w:val="single" w:sz="4" w:space="0" w:color="auto"/>
              <w:bottom w:val="single" w:sz="6" w:space="0" w:color="000000"/>
              <w:right w:val="single" w:sz="6" w:space="0" w:color="auto"/>
            </w:tcBorders>
            <w:shd w:val="clear" w:color="auto" w:fill="auto"/>
          </w:tcPr>
          <w:p w:rsidR="002B419E" w:rsidRPr="002B419E" w:rsidRDefault="002B419E" w:rsidP="00240452">
            <w:pPr>
              <w:jc w:val="right"/>
              <w:rPr>
                <w:sz w:val="20"/>
                <w:lang w:val="en-US"/>
              </w:rPr>
            </w:pPr>
            <w:r w:rsidRPr="002B419E">
              <w:rPr>
                <w:sz w:val="20"/>
                <w:lang w:val="en-US"/>
              </w:rPr>
              <w:t>17,50</w:t>
            </w:r>
          </w:p>
        </w:tc>
      </w:tr>
      <w:tr w:rsidR="002B419E" w:rsidRPr="002B419E" w:rsidTr="008F51C6">
        <w:trPr>
          <w:cantSplit/>
        </w:trPr>
        <w:tc>
          <w:tcPr>
            <w:tcW w:w="709" w:type="dxa"/>
            <w:tcBorders>
              <w:top w:val="nil"/>
              <w:left w:val="nil"/>
              <w:bottom w:val="nil"/>
              <w:right w:val="nil"/>
            </w:tcBorders>
            <w:shd w:val="clear" w:color="auto" w:fill="auto"/>
          </w:tcPr>
          <w:p w:rsidR="002B419E" w:rsidRPr="002B419E" w:rsidRDefault="002B419E" w:rsidP="00240452">
            <w:pPr>
              <w:jc w:val="center"/>
              <w:rPr>
                <w:sz w:val="20"/>
                <w:lang w:val="sv-SE"/>
              </w:rPr>
            </w:pPr>
          </w:p>
        </w:tc>
        <w:tc>
          <w:tcPr>
            <w:tcW w:w="709" w:type="dxa"/>
            <w:tcBorders>
              <w:top w:val="nil"/>
              <w:left w:val="nil"/>
              <w:bottom w:val="nil"/>
              <w:right w:val="nil"/>
            </w:tcBorders>
            <w:shd w:val="clear" w:color="auto" w:fill="auto"/>
          </w:tcPr>
          <w:p w:rsidR="002B419E" w:rsidRPr="002B419E" w:rsidRDefault="002B419E" w:rsidP="00240452">
            <w:pPr>
              <w:jc w:val="center"/>
              <w:rPr>
                <w:sz w:val="20"/>
                <w:lang w:val="sv-SE"/>
              </w:rPr>
            </w:pPr>
          </w:p>
        </w:tc>
        <w:tc>
          <w:tcPr>
            <w:tcW w:w="5386" w:type="dxa"/>
            <w:tcBorders>
              <w:left w:val="nil"/>
              <w:bottom w:val="nil"/>
              <w:right w:val="nil"/>
            </w:tcBorders>
            <w:shd w:val="clear" w:color="auto" w:fill="auto"/>
          </w:tcPr>
          <w:p w:rsidR="002B419E" w:rsidRPr="002B419E" w:rsidRDefault="002B419E" w:rsidP="00240452">
            <w:pPr>
              <w:rPr>
                <w:sz w:val="20"/>
                <w:lang w:val="en-US"/>
              </w:rPr>
            </w:pPr>
          </w:p>
        </w:tc>
        <w:tc>
          <w:tcPr>
            <w:tcW w:w="1560" w:type="dxa"/>
            <w:tcBorders>
              <w:left w:val="nil"/>
              <w:bottom w:val="nil"/>
              <w:right w:val="nil"/>
            </w:tcBorders>
            <w:shd w:val="clear" w:color="auto" w:fill="auto"/>
          </w:tcPr>
          <w:p w:rsidR="002B419E" w:rsidRPr="002B419E" w:rsidRDefault="002B419E" w:rsidP="00240452">
            <w:pPr>
              <w:jc w:val="right"/>
              <w:rPr>
                <w:sz w:val="20"/>
                <w:lang w:val="en-US"/>
              </w:rPr>
            </w:pPr>
          </w:p>
        </w:tc>
      </w:tr>
    </w:tbl>
    <w:p w:rsidR="00C7448B" w:rsidRPr="002B419E" w:rsidRDefault="00C7448B" w:rsidP="00C7448B">
      <w:pPr>
        <w:tabs>
          <w:tab w:val="left" w:pos="240"/>
          <w:tab w:val="left" w:pos="4440"/>
          <w:tab w:val="left" w:pos="6000"/>
          <w:tab w:val="left" w:pos="6840"/>
          <w:tab w:val="right" w:pos="9120"/>
        </w:tabs>
        <w:rPr>
          <w:sz w:val="18"/>
          <w:szCs w:val="18"/>
        </w:rPr>
      </w:pPr>
      <w:r w:rsidRPr="002B419E">
        <w:rPr>
          <w:b/>
          <w:position w:val="-8"/>
          <w:sz w:val="20"/>
          <w:u w:val="single"/>
        </w:rPr>
        <w:br w:type="page"/>
      </w:r>
      <w:r w:rsidRPr="002B419E">
        <w:rPr>
          <w:b/>
          <w:position w:val="-8"/>
          <w:sz w:val="18"/>
          <w:szCs w:val="18"/>
          <w:u w:val="single"/>
        </w:rPr>
        <w:lastRenderedPageBreak/>
        <w:t>C O N D I Z I O N I</w:t>
      </w:r>
      <w:proofErr w:type="gramStart"/>
      <w:r w:rsidRPr="002B419E">
        <w:rPr>
          <w:b/>
          <w:position w:val="-8"/>
          <w:sz w:val="18"/>
          <w:szCs w:val="18"/>
          <w:u w:val="single"/>
        </w:rPr>
        <w:t xml:space="preserve">   </w:t>
      </w:r>
      <w:proofErr w:type="gramEnd"/>
      <w:r w:rsidRPr="002B419E">
        <w:rPr>
          <w:b/>
          <w:position w:val="-8"/>
          <w:sz w:val="18"/>
          <w:szCs w:val="18"/>
          <w:u w:val="single"/>
        </w:rPr>
        <w:t xml:space="preserve">C O M </w:t>
      </w:r>
      <w:proofErr w:type="spellStart"/>
      <w:r w:rsidRPr="002B419E">
        <w:rPr>
          <w:b/>
          <w:position w:val="-8"/>
          <w:sz w:val="18"/>
          <w:szCs w:val="18"/>
          <w:u w:val="single"/>
        </w:rPr>
        <w:t>M</w:t>
      </w:r>
      <w:proofErr w:type="spellEnd"/>
      <w:r w:rsidRPr="002B419E">
        <w:rPr>
          <w:b/>
          <w:position w:val="-8"/>
          <w:sz w:val="18"/>
          <w:szCs w:val="18"/>
          <w:u w:val="single"/>
        </w:rPr>
        <w:t xml:space="preserve"> E R C I A L I</w:t>
      </w:r>
    </w:p>
    <w:p w:rsidR="00C7448B" w:rsidRPr="002B419E" w:rsidRDefault="00C7448B" w:rsidP="00C7448B">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C7448B" w:rsidRPr="002B419E" w:rsidTr="00C7448B">
        <w:trPr>
          <w:cantSplit/>
        </w:trPr>
        <w:tc>
          <w:tcPr>
            <w:tcW w:w="3000" w:type="dxa"/>
            <w:tcBorders>
              <w:top w:val="nil"/>
              <w:left w:val="nil"/>
              <w:bottom w:val="nil"/>
              <w:right w:val="nil"/>
            </w:tcBorders>
            <w:shd w:val="clear" w:color="auto" w:fill="auto"/>
          </w:tcPr>
          <w:p w:rsidR="00C7448B" w:rsidRPr="002B419E" w:rsidRDefault="00C7448B" w:rsidP="00240452">
            <w:pPr>
              <w:rPr>
                <w:sz w:val="18"/>
                <w:szCs w:val="18"/>
              </w:rPr>
            </w:pPr>
            <w:bookmarkStart w:id="6" w:name="TERMSSTART"/>
            <w:bookmarkStart w:id="7" w:name="TERMS"/>
            <w:bookmarkEnd w:id="6"/>
            <w:bookmarkEnd w:id="7"/>
            <w:proofErr w:type="spellStart"/>
            <w:r w:rsidRPr="002B419E">
              <w:rPr>
                <w:b/>
                <w:bCs/>
                <w:sz w:val="18"/>
                <w:szCs w:val="18"/>
                <w:lang w:val="en-US"/>
              </w:rPr>
              <w:t>Modalità</w:t>
            </w:r>
            <w:proofErr w:type="spellEnd"/>
            <w:r w:rsidRPr="002B419E">
              <w:rPr>
                <w:b/>
                <w:bCs/>
                <w:sz w:val="18"/>
                <w:szCs w:val="18"/>
                <w:lang w:val="en-US"/>
              </w:rPr>
              <w:t xml:space="preserve"> </w:t>
            </w:r>
            <w:proofErr w:type="spellStart"/>
            <w:r w:rsidRPr="002B419E">
              <w:rPr>
                <w:b/>
                <w:bCs/>
                <w:sz w:val="18"/>
                <w:szCs w:val="18"/>
                <w:lang w:val="en-US"/>
              </w:rPr>
              <w:t>pagamento</w:t>
            </w:r>
            <w:proofErr w:type="spellEnd"/>
          </w:p>
        </w:tc>
        <w:tc>
          <w:tcPr>
            <w:tcW w:w="6000" w:type="dxa"/>
            <w:tcBorders>
              <w:top w:val="nil"/>
              <w:left w:val="nil"/>
              <w:bottom w:val="nil"/>
              <w:right w:val="nil"/>
            </w:tcBorders>
            <w:shd w:val="clear" w:color="auto" w:fill="auto"/>
          </w:tcPr>
          <w:p w:rsidR="00C7448B" w:rsidRPr="002B419E" w:rsidRDefault="008F51C6" w:rsidP="00240452">
            <w:pPr>
              <w:rPr>
                <w:sz w:val="18"/>
                <w:szCs w:val="18"/>
              </w:rPr>
            </w:pPr>
            <w:r>
              <w:rPr>
                <w:sz w:val="18"/>
                <w:szCs w:val="18"/>
                <w:lang w:val="en-US"/>
              </w:rPr>
              <w:t xml:space="preserve">Da </w:t>
            </w:r>
            <w:proofErr w:type="spellStart"/>
            <w:r>
              <w:rPr>
                <w:sz w:val="18"/>
                <w:szCs w:val="18"/>
                <w:lang w:val="en-US"/>
              </w:rPr>
              <w:t>concordare</w:t>
            </w:r>
            <w:proofErr w:type="spellEnd"/>
          </w:p>
        </w:tc>
      </w:tr>
      <w:tr w:rsidR="00C7448B" w:rsidRPr="002B419E" w:rsidTr="00C7448B">
        <w:trPr>
          <w:cantSplit/>
        </w:trPr>
        <w:tc>
          <w:tcPr>
            <w:tcW w:w="3000" w:type="dxa"/>
            <w:tcBorders>
              <w:top w:val="nil"/>
              <w:left w:val="nil"/>
              <w:bottom w:val="nil"/>
              <w:right w:val="nil"/>
            </w:tcBorders>
            <w:shd w:val="clear" w:color="auto" w:fill="auto"/>
          </w:tcPr>
          <w:p w:rsidR="00C7448B" w:rsidRPr="002B419E" w:rsidRDefault="00C7448B" w:rsidP="00240452">
            <w:pPr>
              <w:rPr>
                <w:sz w:val="18"/>
                <w:szCs w:val="18"/>
              </w:rPr>
            </w:pPr>
            <w:proofErr w:type="spellStart"/>
            <w:r w:rsidRPr="002B419E">
              <w:rPr>
                <w:b/>
                <w:bCs/>
                <w:sz w:val="18"/>
                <w:szCs w:val="18"/>
                <w:lang w:val="en-US"/>
              </w:rPr>
              <w:t>Modalità</w:t>
            </w:r>
            <w:proofErr w:type="spellEnd"/>
            <w:r w:rsidRPr="002B419E">
              <w:rPr>
                <w:b/>
                <w:bCs/>
                <w:sz w:val="18"/>
                <w:szCs w:val="18"/>
                <w:lang w:val="en-US"/>
              </w:rPr>
              <w:t xml:space="preserve"> </w:t>
            </w:r>
            <w:proofErr w:type="spellStart"/>
            <w:r w:rsidRPr="002B419E">
              <w:rPr>
                <w:b/>
                <w:bCs/>
                <w:sz w:val="18"/>
                <w:szCs w:val="18"/>
                <w:lang w:val="en-US"/>
              </w:rPr>
              <w:t>consegna</w:t>
            </w:r>
            <w:proofErr w:type="spellEnd"/>
          </w:p>
        </w:tc>
        <w:tc>
          <w:tcPr>
            <w:tcW w:w="6000" w:type="dxa"/>
            <w:tcBorders>
              <w:top w:val="nil"/>
              <w:left w:val="nil"/>
              <w:bottom w:val="nil"/>
              <w:right w:val="nil"/>
            </w:tcBorders>
            <w:shd w:val="clear" w:color="auto" w:fill="auto"/>
          </w:tcPr>
          <w:p w:rsidR="00C7448B" w:rsidRPr="002B419E" w:rsidRDefault="00C7448B" w:rsidP="00240452">
            <w:pPr>
              <w:rPr>
                <w:sz w:val="18"/>
                <w:szCs w:val="18"/>
              </w:rPr>
            </w:pPr>
            <w:r w:rsidRPr="002B419E">
              <w:rPr>
                <w:sz w:val="18"/>
                <w:szCs w:val="18"/>
                <w:lang w:val="en-US"/>
              </w:rPr>
              <w:t>Camion</w:t>
            </w:r>
          </w:p>
        </w:tc>
      </w:tr>
      <w:tr w:rsidR="00C7448B" w:rsidRPr="002B419E" w:rsidTr="00C7448B">
        <w:trPr>
          <w:cantSplit/>
        </w:trPr>
        <w:tc>
          <w:tcPr>
            <w:tcW w:w="3000" w:type="dxa"/>
            <w:tcBorders>
              <w:top w:val="nil"/>
              <w:left w:val="nil"/>
              <w:bottom w:val="nil"/>
              <w:right w:val="nil"/>
            </w:tcBorders>
            <w:shd w:val="clear" w:color="auto" w:fill="auto"/>
          </w:tcPr>
          <w:p w:rsidR="00C7448B" w:rsidRPr="002B419E" w:rsidRDefault="00C7448B" w:rsidP="00240452">
            <w:pPr>
              <w:rPr>
                <w:sz w:val="18"/>
                <w:szCs w:val="18"/>
              </w:rPr>
            </w:pPr>
            <w:proofErr w:type="spellStart"/>
            <w:r w:rsidRPr="002B419E">
              <w:rPr>
                <w:b/>
                <w:bCs/>
                <w:sz w:val="18"/>
                <w:szCs w:val="18"/>
                <w:lang w:val="en-US"/>
              </w:rPr>
              <w:t>Validità</w:t>
            </w:r>
            <w:proofErr w:type="spellEnd"/>
            <w:r w:rsidRPr="002B419E">
              <w:rPr>
                <w:b/>
                <w:bCs/>
                <w:sz w:val="18"/>
                <w:szCs w:val="18"/>
                <w:lang w:val="en-US"/>
              </w:rPr>
              <w:t xml:space="preserve"> </w:t>
            </w:r>
            <w:proofErr w:type="spellStart"/>
            <w:r w:rsidRPr="002B419E">
              <w:rPr>
                <w:b/>
                <w:bCs/>
                <w:sz w:val="18"/>
                <w:szCs w:val="18"/>
                <w:lang w:val="en-US"/>
              </w:rPr>
              <w:t>Offerta</w:t>
            </w:r>
            <w:proofErr w:type="spellEnd"/>
          </w:p>
        </w:tc>
        <w:tc>
          <w:tcPr>
            <w:tcW w:w="6000" w:type="dxa"/>
            <w:tcBorders>
              <w:top w:val="nil"/>
              <w:left w:val="nil"/>
              <w:bottom w:val="nil"/>
              <w:right w:val="nil"/>
            </w:tcBorders>
            <w:shd w:val="clear" w:color="auto" w:fill="auto"/>
          </w:tcPr>
          <w:p w:rsidR="00C7448B" w:rsidRPr="002B419E" w:rsidRDefault="00C7448B" w:rsidP="00240452">
            <w:pPr>
              <w:rPr>
                <w:sz w:val="18"/>
                <w:szCs w:val="18"/>
              </w:rPr>
            </w:pPr>
            <w:r w:rsidRPr="002B419E">
              <w:rPr>
                <w:sz w:val="18"/>
                <w:szCs w:val="18"/>
              </w:rPr>
              <w:t>30 giorni dalla presente.</w:t>
            </w:r>
          </w:p>
        </w:tc>
      </w:tr>
      <w:tr w:rsidR="00C7448B" w:rsidRPr="002B419E" w:rsidTr="00C7448B">
        <w:trPr>
          <w:cantSplit/>
        </w:trPr>
        <w:tc>
          <w:tcPr>
            <w:tcW w:w="3000" w:type="dxa"/>
            <w:tcBorders>
              <w:top w:val="nil"/>
              <w:left w:val="nil"/>
              <w:bottom w:val="nil"/>
              <w:right w:val="nil"/>
            </w:tcBorders>
            <w:shd w:val="clear" w:color="auto" w:fill="auto"/>
          </w:tcPr>
          <w:p w:rsidR="00C7448B" w:rsidRPr="002B419E" w:rsidRDefault="00C7448B" w:rsidP="00240452">
            <w:pPr>
              <w:rPr>
                <w:sz w:val="18"/>
                <w:szCs w:val="18"/>
              </w:rPr>
            </w:pPr>
            <w:proofErr w:type="spellStart"/>
            <w:r w:rsidRPr="002B419E">
              <w:rPr>
                <w:b/>
                <w:bCs/>
                <w:sz w:val="18"/>
                <w:szCs w:val="18"/>
                <w:lang w:val="en-US"/>
              </w:rPr>
              <w:t>Garanzia</w:t>
            </w:r>
            <w:proofErr w:type="spellEnd"/>
          </w:p>
        </w:tc>
        <w:tc>
          <w:tcPr>
            <w:tcW w:w="6000" w:type="dxa"/>
            <w:tcBorders>
              <w:top w:val="nil"/>
              <w:left w:val="nil"/>
              <w:bottom w:val="nil"/>
              <w:right w:val="nil"/>
            </w:tcBorders>
            <w:shd w:val="clear" w:color="auto" w:fill="auto"/>
          </w:tcPr>
          <w:p w:rsidR="00C7448B" w:rsidRPr="002B419E" w:rsidRDefault="00C7448B" w:rsidP="00C7448B">
            <w:pPr>
              <w:autoSpaceDE w:val="0"/>
              <w:autoSpaceDN w:val="0"/>
              <w:adjustRightInd w:val="0"/>
              <w:rPr>
                <w:sz w:val="18"/>
                <w:szCs w:val="18"/>
              </w:rPr>
            </w:pPr>
            <w:r w:rsidRPr="002B419E">
              <w:rPr>
                <w:sz w:val="18"/>
                <w:szCs w:val="18"/>
              </w:rPr>
              <w:t>12 mesi dalla consegna.</w:t>
            </w:r>
          </w:p>
          <w:p w:rsidR="00C7448B" w:rsidRPr="002B419E" w:rsidRDefault="00C7448B" w:rsidP="00C7448B">
            <w:pPr>
              <w:autoSpaceDE w:val="0"/>
              <w:autoSpaceDN w:val="0"/>
              <w:adjustRightInd w:val="0"/>
              <w:rPr>
                <w:i/>
                <w:iCs/>
                <w:sz w:val="18"/>
                <w:szCs w:val="18"/>
              </w:rPr>
            </w:pPr>
            <w:r w:rsidRPr="002B419E">
              <w:rPr>
                <w:sz w:val="18"/>
                <w:szCs w:val="18"/>
              </w:rPr>
              <w:t xml:space="preserve">E' possibile estendere la garanzia da </w:t>
            </w:r>
            <w:proofErr w:type="gramStart"/>
            <w:r w:rsidRPr="002B419E">
              <w:rPr>
                <w:sz w:val="18"/>
                <w:szCs w:val="18"/>
              </w:rPr>
              <w:t>12</w:t>
            </w:r>
            <w:proofErr w:type="gramEnd"/>
            <w:r w:rsidRPr="002B419E">
              <w:rPr>
                <w:sz w:val="18"/>
                <w:szCs w:val="18"/>
              </w:rPr>
              <w:t xml:space="preserve"> a 24 mesi siglando un contratto di manutenzione con il Service Diretto Xylem entro 6 mesi dalla data di consegna</w:t>
            </w:r>
          </w:p>
          <w:p w:rsidR="00C7448B" w:rsidRPr="002B419E" w:rsidRDefault="00C7448B" w:rsidP="00C7448B">
            <w:pPr>
              <w:autoSpaceDE w:val="0"/>
              <w:autoSpaceDN w:val="0"/>
              <w:adjustRightInd w:val="0"/>
              <w:rPr>
                <w:i/>
                <w:iCs/>
                <w:sz w:val="18"/>
                <w:szCs w:val="18"/>
              </w:rPr>
            </w:pPr>
            <w:r w:rsidRPr="002B419E">
              <w:rPr>
                <w:i/>
                <w:iCs/>
                <w:sz w:val="18"/>
                <w:szCs w:val="18"/>
              </w:rPr>
              <w:t>La garanzia</w:t>
            </w:r>
            <w:proofErr w:type="gramStart"/>
            <w:r w:rsidRPr="002B419E">
              <w:rPr>
                <w:i/>
                <w:iCs/>
                <w:sz w:val="18"/>
                <w:szCs w:val="18"/>
              </w:rPr>
              <w:t xml:space="preserve">  </w:t>
            </w:r>
            <w:proofErr w:type="gramEnd"/>
            <w:r w:rsidRPr="002B419E">
              <w:rPr>
                <w:i/>
                <w:iCs/>
                <w:sz w:val="18"/>
                <w:szCs w:val="18"/>
              </w:rPr>
              <w:t xml:space="preserve">viene prestata franco Officina Xylem Water </w:t>
            </w:r>
          </w:p>
          <w:p w:rsidR="00C7448B" w:rsidRPr="002B419E" w:rsidRDefault="00C7448B" w:rsidP="00C7448B">
            <w:pPr>
              <w:autoSpaceDE w:val="0"/>
              <w:autoSpaceDN w:val="0"/>
              <w:adjustRightInd w:val="0"/>
              <w:rPr>
                <w:i/>
                <w:iCs/>
                <w:sz w:val="18"/>
                <w:szCs w:val="18"/>
              </w:rPr>
            </w:pPr>
            <w:r w:rsidRPr="002B419E">
              <w:rPr>
                <w:i/>
                <w:iCs/>
                <w:sz w:val="18"/>
                <w:szCs w:val="18"/>
              </w:rPr>
              <w:t xml:space="preserve">Solutions Italia e </w:t>
            </w:r>
            <w:proofErr w:type="gramStart"/>
            <w:r w:rsidRPr="002B419E">
              <w:rPr>
                <w:i/>
                <w:iCs/>
                <w:sz w:val="18"/>
                <w:szCs w:val="18"/>
              </w:rPr>
              <w:t>viene</w:t>
            </w:r>
            <w:proofErr w:type="gramEnd"/>
            <w:r w:rsidRPr="002B419E">
              <w:rPr>
                <w:i/>
                <w:iCs/>
                <w:sz w:val="18"/>
                <w:szCs w:val="18"/>
              </w:rPr>
              <w:t xml:space="preserve"> riconosciuta a condizione che </w:t>
            </w:r>
          </w:p>
          <w:p w:rsidR="00C7448B" w:rsidRPr="002B419E" w:rsidRDefault="00C7448B" w:rsidP="00C7448B">
            <w:pPr>
              <w:autoSpaceDE w:val="0"/>
              <w:autoSpaceDN w:val="0"/>
              <w:adjustRightInd w:val="0"/>
              <w:rPr>
                <w:i/>
                <w:iCs/>
                <w:sz w:val="18"/>
                <w:szCs w:val="18"/>
              </w:rPr>
            </w:pPr>
            <w:proofErr w:type="gramStart"/>
            <w:r w:rsidRPr="002B419E">
              <w:rPr>
                <w:i/>
                <w:iCs/>
                <w:sz w:val="18"/>
                <w:szCs w:val="18"/>
              </w:rPr>
              <w:t>siano</w:t>
            </w:r>
            <w:proofErr w:type="gramEnd"/>
            <w:r w:rsidRPr="002B419E">
              <w:rPr>
                <w:i/>
                <w:iCs/>
                <w:sz w:val="18"/>
                <w:szCs w:val="18"/>
              </w:rPr>
              <w:t xml:space="preserve"> rispettate le </w:t>
            </w:r>
            <w:bookmarkStart w:id="8" w:name="_GoBack"/>
            <w:bookmarkEnd w:id="8"/>
            <w:r w:rsidRPr="002B419E">
              <w:rPr>
                <w:i/>
                <w:iCs/>
                <w:sz w:val="18"/>
                <w:szCs w:val="18"/>
              </w:rPr>
              <w:t xml:space="preserve">condizioni di impiego e manutenzione </w:t>
            </w:r>
          </w:p>
          <w:p w:rsidR="00C7448B" w:rsidRPr="002B419E" w:rsidRDefault="00C7448B" w:rsidP="00C7448B">
            <w:pPr>
              <w:autoSpaceDE w:val="0"/>
              <w:autoSpaceDN w:val="0"/>
              <w:adjustRightInd w:val="0"/>
              <w:rPr>
                <w:i/>
                <w:iCs/>
                <w:sz w:val="18"/>
                <w:szCs w:val="18"/>
              </w:rPr>
            </w:pPr>
            <w:proofErr w:type="gramStart"/>
            <w:r w:rsidRPr="002B419E">
              <w:rPr>
                <w:i/>
                <w:iCs/>
                <w:sz w:val="18"/>
                <w:szCs w:val="18"/>
              </w:rPr>
              <w:t>preventiva</w:t>
            </w:r>
            <w:proofErr w:type="gramEnd"/>
            <w:r w:rsidRPr="002B419E">
              <w:rPr>
                <w:i/>
                <w:iCs/>
                <w:sz w:val="18"/>
                <w:szCs w:val="18"/>
              </w:rPr>
              <w:t xml:space="preserve"> prescritte dal  manuale d'uso e manutenzione </w:t>
            </w:r>
          </w:p>
          <w:p w:rsidR="00C7448B" w:rsidRPr="002B419E" w:rsidRDefault="00C7448B" w:rsidP="002B419E">
            <w:pPr>
              <w:autoSpaceDE w:val="0"/>
              <w:autoSpaceDN w:val="0"/>
              <w:adjustRightInd w:val="0"/>
              <w:rPr>
                <w:sz w:val="18"/>
                <w:szCs w:val="18"/>
              </w:rPr>
            </w:pPr>
            <w:r w:rsidRPr="002B419E">
              <w:rPr>
                <w:i/>
                <w:iCs/>
                <w:sz w:val="18"/>
                <w:szCs w:val="18"/>
                <w:lang w:val="sv-SE"/>
              </w:rPr>
              <w:t>allegato al prodotto.</w:t>
            </w:r>
          </w:p>
        </w:tc>
      </w:tr>
      <w:tr w:rsidR="00C7448B" w:rsidRPr="002B419E" w:rsidTr="00C7448B">
        <w:trPr>
          <w:cantSplit/>
        </w:trPr>
        <w:tc>
          <w:tcPr>
            <w:tcW w:w="3000" w:type="dxa"/>
            <w:tcBorders>
              <w:top w:val="nil"/>
              <w:left w:val="nil"/>
              <w:bottom w:val="nil"/>
              <w:right w:val="nil"/>
            </w:tcBorders>
            <w:shd w:val="clear" w:color="auto" w:fill="auto"/>
          </w:tcPr>
          <w:p w:rsidR="00C7448B" w:rsidRPr="002B419E" w:rsidRDefault="00C7448B" w:rsidP="00240452">
            <w:pPr>
              <w:rPr>
                <w:sz w:val="18"/>
                <w:szCs w:val="18"/>
              </w:rPr>
            </w:pPr>
            <w:proofErr w:type="spellStart"/>
            <w:r w:rsidRPr="002B419E">
              <w:rPr>
                <w:b/>
                <w:bCs/>
                <w:sz w:val="18"/>
                <w:szCs w:val="18"/>
                <w:lang w:val="en-US"/>
              </w:rPr>
              <w:t>Resa</w:t>
            </w:r>
            <w:proofErr w:type="spellEnd"/>
          </w:p>
        </w:tc>
        <w:tc>
          <w:tcPr>
            <w:tcW w:w="6000" w:type="dxa"/>
            <w:tcBorders>
              <w:top w:val="nil"/>
              <w:left w:val="nil"/>
              <w:bottom w:val="nil"/>
              <w:right w:val="nil"/>
            </w:tcBorders>
            <w:shd w:val="clear" w:color="auto" w:fill="auto"/>
          </w:tcPr>
          <w:p w:rsidR="00C7448B" w:rsidRPr="002B419E" w:rsidRDefault="00C7448B" w:rsidP="002B419E">
            <w:pPr>
              <w:autoSpaceDE w:val="0"/>
              <w:autoSpaceDN w:val="0"/>
              <w:adjustRightInd w:val="0"/>
              <w:spacing w:before="100" w:after="100"/>
              <w:rPr>
                <w:sz w:val="18"/>
                <w:szCs w:val="18"/>
              </w:rPr>
            </w:pPr>
            <w:proofErr w:type="gramStart"/>
            <w:r w:rsidRPr="002B419E">
              <w:rPr>
                <w:color w:val="000000"/>
                <w:sz w:val="18"/>
                <w:szCs w:val="18"/>
              </w:rPr>
              <w:t>Franco deposito Xylem, con servizio di consegna a cura di Xylem, con addebito in fattura.</w:t>
            </w:r>
            <w:proofErr w:type="gramEnd"/>
          </w:p>
        </w:tc>
      </w:tr>
      <w:tr w:rsidR="00C7448B" w:rsidRPr="002B419E" w:rsidTr="00C7448B">
        <w:trPr>
          <w:cantSplit/>
        </w:trPr>
        <w:tc>
          <w:tcPr>
            <w:tcW w:w="3000" w:type="dxa"/>
            <w:tcBorders>
              <w:top w:val="nil"/>
              <w:left w:val="nil"/>
              <w:bottom w:val="nil"/>
              <w:right w:val="nil"/>
            </w:tcBorders>
            <w:shd w:val="clear" w:color="auto" w:fill="auto"/>
          </w:tcPr>
          <w:p w:rsidR="00C7448B" w:rsidRPr="002B419E" w:rsidRDefault="00C7448B" w:rsidP="00240452">
            <w:pPr>
              <w:rPr>
                <w:sz w:val="18"/>
                <w:szCs w:val="18"/>
              </w:rPr>
            </w:pPr>
            <w:proofErr w:type="spellStart"/>
            <w:r w:rsidRPr="002B419E">
              <w:rPr>
                <w:b/>
                <w:bCs/>
                <w:sz w:val="18"/>
                <w:szCs w:val="18"/>
                <w:lang w:val="en-US"/>
              </w:rPr>
              <w:t>Prezzi</w:t>
            </w:r>
            <w:proofErr w:type="spellEnd"/>
          </w:p>
        </w:tc>
        <w:tc>
          <w:tcPr>
            <w:tcW w:w="6000" w:type="dxa"/>
            <w:tcBorders>
              <w:top w:val="nil"/>
              <w:left w:val="nil"/>
              <w:bottom w:val="nil"/>
              <w:right w:val="nil"/>
            </w:tcBorders>
            <w:shd w:val="clear" w:color="auto" w:fill="auto"/>
          </w:tcPr>
          <w:p w:rsidR="00C7448B" w:rsidRPr="002B419E" w:rsidRDefault="00C7448B" w:rsidP="00240452">
            <w:pPr>
              <w:rPr>
                <w:sz w:val="18"/>
                <w:szCs w:val="18"/>
              </w:rPr>
            </w:pPr>
            <w:r w:rsidRPr="002B419E">
              <w:rPr>
                <w:sz w:val="18"/>
                <w:szCs w:val="18"/>
              </w:rPr>
              <w:t>Netti.</w:t>
            </w:r>
          </w:p>
        </w:tc>
      </w:tr>
      <w:tr w:rsidR="00C7448B" w:rsidRPr="002B419E" w:rsidTr="00C7448B">
        <w:trPr>
          <w:cantSplit/>
        </w:trPr>
        <w:tc>
          <w:tcPr>
            <w:tcW w:w="3000" w:type="dxa"/>
            <w:tcBorders>
              <w:top w:val="nil"/>
              <w:left w:val="nil"/>
              <w:bottom w:val="nil"/>
              <w:right w:val="nil"/>
            </w:tcBorders>
            <w:shd w:val="clear" w:color="auto" w:fill="auto"/>
          </w:tcPr>
          <w:p w:rsidR="00C7448B" w:rsidRPr="002B419E" w:rsidRDefault="00C7448B" w:rsidP="00240452">
            <w:pPr>
              <w:rPr>
                <w:sz w:val="18"/>
                <w:szCs w:val="18"/>
              </w:rPr>
            </w:pPr>
            <w:proofErr w:type="spellStart"/>
            <w:r w:rsidRPr="002B419E">
              <w:rPr>
                <w:b/>
                <w:bCs/>
                <w:sz w:val="18"/>
                <w:szCs w:val="18"/>
                <w:lang w:val="en-US"/>
              </w:rPr>
              <w:t>Consegna</w:t>
            </w:r>
            <w:proofErr w:type="spellEnd"/>
          </w:p>
        </w:tc>
        <w:tc>
          <w:tcPr>
            <w:tcW w:w="6000" w:type="dxa"/>
            <w:tcBorders>
              <w:top w:val="nil"/>
              <w:left w:val="nil"/>
              <w:bottom w:val="nil"/>
              <w:right w:val="nil"/>
            </w:tcBorders>
            <w:shd w:val="clear" w:color="auto" w:fill="auto"/>
          </w:tcPr>
          <w:p w:rsidR="00C7448B" w:rsidRPr="002B419E" w:rsidRDefault="008F51C6" w:rsidP="00C7448B">
            <w:pPr>
              <w:autoSpaceDE w:val="0"/>
              <w:autoSpaceDN w:val="0"/>
              <w:adjustRightInd w:val="0"/>
              <w:rPr>
                <w:sz w:val="18"/>
                <w:szCs w:val="18"/>
              </w:rPr>
            </w:pPr>
            <w:r>
              <w:rPr>
                <w:sz w:val="18"/>
                <w:szCs w:val="18"/>
              </w:rPr>
              <w:t>2</w:t>
            </w:r>
            <w:r w:rsidR="002B419E">
              <w:rPr>
                <w:sz w:val="18"/>
                <w:szCs w:val="18"/>
              </w:rPr>
              <w:t xml:space="preserve"> - </w:t>
            </w:r>
            <w:r>
              <w:rPr>
                <w:sz w:val="18"/>
                <w:szCs w:val="18"/>
              </w:rPr>
              <w:t>3</w:t>
            </w:r>
            <w:r w:rsidR="00C7448B" w:rsidRPr="002B419E">
              <w:rPr>
                <w:sz w:val="18"/>
                <w:szCs w:val="18"/>
              </w:rPr>
              <w:t xml:space="preserve"> settimane dal ricevimento ordine salvo imprevisti.</w:t>
            </w:r>
          </w:p>
          <w:p w:rsidR="00C7448B" w:rsidRPr="002B419E" w:rsidRDefault="00C7448B" w:rsidP="00C7448B">
            <w:pPr>
              <w:autoSpaceDE w:val="0"/>
              <w:autoSpaceDN w:val="0"/>
              <w:adjustRightInd w:val="0"/>
              <w:rPr>
                <w:sz w:val="18"/>
                <w:szCs w:val="18"/>
              </w:rPr>
            </w:pPr>
            <w:r w:rsidRPr="002B419E">
              <w:rPr>
                <w:b/>
                <w:bCs/>
                <w:sz w:val="18"/>
                <w:szCs w:val="18"/>
              </w:rPr>
              <w:t>NOTA BENE</w:t>
            </w:r>
            <w:proofErr w:type="gramStart"/>
            <w:r w:rsidRPr="002B419E">
              <w:rPr>
                <w:sz w:val="18"/>
                <w:szCs w:val="18"/>
              </w:rPr>
              <w:t xml:space="preserve"> :</w:t>
            </w:r>
            <w:proofErr w:type="gramEnd"/>
          </w:p>
          <w:p w:rsidR="00C7448B" w:rsidRPr="002B419E" w:rsidRDefault="00C7448B" w:rsidP="00C7448B">
            <w:pPr>
              <w:autoSpaceDE w:val="0"/>
              <w:autoSpaceDN w:val="0"/>
              <w:adjustRightInd w:val="0"/>
              <w:rPr>
                <w:sz w:val="18"/>
                <w:szCs w:val="18"/>
              </w:rPr>
            </w:pPr>
            <w:proofErr w:type="gramStart"/>
            <w:r w:rsidRPr="002B419E">
              <w:rPr>
                <w:sz w:val="18"/>
                <w:szCs w:val="18"/>
              </w:rPr>
              <w:t>In presenza</w:t>
            </w:r>
            <w:proofErr w:type="gramEnd"/>
            <w:r w:rsidRPr="002B419E">
              <w:rPr>
                <w:sz w:val="18"/>
                <w:szCs w:val="18"/>
              </w:rPr>
              <w:t xml:space="preserve"> di pagamenti scaduti a Xyle</w:t>
            </w:r>
            <w:r w:rsidRPr="002B419E">
              <w:rPr>
                <w:color w:val="1F497D"/>
                <w:sz w:val="18"/>
                <w:szCs w:val="18"/>
              </w:rPr>
              <w:t>m</w:t>
            </w:r>
            <w:r w:rsidRPr="002B419E">
              <w:rPr>
                <w:sz w:val="18"/>
                <w:szCs w:val="18"/>
              </w:rPr>
              <w:t xml:space="preserve"> Water Solutions Italia Srl, i tempi di consegna decorreranno dalla data di totale pagamento del debito.</w:t>
            </w:r>
          </w:p>
          <w:p w:rsidR="00C7448B" w:rsidRPr="002B419E" w:rsidRDefault="00C7448B" w:rsidP="002B419E">
            <w:pPr>
              <w:autoSpaceDE w:val="0"/>
              <w:autoSpaceDN w:val="0"/>
              <w:adjustRightInd w:val="0"/>
              <w:rPr>
                <w:sz w:val="18"/>
                <w:szCs w:val="18"/>
              </w:rPr>
            </w:pPr>
            <w:r w:rsidRPr="002B419E">
              <w:rPr>
                <w:sz w:val="18"/>
                <w:szCs w:val="18"/>
              </w:rPr>
              <w:t xml:space="preserve">Non potranno essere imputati a Xylem Water Solutions Italia Srl, penali e/o addebiti per ritardi derivanti da consegne non realizzate e/o realizzate in ritardo, causate da ritardi nei pagamenti da parte del </w:t>
            </w:r>
            <w:proofErr w:type="gramStart"/>
            <w:r w:rsidRPr="002B419E">
              <w:rPr>
                <w:sz w:val="18"/>
                <w:szCs w:val="18"/>
              </w:rPr>
              <w:t>Cliente</w:t>
            </w:r>
            <w:proofErr w:type="gramEnd"/>
          </w:p>
        </w:tc>
      </w:tr>
      <w:tr w:rsidR="00C7448B" w:rsidRPr="002B419E" w:rsidTr="00C7448B">
        <w:trPr>
          <w:cantSplit/>
        </w:trPr>
        <w:tc>
          <w:tcPr>
            <w:tcW w:w="3000" w:type="dxa"/>
            <w:tcBorders>
              <w:top w:val="nil"/>
              <w:left w:val="nil"/>
              <w:bottom w:val="nil"/>
              <w:right w:val="nil"/>
            </w:tcBorders>
            <w:shd w:val="clear" w:color="auto" w:fill="auto"/>
          </w:tcPr>
          <w:p w:rsidR="00C7448B" w:rsidRPr="002B419E" w:rsidRDefault="00C7448B" w:rsidP="00240452">
            <w:pPr>
              <w:rPr>
                <w:sz w:val="18"/>
                <w:szCs w:val="18"/>
              </w:rPr>
            </w:pPr>
            <w:proofErr w:type="spellStart"/>
            <w:r w:rsidRPr="002B419E">
              <w:rPr>
                <w:b/>
                <w:bCs/>
                <w:sz w:val="18"/>
                <w:szCs w:val="18"/>
                <w:lang w:val="en-US"/>
              </w:rPr>
              <w:t>Imballo</w:t>
            </w:r>
            <w:proofErr w:type="spellEnd"/>
          </w:p>
        </w:tc>
        <w:tc>
          <w:tcPr>
            <w:tcW w:w="6000" w:type="dxa"/>
            <w:tcBorders>
              <w:top w:val="nil"/>
              <w:left w:val="nil"/>
              <w:bottom w:val="nil"/>
              <w:right w:val="nil"/>
            </w:tcBorders>
            <w:shd w:val="clear" w:color="auto" w:fill="auto"/>
          </w:tcPr>
          <w:p w:rsidR="00C7448B" w:rsidRPr="002B419E" w:rsidRDefault="00C7448B" w:rsidP="00240452">
            <w:pPr>
              <w:rPr>
                <w:sz w:val="18"/>
                <w:szCs w:val="18"/>
              </w:rPr>
            </w:pPr>
            <w:r w:rsidRPr="002B419E">
              <w:rPr>
                <w:sz w:val="18"/>
                <w:szCs w:val="18"/>
              </w:rPr>
              <w:t>Compreso, secondo nostro standard.</w:t>
            </w:r>
          </w:p>
        </w:tc>
      </w:tr>
      <w:tr w:rsidR="00C7448B" w:rsidRPr="002B419E" w:rsidTr="00240452">
        <w:trPr>
          <w:cantSplit/>
        </w:trPr>
        <w:tc>
          <w:tcPr>
            <w:tcW w:w="3000" w:type="dxa"/>
            <w:tcBorders>
              <w:top w:val="nil"/>
              <w:left w:val="nil"/>
              <w:bottom w:val="nil"/>
              <w:right w:val="nil"/>
            </w:tcBorders>
            <w:hideMark/>
          </w:tcPr>
          <w:p w:rsidR="00C7448B" w:rsidRPr="002B419E" w:rsidRDefault="00C7448B" w:rsidP="00240452">
            <w:pPr>
              <w:spacing w:line="276" w:lineRule="auto"/>
              <w:rPr>
                <w:rFonts w:eastAsia="Calibri"/>
                <w:b/>
                <w:sz w:val="18"/>
                <w:szCs w:val="18"/>
                <w:lang w:val="en-US"/>
              </w:rPr>
            </w:pPr>
            <w:r w:rsidRPr="002B419E">
              <w:rPr>
                <w:rFonts w:eastAsia="Calibri"/>
                <w:b/>
                <w:sz w:val="18"/>
                <w:szCs w:val="18"/>
                <w:lang w:val="en-US"/>
              </w:rPr>
              <w:t>IVA e CONAI</w:t>
            </w:r>
          </w:p>
        </w:tc>
        <w:tc>
          <w:tcPr>
            <w:tcW w:w="6000" w:type="dxa"/>
            <w:tcBorders>
              <w:top w:val="nil"/>
              <w:left w:val="nil"/>
              <w:bottom w:val="nil"/>
              <w:right w:val="nil"/>
            </w:tcBorders>
            <w:hideMark/>
          </w:tcPr>
          <w:p w:rsidR="00C7448B" w:rsidRPr="002B419E" w:rsidRDefault="00C7448B" w:rsidP="00240452">
            <w:pPr>
              <w:spacing w:line="276" w:lineRule="auto"/>
              <w:rPr>
                <w:rFonts w:eastAsia="Calibri"/>
                <w:b/>
                <w:sz w:val="18"/>
                <w:szCs w:val="18"/>
              </w:rPr>
            </w:pPr>
            <w:r w:rsidRPr="002B419E">
              <w:rPr>
                <w:sz w:val="18"/>
                <w:szCs w:val="18"/>
              </w:rPr>
              <w:t xml:space="preserve">I prezzi indicati nella presente offerta </w:t>
            </w:r>
            <w:proofErr w:type="gramStart"/>
            <w:r w:rsidRPr="002B419E">
              <w:rPr>
                <w:sz w:val="18"/>
                <w:szCs w:val="18"/>
              </w:rPr>
              <w:t xml:space="preserve">si </w:t>
            </w:r>
            <w:proofErr w:type="gramEnd"/>
            <w:r w:rsidRPr="002B419E">
              <w:rPr>
                <w:sz w:val="18"/>
                <w:szCs w:val="18"/>
              </w:rPr>
              <w:t xml:space="preserve">intendono al netto di I.V.A. e di contributo ambientale (CONAI – D. </w:t>
            </w:r>
            <w:proofErr w:type="spellStart"/>
            <w:r w:rsidRPr="002B419E">
              <w:rPr>
                <w:sz w:val="18"/>
                <w:szCs w:val="18"/>
              </w:rPr>
              <w:t>Lgs</w:t>
            </w:r>
            <w:proofErr w:type="spellEnd"/>
            <w:r w:rsidRPr="002B419E">
              <w:rPr>
                <w:sz w:val="18"/>
                <w:szCs w:val="18"/>
              </w:rPr>
              <w:t xml:space="preserve"> 152/06) che, in caso di ordine, verrà calcolato in base alla tabella seguente:</w:t>
            </w:r>
          </w:p>
          <w:p w:rsidR="00C7448B" w:rsidRPr="002B419E" w:rsidRDefault="00C7448B" w:rsidP="00240452">
            <w:pPr>
              <w:spacing w:line="276" w:lineRule="auto"/>
              <w:rPr>
                <w:rFonts w:eastAsia="Calibri"/>
                <w:b/>
                <w:sz w:val="18"/>
                <w:szCs w:val="18"/>
              </w:rPr>
            </w:pPr>
            <w:r w:rsidRPr="002B419E">
              <w:rPr>
                <w:rFonts w:eastAsia="Calibri"/>
                <w:noProof/>
                <w:sz w:val="18"/>
                <w:szCs w:val="18"/>
                <w:lang w:val="en-US"/>
              </w:rPr>
              <w:drawing>
                <wp:inline distT="0" distB="0" distL="0" distR="0" wp14:anchorId="138B96A8" wp14:editId="6D1F7834">
                  <wp:extent cx="3733800" cy="18383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3800" cy="1838325"/>
                          </a:xfrm>
                          <a:prstGeom prst="rect">
                            <a:avLst/>
                          </a:prstGeom>
                          <a:noFill/>
                          <a:ln>
                            <a:noFill/>
                          </a:ln>
                        </pic:spPr>
                      </pic:pic>
                    </a:graphicData>
                  </a:graphic>
                </wp:inline>
              </w:drawing>
            </w:r>
          </w:p>
        </w:tc>
      </w:tr>
    </w:tbl>
    <w:p w:rsidR="00C7448B" w:rsidRPr="002B419E" w:rsidRDefault="00C7448B" w:rsidP="00C7448B">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C7448B" w:rsidRPr="002B419E" w:rsidTr="00240452">
        <w:trPr>
          <w:cantSplit/>
        </w:trPr>
        <w:tc>
          <w:tcPr>
            <w:tcW w:w="3000" w:type="dxa"/>
            <w:tcBorders>
              <w:top w:val="nil"/>
              <w:left w:val="nil"/>
              <w:bottom w:val="nil"/>
              <w:right w:val="nil"/>
            </w:tcBorders>
            <w:hideMark/>
          </w:tcPr>
          <w:p w:rsidR="00C7448B" w:rsidRPr="002B419E" w:rsidRDefault="00C7448B" w:rsidP="00240452">
            <w:pPr>
              <w:spacing w:line="276" w:lineRule="auto"/>
              <w:rPr>
                <w:rFonts w:eastAsia="Calibri"/>
                <w:sz w:val="18"/>
                <w:szCs w:val="18"/>
              </w:rPr>
            </w:pPr>
            <w:r w:rsidRPr="002B419E">
              <w:rPr>
                <w:rFonts w:eastAsia="Calibri"/>
                <w:sz w:val="18"/>
                <w:szCs w:val="18"/>
              </w:rPr>
              <w:t>Varie</w:t>
            </w:r>
          </w:p>
        </w:tc>
        <w:tc>
          <w:tcPr>
            <w:tcW w:w="6000" w:type="dxa"/>
            <w:tcBorders>
              <w:top w:val="nil"/>
              <w:left w:val="nil"/>
              <w:bottom w:val="nil"/>
              <w:right w:val="nil"/>
            </w:tcBorders>
            <w:hideMark/>
          </w:tcPr>
          <w:p w:rsidR="00C7448B" w:rsidRPr="002B419E" w:rsidRDefault="00C7448B" w:rsidP="00240452">
            <w:pPr>
              <w:spacing w:line="276" w:lineRule="auto"/>
              <w:jc w:val="both"/>
              <w:rPr>
                <w:rFonts w:eastAsia="Calibri"/>
                <w:sz w:val="18"/>
                <w:szCs w:val="18"/>
              </w:rPr>
            </w:pPr>
            <w:r w:rsidRPr="002B419E">
              <w:rPr>
                <w:rFonts w:eastAsia="Calibri"/>
                <w:sz w:val="18"/>
                <w:szCs w:val="18"/>
              </w:rPr>
              <w:t>Quanto non specificato da convenirsi con la nostra Filiale;</w:t>
            </w:r>
          </w:p>
          <w:p w:rsidR="00C7448B" w:rsidRPr="002B419E" w:rsidRDefault="00C7448B" w:rsidP="00240452">
            <w:pPr>
              <w:spacing w:line="276" w:lineRule="auto"/>
              <w:jc w:val="both"/>
              <w:rPr>
                <w:rFonts w:eastAsia="Calibri"/>
                <w:sz w:val="18"/>
                <w:szCs w:val="18"/>
              </w:rPr>
            </w:pPr>
            <w:r w:rsidRPr="002B419E">
              <w:rPr>
                <w:sz w:val="18"/>
                <w:szCs w:val="18"/>
              </w:rPr>
              <w:t>Vedere condizioni generali di vendita Xylem allegate alla presente.</w:t>
            </w:r>
          </w:p>
        </w:tc>
      </w:tr>
      <w:tr w:rsidR="00C7448B" w:rsidRPr="002B419E" w:rsidTr="00240452">
        <w:trPr>
          <w:cantSplit/>
        </w:trPr>
        <w:tc>
          <w:tcPr>
            <w:tcW w:w="3000" w:type="dxa"/>
            <w:tcBorders>
              <w:top w:val="nil"/>
              <w:left w:val="nil"/>
              <w:bottom w:val="nil"/>
              <w:right w:val="nil"/>
            </w:tcBorders>
            <w:hideMark/>
          </w:tcPr>
          <w:p w:rsidR="00C7448B" w:rsidRPr="002B419E" w:rsidRDefault="00C7448B" w:rsidP="00240452">
            <w:pPr>
              <w:spacing w:line="276" w:lineRule="auto"/>
              <w:rPr>
                <w:rFonts w:eastAsia="Calibri"/>
                <w:sz w:val="18"/>
                <w:szCs w:val="18"/>
              </w:rPr>
            </w:pPr>
            <w:proofErr w:type="spellStart"/>
            <w:r w:rsidRPr="002B419E">
              <w:rPr>
                <w:rFonts w:eastAsia="Calibri"/>
                <w:sz w:val="18"/>
                <w:szCs w:val="18"/>
              </w:rPr>
              <w:t>Not</w:t>
            </w:r>
            <w:proofErr w:type="spellEnd"/>
            <w:r w:rsidRPr="002B419E">
              <w:rPr>
                <w:rFonts w:eastAsia="Calibri"/>
                <w:sz w:val="18"/>
                <w:szCs w:val="18"/>
                <w:lang w:val="en-US"/>
              </w:rPr>
              <w:t>a Bene</w:t>
            </w:r>
          </w:p>
        </w:tc>
        <w:tc>
          <w:tcPr>
            <w:tcW w:w="6000" w:type="dxa"/>
            <w:tcBorders>
              <w:top w:val="nil"/>
              <w:left w:val="nil"/>
              <w:bottom w:val="nil"/>
              <w:right w:val="nil"/>
            </w:tcBorders>
            <w:hideMark/>
          </w:tcPr>
          <w:p w:rsidR="00C7448B" w:rsidRPr="002B419E" w:rsidRDefault="00C7448B" w:rsidP="00240452">
            <w:pPr>
              <w:spacing w:line="276" w:lineRule="auto"/>
              <w:jc w:val="both"/>
              <w:rPr>
                <w:rFonts w:eastAsia="Calibri"/>
                <w:sz w:val="18"/>
                <w:szCs w:val="18"/>
              </w:rPr>
            </w:pPr>
            <w:r w:rsidRPr="002B419E">
              <w:rPr>
                <w:rFonts w:eastAsia="Calibri"/>
                <w:sz w:val="18"/>
                <w:szCs w:val="18"/>
              </w:rPr>
              <w:t xml:space="preserve">In generale non sono accettabili resi di materiale ordinato, sia in corso di fornitura </w:t>
            </w:r>
            <w:proofErr w:type="gramStart"/>
            <w:r w:rsidRPr="002B419E">
              <w:rPr>
                <w:rFonts w:eastAsia="Calibri"/>
                <w:sz w:val="18"/>
                <w:szCs w:val="18"/>
              </w:rPr>
              <w:t>che</w:t>
            </w:r>
            <w:proofErr w:type="gramEnd"/>
            <w:r w:rsidRPr="002B419E">
              <w:rPr>
                <w:rFonts w:eastAsia="Calibri"/>
                <w:sz w:val="18"/>
                <w:szCs w:val="18"/>
              </w:rPr>
              <w:t xml:space="preserv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w:t>
            </w:r>
            <w:proofErr w:type="gramStart"/>
            <w:r w:rsidRPr="002B419E">
              <w:rPr>
                <w:rFonts w:eastAsia="Calibri"/>
                <w:sz w:val="18"/>
                <w:szCs w:val="18"/>
              </w:rPr>
              <w:t>della</w:t>
            </w:r>
            <w:proofErr w:type="gramEnd"/>
            <w:r w:rsidRPr="002B419E">
              <w:rPr>
                <w:rFonts w:eastAsia="Calibri"/>
                <w:sz w:val="18"/>
                <w:szCs w:val="18"/>
              </w:rPr>
              <w:t xml:space="preserve"> fornitura. L'addebito potrà essere superiore al 20% anche in funzione del tempo trascorso dal momento dell'ordine e la sua </w:t>
            </w:r>
            <w:proofErr w:type="gramStart"/>
            <w:r w:rsidRPr="002B419E">
              <w:rPr>
                <w:rFonts w:eastAsia="Calibri"/>
                <w:sz w:val="18"/>
                <w:szCs w:val="18"/>
              </w:rPr>
              <w:t>cancellazione</w:t>
            </w:r>
            <w:proofErr w:type="gramEnd"/>
          </w:p>
        </w:tc>
      </w:tr>
    </w:tbl>
    <w:p w:rsidR="00C7448B" w:rsidRPr="002B419E" w:rsidRDefault="00C7448B" w:rsidP="00C7448B">
      <w:pPr>
        <w:rPr>
          <w:sz w:val="18"/>
          <w:szCs w:val="18"/>
        </w:rPr>
      </w:pPr>
    </w:p>
    <w:p w:rsidR="00C7448B" w:rsidRPr="002B419E" w:rsidRDefault="00C7448B" w:rsidP="00C7448B">
      <w:pPr>
        <w:rPr>
          <w:sz w:val="18"/>
          <w:szCs w:val="18"/>
        </w:rPr>
      </w:pPr>
      <w:r w:rsidRPr="002B419E">
        <w:rPr>
          <w:sz w:val="18"/>
          <w:szCs w:val="18"/>
        </w:rPr>
        <w:t>Restiamo a Vs. disposizione per eventuali chiarimenti Vi dovessero necessitare e porgiamo i nostri migliori saluti.</w:t>
      </w:r>
    </w:p>
    <w:p w:rsidR="00C7448B" w:rsidRPr="002B419E" w:rsidRDefault="00C7448B" w:rsidP="00C7448B">
      <w:pPr>
        <w:rPr>
          <w:sz w:val="18"/>
          <w:szCs w:val="18"/>
        </w:rPr>
      </w:pPr>
    </w:p>
    <w:tbl>
      <w:tblPr>
        <w:tblW w:w="10098" w:type="dxa"/>
        <w:tblLayout w:type="fixed"/>
        <w:tblLook w:val="0000" w:firstRow="0" w:lastRow="0" w:firstColumn="0" w:lastColumn="0" w:noHBand="0" w:noVBand="0"/>
      </w:tblPr>
      <w:tblGrid>
        <w:gridCol w:w="3190"/>
        <w:gridCol w:w="2048"/>
        <w:gridCol w:w="4860"/>
      </w:tblGrid>
      <w:tr w:rsidR="00C7448B" w:rsidRPr="00240452" w:rsidTr="00240452">
        <w:tc>
          <w:tcPr>
            <w:tcW w:w="3190" w:type="dxa"/>
          </w:tcPr>
          <w:p w:rsidR="00C7448B" w:rsidRPr="002B419E" w:rsidRDefault="00C7448B" w:rsidP="00240452">
            <w:pPr>
              <w:rPr>
                <w:b/>
                <w:sz w:val="18"/>
                <w:szCs w:val="18"/>
              </w:rPr>
            </w:pPr>
          </w:p>
        </w:tc>
        <w:tc>
          <w:tcPr>
            <w:tcW w:w="2048" w:type="dxa"/>
          </w:tcPr>
          <w:p w:rsidR="00C7448B" w:rsidRPr="002B419E" w:rsidRDefault="00C7448B" w:rsidP="00240452">
            <w:pPr>
              <w:rPr>
                <w:b/>
                <w:sz w:val="18"/>
                <w:szCs w:val="18"/>
              </w:rPr>
            </w:pPr>
          </w:p>
        </w:tc>
        <w:tc>
          <w:tcPr>
            <w:tcW w:w="4860" w:type="dxa"/>
          </w:tcPr>
          <w:p w:rsidR="00C7448B" w:rsidRPr="002B419E" w:rsidRDefault="00C7448B" w:rsidP="00240452">
            <w:pPr>
              <w:rPr>
                <w:sz w:val="18"/>
                <w:szCs w:val="18"/>
                <w:lang w:val="en-US"/>
              </w:rPr>
            </w:pPr>
            <w:r w:rsidRPr="002B419E">
              <w:rPr>
                <w:b/>
                <w:sz w:val="18"/>
                <w:szCs w:val="18"/>
                <w:lang w:val="en-US"/>
              </w:rPr>
              <w:t>Xylem Water Solutions Italia S.r.l.</w:t>
            </w:r>
          </w:p>
        </w:tc>
      </w:tr>
      <w:tr w:rsidR="00C7448B" w:rsidRPr="00240452" w:rsidTr="00240452">
        <w:tc>
          <w:tcPr>
            <w:tcW w:w="3190" w:type="dxa"/>
          </w:tcPr>
          <w:p w:rsidR="00C7448B" w:rsidRPr="002B419E" w:rsidRDefault="00C7448B" w:rsidP="00240452">
            <w:pPr>
              <w:rPr>
                <w:b/>
                <w:sz w:val="18"/>
                <w:szCs w:val="18"/>
                <w:lang w:val="en-US"/>
              </w:rPr>
            </w:pPr>
          </w:p>
        </w:tc>
        <w:tc>
          <w:tcPr>
            <w:tcW w:w="2048" w:type="dxa"/>
          </w:tcPr>
          <w:p w:rsidR="00C7448B" w:rsidRPr="002B419E" w:rsidRDefault="00C7448B" w:rsidP="00240452">
            <w:pPr>
              <w:rPr>
                <w:b/>
                <w:sz w:val="18"/>
                <w:szCs w:val="18"/>
                <w:lang w:val="en-US"/>
              </w:rPr>
            </w:pPr>
          </w:p>
        </w:tc>
        <w:tc>
          <w:tcPr>
            <w:tcW w:w="4860" w:type="dxa"/>
          </w:tcPr>
          <w:p w:rsidR="00C7448B" w:rsidRPr="002B419E" w:rsidRDefault="00C7448B" w:rsidP="00240452">
            <w:pPr>
              <w:rPr>
                <w:b/>
                <w:sz w:val="18"/>
                <w:szCs w:val="18"/>
                <w:lang w:val="en-US"/>
              </w:rPr>
            </w:pPr>
          </w:p>
        </w:tc>
      </w:tr>
      <w:tr w:rsidR="00C7448B" w:rsidRPr="002B419E" w:rsidTr="00240452">
        <w:tc>
          <w:tcPr>
            <w:tcW w:w="3190" w:type="dxa"/>
          </w:tcPr>
          <w:p w:rsidR="00C7448B" w:rsidRPr="002B419E" w:rsidRDefault="00C7448B" w:rsidP="00240452">
            <w:pPr>
              <w:rPr>
                <w:b/>
                <w:sz w:val="18"/>
                <w:szCs w:val="18"/>
                <w:lang w:val="en-US"/>
              </w:rPr>
            </w:pPr>
            <w:r w:rsidRPr="002B419E">
              <w:rPr>
                <w:b/>
                <w:sz w:val="18"/>
                <w:szCs w:val="18"/>
                <w:lang w:val="sv-SE"/>
              </w:rPr>
              <w:fldChar w:fldCharType="begin" w:fldLock="1"/>
            </w:r>
            <w:r w:rsidRPr="002B419E">
              <w:rPr>
                <w:b/>
                <w:sz w:val="18"/>
                <w:szCs w:val="18"/>
                <w:lang w:val="en-US"/>
              </w:rPr>
              <w:instrText xml:space="preserve"> MERGEFIELD SIGN2 \* MERGEFORMAT </w:instrText>
            </w:r>
            <w:r w:rsidRPr="002B419E">
              <w:rPr>
                <w:b/>
                <w:sz w:val="18"/>
                <w:szCs w:val="18"/>
                <w:lang w:val="sv-SE"/>
              </w:rPr>
              <w:fldChar w:fldCharType="end"/>
            </w:r>
          </w:p>
        </w:tc>
        <w:tc>
          <w:tcPr>
            <w:tcW w:w="2048" w:type="dxa"/>
          </w:tcPr>
          <w:p w:rsidR="00C7448B" w:rsidRPr="002B419E" w:rsidRDefault="00C7448B" w:rsidP="00240452">
            <w:pPr>
              <w:rPr>
                <w:b/>
                <w:sz w:val="18"/>
                <w:szCs w:val="18"/>
                <w:lang w:val="en-US"/>
              </w:rPr>
            </w:pPr>
          </w:p>
        </w:tc>
        <w:tc>
          <w:tcPr>
            <w:tcW w:w="4860" w:type="dxa"/>
          </w:tcPr>
          <w:p w:rsidR="00C7448B" w:rsidRPr="002B419E" w:rsidRDefault="00C7448B" w:rsidP="00240452">
            <w:pPr>
              <w:rPr>
                <w:b/>
                <w:sz w:val="18"/>
                <w:szCs w:val="18"/>
                <w:lang w:val="sv-SE"/>
              </w:rPr>
            </w:pPr>
            <w:r w:rsidRPr="002B419E">
              <w:rPr>
                <w:b/>
                <w:sz w:val="18"/>
                <w:szCs w:val="18"/>
                <w:lang w:val="sv-SE"/>
              </w:rPr>
              <w:fldChar w:fldCharType="begin" w:fldLock="1"/>
            </w:r>
            <w:r w:rsidRPr="002B419E">
              <w:rPr>
                <w:b/>
                <w:sz w:val="18"/>
                <w:szCs w:val="18"/>
                <w:lang w:val="sv-SE"/>
              </w:rPr>
              <w:instrText xml:space="preserve"> MERGEFIELD SIGN1 \* MERGEFORMAT </w:instrText>
            </w:r>
            <w:r w:rsidRPr="002B419E">
              <w:rPr>
                <w:b/>
                <w:sz w:val="18"/>
                <w:szCs w:val="18"/>
                <w:lang w:val="sv-SE"/>
              </w:rPr>
              <w:fldChar w:fldCharType="separate"/>
            </w:r>
            <w:r w:rsidRPr="002B419E">
              <w:rPr>
                <w:b/>
                <w:noProof/>
                <w:sz w:val="18"/>
                <w:szCs w:val="18"/>
                <w:lang w:val="en-AU"/>
              </w:rPr>
              <w:t>Romano Zanier</w:t>
            </w:r>
            <w:r w:rsidRPr="002B419E">
              <w:rPr>
                <w:b/>
                <w:sz w:val="18"/>
                <w:szCs w:val="18"/>
                <w:lang w:val="sv-SE"/>
              </w:rPr>
              <w:fldChar w:fldCharType="end"/>
            </w:r>
          </w:p>
        </w:tc>
      </w:tr>
      <w:tr w:rsidR="00C7448B" w:rsidRPr="002B419E" w:rsidTr="00240452">
        <w:tc>
          <w:tcPr>
            <w:tcW w:w="3190" w:type="dxa"/>
          </w:tcPr>
          <w:p w:rsidR="00C7448B" w:rsidRPr="002B419E" w:rsidRDefault="00C7448B" w:rsidP="00240452">
            <w:pPr>
              <w:rPr>
                <w:b/>
                <w:sz w:val="18"/>
                <w:szCs w:val="18"/>
                <w:lang w:val="sv-SE"/>
              </w:rPr>
            </w:pPr>
          </w:p>
        </w:tc>
        <w:tc>
          <w:tcPr>
            <w:tcW w:w="2048" w:type="dxa"/>
          </w:tcPr>
          <w:p w:rsidR="00C7448B" w:rsidRPr="002B419E" w:rsidRDefault="00C7448B" w:rsidP="00240452">
            <w:pPr>
              <w:rPr>
                <w:b/>
                <w:sz w:val="18"/>
                <w:szCs w:val="18"/>
                <w:lang w:val="sv-SE"/>
              </w:rPr>
            </w:pPr>
          </w:p>
        </w:tc>
        <w:tc>
          <w:tcPr>
            <w:tcW w:w="4860" w:type="dxa"/>
          </w:tcPr>
          <w:p w:rsidR="00C7448B" w:rsidRPr="002B419E" w:rsidRDefault="00C7448B" w:rsidP="00240452">
            <w:pPr>
              <w:rPr>
                <w:b/>
                <w:sz w:val="18"/>
                <w:szCs w:val="18"/>
                <w:lang w:val="sv-SE"/>
              </w:rPr>
            </w:pPr>
          </w:p>
        </w:tc>
      </w:tr>
    </w:tbl>
    <w:p w:rsidR="00C7448B" w:rsidRPr="002B419E" w:rsidRDefault="00C7448B" w:rsidP="00C7448B">
      <w:pPr>
        <w:rPr>
          <w:sz w:val="18"/>
          <w:szCs w:val="18"/>
          <w:lang w:val="en-US"/>
        </w:rPr>
      </w:pPr>
    </w:p>
    <w:p w:rsidR="00C7448B" w:rsidRPr="008A7222" w:rsidRDefault="00C7448B" w:rsidP="00C7448B">
      <w:pPr>
        <w:pStyle w:val="Titolo2"/>
        <w:jc w:val="center"/>
        <w:rPr>
          <w:rFonts w:cs="Arial"/>
          <w:sz w:val="24"/>
        </w:rPr>
      </w:pPr>
      <w:r w:rsidRPr="008A7222">
        <w:rPr>
          <w:rFonts w:cs="Arial"/>
          <w:sz w:val="14"/>
          <w:szCs w:val="10"/>
          <w:lang w:eastAsia="sv-SE"/>
        </w:rPr>
        <w:t>XYLEM EMEIA – CONDIZIONI DI VENDITA E FORNITURA PRODOTTI</w:t>
      </w:r>
    </w:p>
    <w:p w:rsidR="00C7448B" w:rsidRDefault="00C7448B" w:rsidP="00C7448B"/>
    <w:p w:rsidR="00C7448B" w:rsidRPr="00781D8D" w:rsidRDefault="00C7448B" w:rsidP="00C7448B">
      <w:pPr>
        <w:keepNext/>
        <w:tabs>
          <w:tab w:val="left" w:pos="454"/>
        </w:tabs>
        <w:spacing w:before="60"/>
        <w:outlineLvl w:val="0"/>
        <w:rPr>
          <w:b/>
          <w:caps/>
          <w:kern w:val="28"/>
          <w:sz w:val="11"/>
          <w:szCs w:val="11"/>
          <w:lang w:eastAsia="sv-SE"/>
        </w:rPr>
      </w:pPr>
      <w:r>
        <w:rPr>
          <w:b/>
          <w:caps/>
          <w:kern w:val="28"/>
          <w:sz w:val="11"/>
          <w:szCs w:val="11"/>
          <w:lang w:eastAsia="sv-SE"/>
        </w:rPr>
        <w:t>1</w:t>
      </w:r>
      <w:proofErr w:type="gramStart"/>
      <w:r>
        <w:rPr>
          <w:b/>
          <w:caps/>
          <w:kern w:val="28"/>
          <w:sz w:val="11"/>
          <w:szCs w:val="11"/>
          <w:lang w:eastAsia="sv-SE"/>
        </w:rPr>
        <w:t xml:space="preserve">  </w:t>
      </w:r>
      <w:proofErr w:type="gramEnd"/>
      <w:r w:rsidRPr="00781D8D">
        <w:rPr>
          <w:b/>
          <w:caps/>
          <w:kern w:val="28"/>
          <w:sz w:val="11"/>
          <w:szCs w:val="11"/>
          <w:lang w:eastAsia="sv-SE"/>
        </w:rPr>
        <w:t>PREmessa</w:t>
      </w:r>
    </w:p>
    <w:p w:rsidR="00C7448B" w:rsidRPr="00781D8D" w:rsidRDefault="00C7448B" w:rsidP="00C7448B">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xml:space="preserve">”) si applicano agli accordi scritti o ai Contratti altrimenti </w:t>
      </w:r>
      <w:proofErr w:type="gramStart"/>
      <w:r w:rsidRPr="00781D8D">
        <w:rPr>
          <w:sz w:val="11"/>
          <w:szCs w:val="11"/>
          <w:lang w:eastAsia="sv-SE"/>
        </w:rPr>
        <w:t>conclusi</w:t>
      </w:r>
      <w:proofErr w:type="gramEnd"/>
      <w:r w:rsidRPr="00781D8D">
        <w:rPr>
          <w:sz w:val="11"/>
          <w:szCs w:val="11"/>
          <w:lang w:eastAsia="sv-SE"/>
        </w:rPr>
        <w:t xml:space="preserve"> fra le Parti. Ogniqualvolta un Contratto è regolato dalle presenti Condizioni Generali, eventuali modifiche o deroghe a queste ultime dovranno essere concordate per iscritto.</w:t>
      </w:r>
    </w:p>
    <w:p w:rsidR="00C7448B" w:rsidRPr="00781D8D" w:rsidRDefault="00C7448B" w:rsidP="00C7448B">
      <w:pPr>
        <w:keepNext/>
        <w:tabs>
          <w:tab w:val="left" w:pos="454"/>
        </w:tabs>
        <w:spacing w:before="120"/>
        <w:outlineLvl w:val="0"/>
        <w:rPr>
          <w:b/>
          <w:caps/>
          <w:kern w:val="28"/>
          <w:sz w:val="11"/>
          <w:szCs w:val="11"/>
          <w:lang w:eastAsia="sv-SE"/>
        </w:rPr>
      </w:pPr>
      <w:r>
        <w:rPr>
          <w:b/>
          <w:caps/>
          <w:kern w:val="28"/>
          <w:sz w:val="11"/>
          <w:szCs w:val="11"/>
          <w:lang w:eastAsia="sv-SE"/>
        </w:rPr>
        <w:t>2</w:t>
      </w:r>
      <w:proofErr w:type="gramStart"/>
      <w:r>
        <w:rPr>
          <w:b/>
          <w:caps/>
          <w:kern w:val="28"/>
          <w:sz w:val="11"/>
          <w:szCs w:val="11"/>
          <w:lang w:eastAsia="sv-SE"/>
        </w:rPr>
        <w:t xml:space="preserve">  </w:t>
      </w:r>
      <w:proofErr w:type="gramEnd"/>
      <w:r w:rsidRPr="00781D8D">
        <w:rPr>
          <w:b/>
          <w:caps/>
          <w:kern w:val="28"/>
          <w:sz w:val="11"/>
          <w:szCs w:val="11"/>
          <w:lang w:eastAsia="sv-SE"/>
        </w:rPr>
        <w:t>DefiniZionI</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C7448B" w:rsidRPr="00781D8D" w:rsidRDefault="00C7448B" w:rsidP="00C7448B">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xml:space="preserve">” indica (i) un determinato contratto concluso fra le Parti per l’acquisto da parte dell’Acquirente di Prodotti dal Fornitore; (ii) un ordine di acquisto inoltrato in forma scritta dall’Acquirente </w:t>
      </w:r>
      <w:proofErr w:type="gramStart"/>
      <w:r w:rsidRPr="00781D8D">
        <w:rPr>
          <w:sz w:val="11"/>
          <w:szCs w:val="11"/>
          <w:lang w:eastAsia="sv-SE"/>
        </w:rPr>
        <w:t>ed</w:t>
      </w:r>
      <w:proofErr w:type="gramEnd"/>
      <w:r w:rsidRPr="00781D8D">
        <w:rPr>
          <w:sz w:val="11"/>
          <w:szCs w:val="11"/>
          <w:lang w:eastAsia="sv-SE"/>
        </w:rPr>
        <w:t xml:space="preserve"> accettato per iscritto dal Fornitore, o (iii) un preventivo sottoposto in forma scritta dal Fornitore ed accettato per iscritto dall’Acquirente, inclusi eventuali allegati a tale contratto, ordine di acquisto o preventivo.</w:t>
      </w:r>
    </w:p>
    <w:p w:rsidR="00C7448B" w:rsidRPr="00781D8D" w:rsidRDefault="00C7448B" w:rsidP="00C7448B">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C7448B" w:rsidRPr="00781D8D" w:rsidRDefault="00C7448B" w:rsidP="00C7448B">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C7448B" w:rsidRPr="00781D8D" w:rsidRDefault="00C7448B" w:rsidP="00C7448B">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w:t>
      </w:r>
      <w:proofErr w:type="gramStart"/>
      <w:r w:rsidRPr="00781D8D">
        <w:rPr>
          <w:sz w:val="11"/>
          <w:szCs w:val="11"/>
          <w:lang w:eastAsia="sv-SE"/>
        </w:rPr>
        <w:t>acquirente</w:t>
      </w:r>
      <w:proofErr w:type="gramEnd"/>
      <w:r w:rsidRPr="00781D8D">
        <w:rPr>
          <w:sz w:val="11"/>
          <w:szCs w:val="11"/>
          <w:lang w:eastAsia="sv-SE"/>
        </w:rPr>
        <w:t xml:space="preserve"> individuato nel Contratto;</w:t>
      </w:r>
    </w:p>
    <w:p w:rsidR="00C7448B" w:rsidRPr="00781D8D" w:rsidRDefault="00C7448B" w:rsidP="00C7448B">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xml:space="preserve">” </w:t>
      </w:r>
      <w:proofErr w:type="gramStart"/>
      <w:r w:rsidRPr="00781D8D">
        <w:rPr>
          <w:sz w:val="11"/>
          <w:szCs w:val="11"/>
          <w:lang w:eastAsia="sv-SE"/>
        </w:rPr>
        <w:t>indica</w:t>
      </w:r>
      <w:proofErr w:type="gramEnd"/>
      <w:r w:rsidRPr="00781D8D">
        <w:rPr>
          <w:sz w:val="11"/>
          <w:szCs w:val="11"/>
          <w:lang w:eastAsia="sv-SE"/>
        </w:rPr>
        <w:t xml:space="preserve"> il Fornitore e l’Acquirente;</w:t>
      </w:r>
    </w:p>
    <w:p w:rsidR="00C7448B" w:rsidRPr="00781D8D" w:rsidRDefault="00C7448B" w:rsidP="00C7448B">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xml:space="preserve">” </w:t>
      </w:r>
      <w:proofErr w:type="gramStart"/>
      <w:r w:rsidRPr="00781D8D">
        <w:rPr>
          <w:sz w:val="11"/>
          <w:szCs w:val="11"/>
          <w:lang w:eastAsia="sv-SE"/>
        </w:rPr>
        <w:t>indica</w:t>
      </w:r>
      <w:proofErr w:type="gramEnd"/>
      <w:r w:rsidRPr="00781D8D">
        <w:rPr>
          <w:sz w:val="11"/>
          <w:szCs w:val="11"/>
          <w:lang w:eastAsia="sv-SE"/>
        </w:rPr>
        <w:t xml:space="preserve"> i prodotti specificati nel Contratto.</w:t>
      </w:r>
    </w:p>
    <w:p w:rsidR="00C7448B" w:rsidRPr="00781D8D" w:rsidRDefault="00C7448B" w:rsidP="00C7448B">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C7448B" w:rsidRPr="00781D8D" w:rsidRDefault="00C7448B" w:rsidP="00C7448B">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w:t>
      </w:r>
      <w:proofErr w:type="gramStart"/>
      <w:r w:rsidRPr="00781D8D">
        <w:rPr>
          <w:sz w:val="11"/>
          <w:szCs w:val="11"/>
          <w:lang w:eastAsia="sv-SE"/>
        </w:rPr>
        <w:t xml:space="preserve">si </w:t>
      </w:r>
      <w:proofErr w:type="gramEnd"/>
      <w:r w:rsidRPr="00781D8D">
        <w:rPr>
          <w:sz w:val="11"/>
          <w:szCs w:val="11"/>
          <w:lang w:eastAsia="sv-SE"/>
        </w:rPr>
        <w:t xml:space="preserve">intende mediante un documento sottoscritto dalle Parti, ovvero mediante lettera, fax, posta elettronica e con ogni altra modalità concordata fra le Parti. </w:t>
      </w:r>
    </w:p>
    <w:p w:rsidR="00C7448B" w:rsidRPr="00781D8D" w:rsidRDefault="00C7448B" w:rsidP="00C7448B">
      <w:pPr>
        <w:keepNext/>
        <w:tabs>
          <w:tab w:val="left" w:pos="454"/>
        </w:tabs>
        <w:spacing w:before="120"/>
        <w:outlineLvl w:val="0"/>
        <w:rPr>
          <w:b/>
          <w:caps/>
          <w:kern w:val="28"/>
          <w:sz w:val="11"/>
          <w:szCs w:val="11"/>
          <w:lang w:eastAsia="sv-SE"/>
        </w:rPr>
      </w:pPr>
      <w:r>
        <w:rPr>
          <w:b/>
          <w:caps/>
          <w:kern w:val="28"/>
          <w:sz w:val="11"/>
          <w:szCs w:val="11"/>
          <w:lang w:eastAsia="sv-SE"/>
        </w:rPr>
        <w:t>3</w:t>
      </w:r>
      <w:proofErr w:type="gramStart"/>
      <w:r>
        <w:rPr>
          <w:b/>
          <w:caps/>
          <w:kern w:val="28"/>
          <w:sz w:val="11"/>
          <w:szCs w:val="11"/>
          <w:lang w:eastAsia="sv-SE"/>
        </w:rPr>
        <w:t xml:space="preserve">  </w:t>
      </w:r>
      <w:proofErr w:type="gramEnd"/>
      <w:r w:rsidRPr="00781D8D">
        <w:rPr>
          <w:b/>
          <w:caps/>
          <w:kern w:val="28"/>
          <w:sz w:val="11"/>
          <w:szCs w:val="11"/>
          <w:lang w:eastAsia="sv-SE"/>
        </w:rPr>
        <w:t>CONDIZIONI CONTRATTUALI</w:t>
      </w:r>
    </w:p>
    <w:p w:rsidR="00C7448B" w:rsidRPr="00781D8D" w:rsidRDefault="00C7448B" w:rsidP="00C7448B">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w:t>
      </w:r>
      <w:proofErr w:type="gramStart"/>
      <w:r w:rsidRPr="00781D8D">
        <w:rPr>
          <w:sz w:val="11"/>
          <w:szCs w:val="11"/>
          <w:lang w:eastAsia="sv-SE"/>
        </w:rPr>
        <w:t>consegnate</w:t>
      </w:r>
      <w:proofErr w:type="gramEnd"/>
      <w:r w:rsidRPr="00781D8D">
        <w:rPr>
          <w:sz w:val="11"/>
          <w:szCs w:val="11"/>
          <w:lang w:eastAsia="sv-SE"/>
        </w:rPr>
        <w:t xml:space="preserve"> o contenute nell’ordine d’acquisto, nell’accettazione del preventivo sottoposto dal Fornitore o in altro documento proveniente dall’Acquirente non costituiranno parte integrante del Contratto in virtù del mero richiamo di tali documenti nel Contratto stesso. </w:t>
      </w:r>
    </w:p>
    <w:p w:rsidR="00C7448B" w:rsidRPr="00781D8D" w:rsidRDefault="00C7448B" w:rsidP="00C7448B">
      <w:pPr>
        <w:tabs>
          <w:tab w:val="left" w:pos="454"/>
        </w:tabs>
        <w:spacing w:before="60" w:line="264" w:lineRule="auto"/>
        <w:jc w:val="both"/>
        <w:rPr>
          <w:sz w:val="11"/>
          <w:szCs w:val="11"/>
          <w:lang w:eastAsia="sv-SE"/>
        </w:rPr>
      </w:pPr>
      <w:r w:rsidRPr="00781D8D">
        <w:rPr>
          <w:sz w:val="11"/>
          <w:szCs w:val="11"/>
          <w:lang w:eastAsia="sv-SE"/>
        </w:rPr>
        <w:t xml:space="preserve">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w:t>
      </w:r>
      <w:proofErr w:type="gramStart"/>
      <w:r w:rsidRPr="00781D8D">
        <w:rPr>
          <w:sz w:val="11"/>
          <w:szCs w:val="11"/>
          <w:lang w:eastAsia="sv-SE"/>
        </w:rPr>
        <w:t>dell’</w:t>
      </w:r>
      <w:proofErr w:type="gramEnd"/>
      <w:r w:rsidRPr="00781D8D">
        <w:rPr>
          <w:sz w:val="11"/>
          <w:szCs w:val="11"/>
          <w:lang w:eastAsia="sv-SE"/>
        </w:rPr>
        <w:t xml:space="preserve">Acquirente. Tuttavia, il Fornitore si riserva il diritto di accettare eventuali documenti contrattuali ricevuti dall’Acquirente </w:t>
      </w:r>
      <w:proofErr w:type="gramStart"/>
      <w:r w:rsidRPr="00781D8D">
        <w:rPr>
          <w:sz w:val="11"/>
          <w:szCs w:val="11"/>
          <w:lang w:eastAsia="sv-SE"/>
        </w:rPr>
        <w:t>successivamente</w:t>
      </w:r>
      <w:proofErr w:type="gramEnd"/>
      <w:r w:rsidRPr="00781D8D">
        <w:rPr>
          <w:sz w:val="11"/>
          <w:szCs w:val="11"/>
          <w:lang w:eastAsia="sv-SE"/>
        </w:rPr>
        <w:t xml:space="preserve"> al suddetto termine di trenta (30) giorni.</w:t>
      </w:r>
    </w:p>
    <w:p w:rsidR="00C7448B" w:rsidRPr="00781D8D" w:rsidRDefault="00C7448B" w:rsidP="00C7448B">
      <w:pPr>
        <w:keepNext/>
        <w:tabs>
          <w:tab w:val="left" w:pos="454"/>
        </w:tabs>
        <w:spacing w:before="120"/>
        <w:outlineLvl w:val="0"/>
        <w:rPr>
          <w:b/>
          <w:caps/>
          <w:kern w:val="28"/>
          <w:sz w:val="11"/>
          <w:szCs w:val="11"/>
          <w:lang w:eastAsia="sv-SE"/>
        </w:rPr>
      </w:pPr>
      <w:r>
        <w:rPr>
          <w:b/>
          <w:caps/>
          <w:kern w:val="28"/>
          <w:sz w:val="11"/>
          <w:szCs w:val="11"/>
          <w:lang w:eastAsia="sv-SE"/>
        </w:rPr>
        <w:t>4</w:t>
      </w:r>
      <w:proofErr w:type="gramStart"/>
      <w:r>
        <w:rPr>
          <w:b/>
          <w:caps/>
          <w:kern w:val="28"/>
          <w:sz w:val="11"/>
          <w:szCs w:val="11"/>
          <w:lang w:eastAsia="sv-SE"/>
        </w:rPr>
        <w:t xml:space="preserve">  </w:t>
      </w:r>
      <w:proofErr w:type="gramEnd"/>
      <w:r w:rsidRPr="00781D8D">
        <w:rPr>
          <w:b/>
          <w:caps/>
          <w:kern w:val="28"/>
          <w:sz w:val="11"/>
          <w:szCs w:val="11"/>
          <w:lang w:eastAsia="sv-SE"/>
        </w:rPr>
        <w:t>INFORMAZIONI SUI PRODOTTI</w:t>
      </w:r>
    </w:p>
    <w:p w:rsidR="00C7448B" w:rsidRPr="00781D8D" w:rsidRDefault="00C7448B" w:rsidP="00C7448B">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w:t>
      </w:r>
      <w:proofErr w:type="gramStart"/>
      <w:r w:rsidRPr="00781D8D">
        <w:rPr>
          <w:sz w:val="11"/>
          <w:szCs w:val="11"/>
          <w:lang w:eastAsia="sv-SE"/>
        </w:rPr>
        <w:t>qualsivoglia</w:t>
      </w:r>
      <w:proofErr w:type="gramEnd"/>
      <w:r w:rsidRPr="00781D8D">
        <w:rPr>
          <w:sz w:val="11"/>
          <w:szCs w:val="11"/>
          <w:lang w:eastAsia="sv-SE"/>
        </w:rPr>
        <w:t xml:space="preserve"> altra forma, sono vincolanti solo nella misura in cui sono espressamente inclusi nel  Contratto mediante rinvio. </w:t>
      </w:r>
    </w:p>
    <w:p w:rsidR="00C7448B" w:rsidRPr="00781D8D" w:rsidRDefault="00C7448B" w:rsidP="00C7448B">
      <w:pPr>
        <w:keepNext/>
        <w:tabs>
          <w:tab w:val="left" w:pos="454"/>
        </w:tabs>
        <w:spacing w:before="120"/>
        <w:outlineLvl w:val="0"/>
        <w:rPr>
          <w:b/>
          <w:caps/>
          <w:kern w:val="28"/>
          <w:sz w:val="11"/>
          <w:szCs w:val="11"/>
          <w:lang w:eastAsia="sv-SE"/>
        </w:rPr>
      </w:pPr>
      <w:r>
        <w:rPr>
          <w:b/>
          <w:caps/>
          <w:kern w:val="28"/>
          <w:sz w:val="11"/>
          <w:szCs w:val="11"/>
          <w:lang w:eastAsia="sv-SE"/>
        </w:rPr>
        <w:t>5</w:t>
      </w:r>
      <w:proofErr w:type="gramStart"/>
      <w:r>
        <w:rPr>
          <w:b/>
          <w:caps/>
          <w:kern w:val="28"/>
          <w:sz w:val="11"/>
          <w:szCs w:val="11"/>
          <w:lang w:eastAsia="sv-SE"/>
        </w:rPr>
        <w:t xml:space="preserve">  </w:t>
      </w:r>
      <w:proofErr w:type="gramEnd"/>
      <w:r w:rsidRPr="00781D8D">
        <w:rPr>
          <w:b/>
          <w:caps/>
          <w:kern w:val="28"/>
          <w:sz w:val="11"/>
          <w:szCs w:val="11"/>
          <w:lang w:eastAsia="sv-SE"/>
        </w:rPr>
        <w:t>DISEGNI E DESCRIZIONI</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 xml:space="preserve">Tutti i disegni e i documenti tecnici relativi al Prodotto o al suo processo di fabbricazione presentati da una parte all’altra, </w:t>
      </w:r>
      <w:proofErr w:type="gramStart"/>
      <w:r w:rsidRPr="00781D8D">
        <w:rPr>
          <w:sz w:val="11"/>
          <w:szCs w:val="11"/>
          <w:lang w:eastAsia="sv-SE"/>
        </w:rPr>
        <w:t>anteriormente</w:t>
      </w:r>
      <w:proofErr w:type="gramEnd"/>
      <w:r w:rsidRPr="00781D8D">
        <w:rPr>
          <w:sz w:val="11"/>
          <w:szCs w:val="11"/>
          <w:lang w:eastAsia="sv-SE"/>
        </w:rPr>
        <w:t xml:space="preserve"> o successivamente alla formazione del Contratto, resteranno di proprietà della parte che li ha presentati.</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 xml:space="preserve">I disegni, i documenti tecnici o altre informazioni </w:t>
      </w:r>
      <w:proofErr w:type="gramStart"/>
      <w:r w:rsidRPr="00781D8D">
        <w:rPr>
          <w:sz w:val="11"/>
          <w:szCs w:val="11"/>
          <w:lang w:eastAsia="sv-SE"/>
        </w:rPr>
        <w:t>tecniche</w:t>
      </w:r>
      <w:proofErr w:type="gramEnd"/>
      <w:r w:rsidRPr="00781D8D">
        <w:rPr>
          <w:sz w:val="11"/>
          <w:szCs w:val="11"/>
          <w:lang w:eastAsia="sv-SE"/>
        </w:rPr>
        <w:t xml:space="preserv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 xml:space="preserve">Il Fornitore </w:t>
      </w:r>
      <w:proofErr w:type="gramStart"/>
      <w:r w:rsidRPr="00781D8D">
        <w:rPr>
          <w:sz w:val="11"/>
          <w:szCs w:val="11"/>
          <w:lang w:eastAsia="sv-SE"/>
        </w:rPr>
        <w:t>è</w:t>
      </w:r>
      <w:proofErr w:type="gramEnd"/>
      <w:r w:rsidRPr="00781D8D">
        <w:rPr>
          <w:sz w:val="11"/>
          <w:szCs w:val="11"/>
          <w:lang w:eastAsia="sv-SE"/>
        </w:rPr>
        <w:t xml:space="preserve">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a</w:t>
      </w:r>
      <w:proofErr w:type="gramStart"/>
      <w:r w:rsidRPr="00781D8D">
        <w:rPr>
          <w:sz w:val="11"/>
          <w:szCs w:val="11"/>
          <w:lang w:eastAsia="sv-SE"/>
        </w:rPr>
        <w:t xml:space="preserve">  </w:t>
      </w:r>
      <w:proofErr w:type="gramEnd"/>
      <w:r w:rsidRPr="00781D8D">
        <w:rPr>
          <w:sz w:val="11"/>
          <w:szCs w:val="11"/>
          <w:lang w:eastAsia="sv-SE"/>
        </w:rPr>
        <w:t>fornire i disegni per la fabbricazione del Prodotto o delle parti di ricambio.</w:t>
      </w:r>
      <w:bookmarkEnd w:id="9"/>
    </w:p>
    <w:p w:rsidR="00C7448B" w:rsidRPr="00781D8D" w:rsidRDefault="00C7448B" w:rsidP="00C7448B">
      <w:pPr>
        <w:keepNext/>
        <w:tabs>
          <w:tab w:val="left" w:pos="454"/>
        </w:tabs>
        <w:spacing w:before="120"/>
        <w:outlineLvl w:val="0"/>
        <w:rPr>
          <w:b/>
          <w:caps/>
          <w:kern w:val="28"/>
          <w:sz w:val="11"/>
          <w:szCs w:val="11"/>
          <w:lang w:eastAsia="sv-SE"/>
        </w:rPr>
      </w:pPr>
      <w:r>
        <w:rPr>
          <w:b/>
          <w:caps/>
          <w:kern w:val="28"/>
          <w:sz w:val="11"/>
          <w:szCs w:val="11"/>
          <w:lang w:eastAsia="sv-SE"/>
        </w:rPr>
        <w:t>6</w:t>
      </w:r>
      <w:proofErr w:type="gramStart"/>
      <w:r>
        <w:rPr>
          <w:b/>
          <w:caps/>
          <w:kern w:val="28"/>
          <w:sz w:val="11"/>
          <w:szCs w:val="11"/>
          <w:lang w:eastAsia="sv-SE"/>
        </w:rPr>
        <w:t xml:space="preserve">  </w:t>
      </w:r>
      <w:proofErr w:type="gramEnd"/>
      <w:r w:rsidRPr="00781D8D">
        <w:rPr>
          <w:b/>
          <w:caps/>
          <w:kern w:val="28"/>
          <w:sz w:val="11"/>
          <w:szCs w:val="11"/>
          <w:lang w:eastAsia="sv-SE"/>
        </w:rPr>
        <w:t>ispeZIONI E COLLAUDI</w:t>
      </w:r>
    </w:p>
    <w:p w:rsidR="00C7448B" w:rsidRPr="00781D8D" w:rsidRDefault="00C7448B" w:rsidP="00C7448B">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C7448B" w:rsidRPr="00781D8D" w:rsidRDefault="00C7448B" w:rsidP="00C7448B">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 xml:space="preserve">Ove espressamente concordato nel Contratto, l’Acquirente avrà il diritto di far ispezionare e verificare da propri rappresentanti autorizzati la qualità dei materiali impiegati e le parti del Prodotto, sia durante </w:t>
      </w:r>
      <w:proofErr w:type="gramStart"/>
      <w:r w:rsidRPr="00781D8D">
        <w:rPr>
          <w:sz w:val="11"/>
          <w:szCs w:val="11"/>
          <w:lang w:eastAsia="sv-SE"/>
        </w:rPr>
        <w:t>che</w:t>
      </w:r>
      <w:proofErr w:type="gramEnd"/>
      <w:r w:rsidRPr="00781D8D">
        <w:rPr>
          <w:sz w:val="11"/>
          <w:szCs w:val="11"/>
          <w:lang w:eastAsia="sv-SE"/>
        </w:rPr>
        <w:t xml:space="preserve"> al termine del processo di fabbricazione. Tali ispezioni e verifiche si svolgeranno a spese dell’Acquirente presso il luogo di produzione durante il normale orario lavorativo, dopo averne </w:t>
      </w:r>
      <w:proofErr w:type="gramStart"/>
      <w:r w:rsidRPr="00781D8D">
        <w:rPr>
          <w:sz w:val="11"/>
          <w:szCs w:val="11"/>
          <w:lang w:eastAsia="sv-SE"/>
        </w:rPr>
        <w:t>concordato</w:t>
      </w:r>
      <w:proofErr w:type="gramEnd"/>
      <w:r w:rsidRPr="00781D8D">
        <w:rPr>
          <w:sz w:val="11"/>
          <w:szCs w:val="11"/>
          <w:lang w:eastAsia="sv-SE"/>
        </w:rPr>
        <w:t xml:space="preserve"> giorno ed ora con il Fornitore.</w:t>
      </w:r>
    </w:p>
    <w:p w:rsidR="00C7448B" w:rsidRPr="00781D8D" w:rsidRDefault="00C7448B" w:rsidP="00C7448B">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C7448B" w:rsidRPr="00781D8D" w:rsidRDefault="00C7448B" w:rsidP="00C7448B">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C7448B" w:rsidRPr="00781D8D" w:rsidRDefault="00C7448B" w:rsidP="00C7448B">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w:t>
      </w:r>
      <w:proofErr w:type="gramStart"/>
      <w:r w:rsidRPr="00781D8D">
        <w:rPr>
          <w:sz w:val="11"/>
          <w:szCs w:val="11"/>
          <w:lang w:eastAsia="sv-SE"/>
        </w:rPr>
        <w:t>la</w:t>
      </w:r>
      <w:proofErr w:type="gramEnd"/>
      <w:r w:rsidRPr="00781D8D">
        <w:rPr>
          <w:sz w:val="11"/>
          <w:szCs w:val="11"/>
          <w:lang w:eastAsia="sv-SE"/>
        </w:rPr>
        <w:t xml:space="preserve"> normali prassi del Fornitore. </w:t>
      </w:r>
      <w:bookmarkEnd w:id="10"/>
    </w:p>
    <w:p w:rsidR="00C7448B" w:rsidRPr="00781D8D" w:rsidRDefault="00C7448B" w:rsidP="00C7448B">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 xml:space="preserve">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w:t>
      </w:r>
      <w:proofErr w:type="gramStart"/>
      <w:r w:rsidRPr="00781D8D">
        <w:rPr>
          <w:sz w:val="11"/>
          <w:szCs w:val="11"/>
          <w:lang w:eastAsia="sv-SE"/>
        </w:rPr>
        <w:t>verrà</w:t>
      </w:r>
      <w:proofErr w:type="gramEnd"/>
      <w:r w:rsidRPr="00781D8D">
        <w:rPr>
          <w:sz w:val="11"/>
          <w:szCs w:val="11"/>
          <w:lang w:eastAsia="sv-SE"/>
        </w:rPr>
        <w:t xml:space="preserve"> consegnata solamente una “carta di produzione” nella quale si dichiara che il Prodotto ha superato la procedura di collaudo e che conseguentemente è da considerarsi approvato. Se richiesto per iscritto dall’Acquirente prima dello svolgimento del collaudo, a quest’ultimo </w:t>
      </w:r>
      <w:proofErr w:type="gramStart"/>
      <w:r w:rsidRPr="00781D8D">
        <w:rPr>
          <w:sz w:val="11"/>
          <w:szCs w:val="11"/>
          <w:lang w:eastAsia="sv-SE"/>
        </w:rPr>
        <w:t>verrà</w:t>
      </w:r>
      <w:proofErr w:type="gramEnd"/>
      <w:r w:rsidRPr="00781D8D">
        <w:rPr>
          <w:sz w:val="11"/>
          <w:szCs w:val="11"/>
          <w:lang w:eastAsia="sv-SE"/>
        </w:rPr>
        <w:t xml:space="preserve"> inviato un rapporto relativo al collaudo ad un costo aggiuntivo ragionevolmente stabilito dal Fornitore.</w:t>
      </w:r>
    </w:p>
    <w:p w:rsidR="00C7448B" w:rsidRPr="00781D8D" w:rsidRDefault="00C7448B" w:rsidP="00C7448B">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 xml:space="preserve">Se in base alle prove di collaudo risulta che il Prodotto non è conforme a quanto previsto dal Contratto, il Fornitore rimedierà senza indugio </w:t>
      </w:r>
      <w:proofErr w:type="gramStart"/>
      <w:r w:rsidRPr="00781D8D">
        <w:rPr>
          <w:sz w:val="11"/>
          <w:szCs w:val="11"/>
          <w:lang w:eastAsia="sv-SE"/>
        </w:rPr>
        <w:t>ad</w:t>
      </w:r>
      <w:proofErr w:type="gramEnd"/>
      <w:r w:rsidRPr="00781D8D">
        <w:rPr>
          <w:sz w:val="11"/>
          <w:szCs w:val="11"/>
          <w:lang w:eastAsia="sv-SE"/>
        </w:rPr>
        <w:t xml:space="preserve"> eventuali difetti affinché il Prodotto sia conforme con il Contratto. Saranno dunque svolti nuovi collaudi su richiesta dell’Acquirente, salvo il caso in cui, </w:t>
      </w:r>
      <w:proofErr w:type="gramStart"/>
      <w:r w:rsidRPr="00781D8D">
        <w:rPr>
          <w:sz w:val="11"/>
          <w:szCs w:val="11"/>
          <w:lang w:eastAsia="sv-SE"/>
        </w:rPr>
        <w:t>ad</w:t>
      </w:r>
      <w:proofErr w:type="gramEnd"/>
      <w:r w:rsidRPr="00781D8D">
        <w:rPr>
          <w:sz w:val="11"/>
          <w:szCs w:val="11"/>
          <w:lang w:eastAsia="sv-SE"/>
        </w:rPr>
        <w:t xml:space="preserve"> esclusivo giudizio del Fornitore, il difetto fosse di importanza trascurabile.</w:t>
      </w:r>
    </w:p>
    <w:p w:rsidR="00C7448B" w:rsidRPr="00781D8D" w:rsidRDefault="00C7448B" w:rsidP="00C7448B">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 xml:space="preserve">Tutti i costi delle prove di collaudo svolte presso il luogo di fabbricazione saranno a carico del Fornitore. Tuttavia, saranno a carico dell’Acquirente tutti i costi e le spese per i propri rappresentanti sostenuti </w:t>
      </w:r>
      <w:proofErr w:type="gramStart"/>
      <w:r w:rsidRPr="00781D8D">
        <w:rPr>
          <w:sz w:val="11"/>
          <w:szCs w:val="11"/>
          <w:lang w:eastAsia="sv-SE"/>
        </w:rPr>
        <w:t>in relazione a</w:t>
      </w:r>
      <w:proofErr w:type="gramEnd"/>
      <w:r w:rsidRPr="00781D8D">
        <w:rPr>
          <w:sz w:val="11"/>
          <w:szCs w:val="11"/>
          <w:lang w:eastAsia="sv-SE"/>
        </w:rPr>
        <w:t xml:space="preserve"> tali prove. Saranno altresì a carico dell’Acquirente tutti i costi per eventuali collaudi facoltativi da esso richiesti.</w:t>
      </w:r>
    </w:p>
    <w:p w:rsidR="00C7448B" w:rsidRPr="00781D8D" w:rsidRDefault="00C7448B" w:rsidP="00C7448B">
      <w:pPr>
        <w:keepNext/>
        <w:tabs>
          <w:tab w:val="left" w:pos="454"/>
        </w:tabs>
        <w:spacing w:before="120"/>
        <w:jc w:val="both"/>
        <w:outlineLvl w:val="0"/>
        <w:rPr>
          <w:b/>
          <w:caps/>
          <w:kern w:val="28"/>
          <w:sz w:val="11"/>
          <w:szCs w:val="11"/>
          <w:lang w:eastAsia="sv-SE"/>
        </w:rPr>
      </w:pPr>
      <w:bookmarkStart w:id="11" w:name="_Ref277192200"/>
      <w:r>
        <w:rPr>
          <w:b/>
          <w:caps/>
          <w:kern w:val="28"/>
          <w:sz w:val="11"/>
          <w:szCs w:val="11"/>
          <w:lang w:eastAsia="sv-SE"/>
        </w:rPr>
        <w:t>7</w:t>
      </w:r>
      <w:proofErr w:type="gramStart"/>
      <w:r>
        <w:rPr>
          <w:b/>
          <w:caps/>
          <w:kern w:val="28"/>
          <w:sz w:val="11"/>
          <w:szCs w:val="11"/>
          <w:lang w:eastAsia="sv-SE"/>
        </w:rPr>
        <w:t xml:space="preserve">  </w:t>
      </w:r>
      <w:proofErr w:type="gramEnd"/>
      <w:r w:rsidRPr="00781D8D">
        <w:rPr>
          <w:b/>
          <w:caps/>
          <w:kern w:val="28"/>
          <w:sz w:val="11"/>
          <w:szCs w:val="11"/>
          <w:lang w:eastAsia="sv-SE"/>
        </w:rPr>
        <w:t>CONSEGNA, trasferimento DEL RISCHIO</w:t>
      </w:r>
      <w:bookmarkEnd w:id="11"/>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Le condizioni commerciali concordate dovranno essere interpretate conformemente agli INCOTERMS 2010. Nel caso in cui non siano</w:t>
      </w:r>
      <w:proofErr w:type="gramStart"/>
      <w:r w:rsidRPr="00781D8D">
        <w:rPr>
          <w:sz w:val="11"/>
          <w:szCs w:val="11"/>
          <w:lang w:eastAsia="sv-SE"/>
        </w:rPr>
        <w:t xml:space="preserve">  </w:t>
      </w:r>
      <w:proofErr w:type="gramEnd"/>
      <w:r w:rsidRPr="00781D8D">
        <w:rPr>
          <w:sz w:val="11"/>
          <w:szCs w:val="11"/>
          <w:lang w:eastAsia="sv-SE"/>
        </w:rPr>
        <w:t>specificamente concordate determinate condizioni commerciali, la consegna (“</w:t>
      </w:r>
      <w:r w:rsidRPr="00781D8D">
        <w:rPr>
          <w:b/>
          <w:sz w:val="11"/>
          <w:szCs w:val="11"/>
          <w:lang w:eastAsia="sv-SE"/>
        </w:rPr>
        <w:t>Consegna</w:t>
      </w:r>
      <w:r w:rsidRPr="00781D8D">
        <w:rPr>
          <w:sz w:val="11"/>
          <w:szCs w:val="11"/>
          <w:lang w:eastAsia="sv-SE"/>
        </w:rPr>
        <w:t>”) si intende DAP (</w:t>
      </w:r>
      <w:proofErr w:type="spellStart"/>
      <w:r w:rsidRPr="00781D8D">
        <w:rPr>
          <w:i/>
          <w:sz w:val="11"/>
          <w:szCs w:val="11"/>
          <w:lang w:eastAsia="sv-SE"/>
        </w:rPr>
        <w:t>Delivered</w:t>
      </w:r>
      <w:proofErr w:type="spellEnd"/>
      <w:r w:rsidRPr="00781D8D">
        <w:rPr>
          <w:i/>
          <w:sz w:val="11"/>
          <w:szCs w:val="11"/>
          <w:lang w:eastAsia="sv-SE"/>
        </w:rPr>
        <w:t xml:space="preserve"> </w:t>
      </w:r>
      <w:proofErr w:type="spellStart"/>
      <w:r w:rsidRPr="00781D8D">
        <w:rPr>
          <w:i/>
          <w:sz w:val="11"/>
          <w:szCs w:val="11"/>
          <w:lang w:eastAsia="sv-SE"/>
        </w:rPr>
        <w:t>at</w:t>
      </w:r>
      <w:proofErr w:type="spellEnd"/>
      <w:r w:rsidRPr="00781D8D">
        <w:rPr>
          <w:i/>
          <w:sz w:val="11"/>
          <w:szCs w:val="11"/>
          <w:lang w:eastAsia="sv-SE"/>
        </w:rPr>
        <w:t xml:space="preserve"> </w:t>
      </w:r>
      <w:proofErr w:type="spellStart"/>
      <w:r w:rsidRPr="00781D8D">
        <w:rPr>
          <w:i/>
          <w:sz w:val="11"/>
          <w:szCs w:val="11"/>
          <w:lang w:eastAsia="sv-SE"/>
        </w:rPr>
        <w:t>place</w:t>
      </w:r>
      <w:proofErr w:type="spellEnd"/>
      <w:r w:rsidRPr="00781D8D">
        <w:rPr>
          <w:i/>
          <w:sz w:val="11"/>
          <w:szCs w:val="11"/>
          <w:lang w:eastAsia="sv-SE"/>
        </w:rPr>
        <w:t xml:space="preserv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C7448B" w:rsidRPr="00781D8D" w:rsidRDefault="00C7448B" w:rsidP="00C7448B">
      <w:pPr>
        <w:keepNext/>
        <w:tabs>
          <w:tab w:val="left" w:pos="454"/>
        </w:tabs>
        <w:spacing w:before="120"/>
        <w:outlineLvl w:val="0"/>
        <w:rPr>
          <w:b/>
          <w:caps/>
          <w:kern w:val="28"/>
          <w:sz w:val="11"/>
          <w:szCs w:val="11"/>
          <w:lang w:eastAsia="sv-SE"/>
        </w:rPr>
      </w:pPr>
      <w:r>
        <w:rPr>
          <w:b/>
          <w:caps/>
          <w:kern w:val="28"/>
          <w:sz w:val="11"/>
          <w:szCs w:val="11"/>
          <w:lang w:eastAsia="sv-SE"/>
        </w:rPr>
        <w:t>8</w:t>
      </w:r>
      <w:proofErr w:type="gramStart"/>
      <w:r>
        <w:rPr>
          <w:b/>
          <w:caps/>
          <w:kern w:val="28"/>
          <w:sz w:val="11"/>
          <w:szCs w:val="11"/>
          <w:lang w:eastAsia="sv-SE"/>
        </w:rPr>
        <w:t xml:space="preserve">  </w:t>
      </w:r>
      <w:proofErr w:type="gramEnd"/>
      <w:r w:rsidRPr="00781D8D">
        <w:rPr>
          <w:b/>
          <w:caps/>
          <w:kern w:val="28"/>
          <w:sz w:val="11"/>
          <w:szCs w:val="11"/>
          <w:lang w:eastAsia="sv-SE"/>
        </w:rPr>
        <w:t>TEMPI DI CONSEGNA</w:t>
      </w:r>
    </w:p>
    <w:p w:rsidR="00C7448B" w:rsidRPr="00781D8D" w:rsidRDefault="00C7448B" w:rsidP="00C7448B">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C7448B" w:rsidRPr="00781D8D" w:rsidRDefault="00C7448B" w:rsidP="00C7448B">
      <w:pPr>
        <w:tabs>
          <w:tab w:val="left" w:pos="454"/>
        </w:tabs>
        <w:spacing w:before="60" w:line="264" w:lineRule="auto"/>
        <w:jc w:val="both"/>
        <w:rPr>
          <w:sz w:val="11"/>
          <w:szCs w:val="11"/>
          <w:lang w:eastAsia="sv-SE"/>
        </w:rPr>
      </w:pPr>
      <w:r w:rsidRPr="00781D8D">
        <w:rPr>
          <w:sz w:val="11"/>
          <w:szCs w:val="11"/>
          <w:lang w:eastAsia="sv-SE"/>
        </w:rPr>
        <w:t>Se le Parti, in luogo di specificare la data di Consegna, hanno definito un termine entro il quale</w:t>
      </w:r>
      <w:proofErr w:type="gramStart"/>
      <w:r w:rsidRPr="00781D8D">
        <w:rPr>
          <w:sz w:val="11"/>
          <w:szCs w:val="11"/>
          <w:lang w:eastAsia="sv-SE"/>
        </w:rPr>
        <w:t xml:space="preserve">  </w:t>
      </w:r>
      <w:proofErr w:type="gramEnd"/>
      <w:r w:rsidRPr="00781D8D">
        <w:rPr>
          <w:sz w:val="11"/>
          <w:szCs w:val="11"/>
          <w:lang w:eastAsia="sv-SE"/>
        </w:rPr>
        <w:t xml:space="preserve">deve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C7448B" w:rsidRPr="00781D8D" w:rsidRDefault="00C7448B" w:rsidP="00C7448B">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C7448B" w:rsidRPr="00781D8D" w:rsidRDefault="00C7448B" w:rsidP="00C7448B">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 xml:space="preserve">I termini specificati dal Fornitore nel Contratto per la Consegna devono considerarsi indicativi, ma il Fornitore farà sforzi ragionevoli per </w:t>
      </w:r>
      <w:proofErr w:type="gramStart"/>
      <w:r w:rsidRPr="00781D8D">
        <w:rPr>
          <w:sz w:val="11"/>
          <w:szCs w:val="11"/>
          <w:lang w:eastAsia="sv-SE"/>
        </w:rPr>
        <w:t>effettuare</w:t>
      </w:r>
      <w:proofErr w:type="gramEnd"/>
      <w:r w:rsidRPr="00781D8D">
        <w:rPr>
          <w:sz w:val="11"/>
          <w:szCs w:val="11"/>
          <w:lang w:eastAsia="sv-SE"/>
        </w:rPr>
        <w:t xml:space="preserv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C7448B" w:rsidRPr="00781D8D" w:rsidRDefault="00C7448B" w:rsidP="00C7448B">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 xml:space="preserve">Se il Ritardo è dovuto </w:t>
      </w:r>
      <w:proofErr w:type="gramStart"/>
      <w:r w:rsidRPr="00781D8D">
        <w:rPr>
          <w:sz w:val="11"/>
          <w:szCs w:val="11"/>
          <w:lang w:eastAsia="sv-SE"/>
        </w:rPr>
        <w:t>ad</w:t>
      </w:r>
      <w:proofErr w:type="gramEnd"/>
      <w:r w:rsidRPr="00781D8D">
        <w:rPr>
          <w:sz w:val="11"/>
          <w:szCs w:val="11"/>
          <w:lang w:eastAsia="sv-SE"/>
        </w:rPr>
        <w:t xml:space="preserve">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w:t>
      </w:r>
      <w:proofErr w:type="gramStart"/>
      <w:r w:rsidRPr="00781D8D">
        <w:rPr>
          <w:sz w:val="11"/>
          <w:szCs w:val="11"/>
          <w:lang w:eastAsia="sv-SE"/>
        </w:rPr>
        <w:t>si verifichi</w:t>
      </w:r>
      <w:proofErr w:type="gramEnd"/>
      <w:r w:rsidRPr="00781D8D">
        <w:rPr>
          <w:sz w:val="11"/>
          <w:szCs w:val="11"/>
          <w:lang w:eastAsia="sv-SE"/>
        </w:rPr>
        <w:t xml:space="preserve"> prima o dopo i tempi di Consegna convenuti.</w:t>
      </w:r>
      <w:bookmarkEnd w:id="13"/>
      <w:r w:rsidRPr="00781D8D">
        <w:rPr>
          <w:sz w:val="11"/>
          <w:szCs w:val="11"/>
          <w:lang w:eastAsia="sv-SE"/>
        </w:rPr>
        <w:t xml:space="preserve"> </w:t>
      </w:r>
    </w:p>
    <w:p w:rsidR="00C7448B" w:rsidRPr="00781D8D" w:rsidRDefault="00C7448B" w:rsidP="00C7448B">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w:t>
      </w:r>
      <w:proofErr w:type="gramStart"/>
      <w:r w:rsidRPr="00781D8D">
        <w:rPr>
          <w:sz w:val="11"/>
          <w:szCs w:val="11"/>
          <w:lang w:eastAsia="sv-SE"/>
        </w:rPr>
        <w:t>venga</w:t>
      </w:r>
      <w:proofErr w:type="gramEnd"/>
      <w:r w:rsidRPr="00781D8D">
        <w:rPr>
          <w:sz w:val="11"/>
          <w:szCs w:val="11"/>
          <w:lang w:eastAsia="sv-SE"/>
        </w:rPr>
        <w:t xml:space="preserve"> effettuata entro un termine finale ragionevole che non potrà essere inferiore a novanta (90) giorni dal ricevimento da parte del Fornitore di tale richiesta. Se il Fornitore non </w:t>
      </w:r>
      <w:proofErr w:type="gramStart"/>
      <w:r w:rsidRPr="00781D8D">
        <w:rPr>
          <w:sz w:val="11"/>
          <w:szCs w:val="11"/>
          <w:lang w:eastAsia="sv-SE"/>
        </w:rPr>
        <w:t>effettua</w:t>
      </w:r>
      <w:proofErr w:type="gramEnd"/>
      <w:r w:rsidRPr="00781D8D">
        <w:rPr>
          <w:sz w:val="11"/>
          <w:szCs w:val="11"/>
          <w:lang w:eastAsia="sv-SE"/>
        </w:rPr>
        <w:t xml:space="preserve"> la consegna entro tale termine finale e ciò non è dovuto a circostanze imputabili all’Acquirente o ad un Ritardo </w:t>
      </w:r>
      <w:r w:rsidRPr="00781D8D">
        <w:rPr>
          <w:sz w:val="11"/>
          <w:szCs w:val="11"/>
          <w:lang w:eastAsia="sv-SE"/>
        </w:rPr>
        <w:lastRenderedPageBreak/>
        <w:t xml:space="preserve">rientrante nelle ipotesi di cui agli Articoli 8.3 o 14, l’Acquirente, mediante comunicazione scritta al Fornitore, avrà la facoltà di risolvere il Contratto con riferimento alla parte di Prodotto che, a causa della mancata consegna da parte del Fornitore, non può essere utilizzata come previsto dalle Parti. </w:t>
      </w:r>
      <w:proofErr w:type="gramStart"/>
      <w:r w:rsidRPr="00781D8D">
        <w:rPr>
          <w:b/>
          <w:sz w:val="11"/>
          <w:szCs w:val="11"/>
          <w:lang w:eastAsia="sv-SE"/>
        </w:rPr>
        <w:t>IN CASO DI RITARDO, ALL’ACQUIRENTE NON SPETTERÀ ALCUN RISARCIMENTO, SALVO DOLO O COLPA GRAVE.</w:t>
      </w:r>
      <w:proofErr w:type="gramEnd"/>
    </w:p>
    <w:p w:rsidR="00C7448B" w:rsidRPr="00781D8D" w:rsidRDefault="00C7448B" w:rsidP="00C7448B">
      <w:pPr>
        <w:tabs>
          <w:tab w:val="left" w:pos="454"/>
        </w:tabs>
        <w:spacing w:before="60" w:line="264" w:lineRule="auto"/>
        <w:jc w:val="both"/>
        <w:rPr>
          <w:sz w:val="11"/>
          <w:szCs w:val="11"/>
          <w:lang w:eastAsia="sv-SE"/>
        </w:rPr>
      </w:pPr>
      <w:bookmarkStart w:id="14" w:name="_Ref277166046"/>
      <w:r w:rsidRPr="00781D8D">
        <w:rPr>
          <w:sz w:val="11"/>
          <w:szCs w:val="11"/>
          <w:lang w:eastAsia="sv-SE"/>
        </w:rPr>
        <w:t>8.2.4</w:t>
      </w:r>
      <w:r>
        <w:rPr>
          <w:sz w:val="11"/>
          <w:szCs w:val="11"/>
          <w:lang w:eastAsia="sv-SE"/>
        </w:rPr>
        <w:tab/>
      </w:r>
      <w:r w:rsidRPr="00781D8D">
        <w:rPr>
          <w:sz w:val="11"/>
          <w:szCs w:val="11"/>
          <w:lang w:eastAsia="sv-SE"/>
        </w:rPr>
        <w:t xml:space="preserve">Se l’Acquirente risolve il Contratto a causa di un Ritardo, avrà diritto al risarcimento del danno subito a causa del Ritardo </w:t>
      </w:r>
      <w:proofErr w:type="gramStart"/>
      <w:r w:rsidRPr="00781D8D">
        <w:rPr>
          <w:sz w:val="11"/>
          <w:szCs w:val="11"/>
          <w:lang w:eastAsia="sv-SE"/>
        </w:rPr>
        <w:t>del</w:t>
      </w:r>
      <w:proofErr w:type="gramEnd"/>
      <w:r w:rsidRPr="00781D8D">
        <w:rPr>
          <w:sz w:val="11"/>
          <w:szCs w:val="11"/>
          <w:lang w:eastAsia="sv-SE"/>
        </w:rPr>
        <w:t xml:space="preserve"> Fornitore. Il risarcimento complessivo non supererà il 10 per cento della parte del prezzo di acquisto riferibile al Prodotto per il quale </w:t>
      </w:r>
      <w:proofErr w:type="gramStart"/>
      <w:r w:rsidRPr="00781D8D">
        <w:rPr>
          <w:sz w:val="11"/>
          <w:szCs w:val="11"/>
          <w:lang w:eastAsia="sv-SE"/>
        </w:rPr>
        <w:t>si verifica</w:t>
      </w:r>
      <w:proofErr w:type="gramEnd"/>
      <w:r w:rsidRPr="00781D8D">
        <w:rPr>
          <w:sz w:val="11"/>
          <w:szCs w:val="11"/>
          <w:lang w:eastAsia="sv-SE"/>
        </w:rPr>
        <w:t xml:space="preserve"> la risoluzione del Contratto.</w:t>
      </w:r>
      <w:bookmarkEnd w:id="14"/>
    </w:p>
    <w:p w:rsidR="00C7448B" w:rsidRPr="00781D8D" w:rsidRDefault="00C7448B" w:rsidP="00C7448B">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 xml:space="preserve">La risoluzione del Contratto con risarcimento limitato ai sensi dell’Articolo 8.2.4 costituisce l’unico rimedio a disposizione dell’Acquirente in caso di Ritardo da parte </w:t>
      </w:r>
      <w:proofErr w:type="gramStart"/>
      <w:r w:rsidRPr="00781D8D">
        <w:rPr>
          <w:sz w:val="11"/>
          <w:szCs w:val="11"/>
          <w:lang w:eastAsia="sv-SE"/>
        </w:rPr>
        <w:t>del</w:t>
      </w:r>
      <w:proofErr w:type="gramEnd"/>
      <w:r w:rsidRPr="00781D8D">
        <w:rPr>
          <w:sz w:val="11"/>
          <w:szCs w:val="11"/>
          <w:lang w:eastAsia="sv-SE"/>
        </w:rPr>
        <w:t xml:space="preserve"> Fornitore. Ogni altra pretesa nei confronti del Fornitore in relazione ad un Ritardo sarà esclusa.</w:t>
      </w:r>
    </w:p>
    <w:p w:rsidR="00C7448B" w:rsidRPr="00781D8D" w:rsidRDefault="00C7448B" w:rsidP="00C7448B">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C7448B" w:rsidRPr="00781D8D" w:rsidRDefault="00C7448B" w:rsidP="00C7448B">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C7448B" w:rsidRPr="00781D8D" w:rsidRDefault="00C7448B" w:rsidP="00C7448B">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 xml:space="preserve">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w:t>
      </w:r>
      <w:proofErr w:type="gramStart"/>
      <w:r w:rsidRPr="00781D8D">
        <w:rPr>
          <w:sz w:val="11"/>
          <w:szCs w:val="11"/>
          <w:lang w:eastAsia="sv-SE"/>
        </w:rPr>
        <w:t>in relazione alla</w:t>
      </w:r>
      <w:proofErr w:type="gramEnd"/>
      <w:r w:rsidRPr="00781D8D">
        <w:rPr>
          <w:sz w:val="11"/>
          <w:szCs w:val="11"/>
          <w:lang w:eastAsia="sv-SE"/>
        </w:rPr>
        <w:t xml:space="preserve"> mancata accettazione della Consegna sarà a carico dell’Acquirente. Su richiesta scritta di quest’ultimo, il Fornitore assicurerà il Prodotto per conto e a spese dell’Acquirente.</w:t>
      </w:r>
    </w:p>
    <w:p w:rsidR="00C7448B" w:rsidRPr="00781D8D" w:rsidRDefault="00C7448B" w:rsidP="00C7448B">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Salvo il caso in cui la mancata accettazione della Consegna da parte dell’Acquirente sia</w:t>
      </w:r>
      <w:proofErr w:type="gramStart"/>
      <w:r w:rsidRPr="00781D8D">
        <w:rPr>
          <w:sz w:val="11"/>
          <w:szCs w:val="11"/>
          <w:lang w:eastAsia="sv-SE"/>
        </w:rPr>
        <w:t xml:space="preserve">  </w:t>
      </w:r>
      <w:proofErr w:type="gramEnd"/>
      <w:r w:rsidRPr="00781D8D">
        <w:rPr>
          <w:sz w:val="11"/>
          <w:szCs w:val="11"/>
          <w:lang w:eastAsia="sv-SE"/>
        </w:rPr>
        <w:t>dovuta ad una delle circostanze previste all’Articolo 14, il Fornitore potrà richiedere all’Acquirente, mediante comunicazione scritta, di accettare la Consegna entro un termine finale ragionevole.</w:t>
      </w:r>
    </w:p>
    <w:p w:rsidR="00C7448B" w:rsidRPr="00781D8D" w:rsidRDefault="00C7448B" w:rsidP="00C7448B">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 xml:space="preserve">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w:t>
      </w:r>
      <w:proofErr w:type="gramStart"/>
      <w:r w:rsidRPr="00781D8D">
        <w:rPr>
          <w:sz w:val="11"/>
          <w:szCs w:val="11"/>
          <w:lang w:eastAsia="sv-SE"/>
        </w:rPr>
        <w:t>viene</w:t>
      </w:r>
      <w:proofErr w:type="gramEnd"/>
      <w:r w:rsidRPr="00781D8D">
        <w:rPr>
          <w:sz w:val="11"/>
          <w:szCs w:val="11"/>
          <w:lang w:eastAsia="sv-SE"/>
        </w:rPr>
        <w:t xml:space="preserve"> risolto il Contratto.</w:t>
      </w:r>
    </w:p>
    <w:p w:rsidR="00C7448B" w:rsidRPr="00781D8D" w:rsidRDefault="00C7448B" w:rsidP="00C7448B">
      <w:pPr>
        <w:keepNext/>
        <w:tabs>
          <w:tab w:val="left" w:pos="454"/>
        </w:tabs>
        <w:spacing w:before="120"/>
        <w:outlineLvl w:val="0"/>
        <w:rPr>
          <w:b/>
          <w:caps/>
          <w:kern w:val="28"/>
          <w:sz w:val="11"/>
          <w:szCs w:val="11"/>
          <w:lang w:eastAsia="sv-SE"/>
        </w:rPr>
      </w:pPr>
      <w:r>
        <w:rPr>
          <w:b/>
          <w:caps/>
          <w:kern w:val="28"/>
          <w:sz w:val="11"/>
          <w:szCs w:val="11"/>
          <w:lang w:eastAsia="sv-SE"/>
        </w:rPr>
        <w:t>9</w:t>
      </w:r>
      <w:proofErr w:type="gramStart"/>
      <w:r>
        <w:rPr>
          <w:b/>
          <w:caps/>
          <w:kern w:val="28"/>
          <w:sz w:val="11"/>
          <w:szCs w:val="11"/>
          <w:lang w:eastAsia="sv-SE"/>
        </w:rPr>
        <w:t xml:space="preserve">  </w:t>
      </w:r>
      <w:proofErr w:type="gramEnd"/>
      <w:r w:rsidRPr="00781D8D">
        <w:rPr>
          <w:b/>
          <w:caps/>
          <w:kern w:val="28"/>
          <w:sz w:val="11"/>
          <w:szCs w:val="11"/>
          <w:lang w:eastAsia="sv-SE"/>
        </w:rPr>
        <w:t>MODIFICHE E RECESSO</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w:t>
      </w:r>
      <w:proofErr w:type="gramStart"/>
      <w:r w:rsidRPr="00781D8D">
        <w:rPr>
          <w:sz w:val="11"/>
          <w:szCs w:val="11"/>
          <w:lang w:eastAsia="sv-SE"/>
        </w:rPr>
        <w:t>verrà</w:t>
      </w:r>
      <w:proofErr w:type="gramEnd"/>
      <w:r w:rsidRPr="00781D8D">
        <w:rPr>
          <w:sz w:val="11"/>
          <w:szCs w:val="11"/>
          <w:lang w:eastAsia="sv-SE"/>
        </w:rPr>
        <w:t xml:space="preserve"> considerata come un nuovo Contratto che darà diritto al Fornitore a iniziare un nuovo termine di Consegna che comincerà a decorrere dalla data di approvazione per iscritto della modifica da parte del Fornitore. </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C7448B" w:rsidRPr="00781D8D" w:rsidRDefault="00C7448B" w:rsidP="00C7448B">
      <w:pPr>
        <w:keepNext/>
        <w:tabs>
          <w:tab w:val="left" w:pos="454"/>
        </w:tabs>
        <w:spacing w:before="120"/>
        <w:outlineLvl w:val="0"/>
        <w:rPr>
          <w:b/>
          <w:caps/>
          <w:kern w:val="28"/>
          <w:sz w:val="11"/>
          <w:szCs w:val="11"/>
          <w:lang w:eastAsia="sv-SE"/>
        </w:rPr>
      </w:pPr>
      <w:r>
        <w:rPr>
          <w:b/>
          <w:caps/>
          <w:kern w:val="28"/>
          <w:sz w:val="11"/>
          <w:szCs w:val="11"/>
          <w:lang w:eastAsia="sv-SE"/>
        </w:rPr>
        <w:t>10</w:t>
      </w:r>
      <w:proofErr w:type="gramStart"/>
      <w:r>
        <w:rPr>
          <w:b/>
          <w:caps/>
          <w:kern w:val="28"/>
          <w:sz w:val="11"/>
          <w:szCs w:val="11"/>
          <w:lang w:eastAsia="sv-SE"/>
        </w:rPr>
        <w:t xml:space="preserve">  </w:t>
      </w:r>
      <w:proofErr w:type="gramEnd"/>
      <w:r w:rsidRPr="00781D8D">
        <w:rPr>
          <w:b/>
          <w:caps/>
          <w:kern w:val="28"/>
          <w:sz w:val="11"/>
          <w:szCs w:val="11"/>
          <w:lang w:eastAsia="sv-SE"/>
        </w:rPr>
        <w:t>PrEZZI E PAGAMENTO</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 xml:space="preserve">Il prezzo d’acquisto, se non specificatamente indicato nel Contratto, corrisponderà al prezzo dei Prodotti come riportato nel listino prezzi del Fornitore alla data di conclusione </w:t>
      </w:r>
      <w:proofErr w:type="gramStart"/>
      <w:r w:rsidRPr="00781D8D">
        <w:rPr>
          <w:sz w:val="11"/>
          <w:szCs w:val="11"/>
          <w:lang w:eastAsia="sv-SE"/>
        </w:rPr>
        <w:t>del</w:t>
      </w:r>
      <w:proofErr w:type="gramEnd"/>
      <w:r w:rsidRPr="00781D8D">
        <w:rPr>
          <w:sz w:val="11"/>
          <w:szCs w:val="11"/>
          <w:lang w:eastAsia="sv-SE"/>
        </w:rPr>
        <w:t xml:space="preserve"> Contratto. Per le vendite sul territorio nazionale, i pagamenti dovranno essere </w:t>
      </w:r>
      <w:proofErr w:type="gramStart"/>
      <w:r w:rsidRPr="00781D8D">
        <w:rPr>
          <w:sz w:val="11"/>
          <w:szCs w:val="11"/>
          <w:lang w:eastAsia="sv-SE"/>
        </w:rPr>
        <w:t>effettuati</w:t>
      </w:r>
      <w:proofErr w:type="gramEnd"/>
      <w:r w:rsidRPr="00781D8D">
        <w:rPr>
          <w:sz w:val="11"/>
          <w:szCs w:val="11"/>
          <w:lang w:eastAsia="sv-SE"/>
        </w:rPr>
        <w:t xml:space="preserve">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w:t>
      </w:r>
      <w:proofErr w:type="gramStart"/>
      <w:r w:rsidRPr="00781D8D">
        <w:rPr>
          <w:sz w:val="11"/>
          <w:szCs w:val="11"/>
          <w:lang w:eastAsia="sv-SE"/>
        </w:rPr>
        <w:t>effettuato</w:t>
      </w:r>
      <w:proofErr w:type="gramEnd"/>
      <w:r w:rsidRPr="00781D8D">
        <w:rPr>
          <w:sz w:val="11"/>
          <w:szCs w:val="11"/>
          <w:lang w:eastAsia="sv-SE"/>
        </w:rPr>
        <w:t xml:space="preserve"> fino a che la relativa somma non verrà accreditata completamente e irrevocabilmente sul conto del Fornitore.</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w:t>
      </w:r>
      <w:proofErr w:type="gramStart"/>
      <w:r w:rsidRPr="00781D8D">
        <w:rPr>
          <w:sz w:val="11"/>
          <w:szCs w:val="11"/>
          <w:lang w:eastAsia="sv-SE"/>
        </w:rPr>
        <w:t>effettua</w:t>
      </w:r>
      <w:proofErr w:type="gramEnd"/>
      <w:r w:rsidRPr="00781D8D">
        <w:rPr>
          <w:sz w:val="11"/>
          <w:szCs w:val="11"/>
          <w:lang w:eastAsia="sv-SE"/>
        </w:rPr>
        <w:t xml:space="preserve"> il pagamento entro la data prestabilita, al Fornitore spetteranno interessi moratori che matureranno al tasso del 12 per cento a decorrere dal giorno previsto per il pagamento.</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bookmarkStart w:id="15" w:name="_Ref277165154"/>
      <w:r>
        <w:rPr>
          <w:sz w:val="11"/>
          <w:szCs w:val="11"/>
          <w:lang w:eastAsia="sv-SE"/>
        </w:rPr>
        <w:t>10.4</w:t>
      </w:r>
      <w:proofErr w:type="gramStart"/>
      <w:r>
        <w:rPr>
          <w:sz w:val="11"/>
          <w:szCs w:val="11"/>
          <w:lang w:eastAsia="sv-SE"/>
        </w:rPr>
        <w:t xml:space="preserve"> </w:t>
      </w:r>
      <w:r w:rsidRPr="00781D8D">
        <w:rPr>
          <w:sz w:val="11"/>
          <w:szCs w:val="11"/>
          <w:lang w:eastAsia="sv-SE"/>
        </w:rPr>
        <w:t xml:space="preserve"> </w:t>
      </w:r>
      <w:proofErr w:type="gramEnd"/>
      <w:r w:rsidRPr="00781D8D">
        <w:rPr>
          <w:sz w:val="11"/>
          <w:szCs w:val="11"/>
          <w:lang w:eastAsia="sv-SE"/>
        </w:rPr>
        <w:t>In caso di ritardato pagamento, il Fornitore potrà sospendere l’esecuzione del Contratto fino all’avvenuto pagamento.</w:t>
      </w:r>
      <w:bookmarkEnd w:id="15"/>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Contratto</w:t>
      </w:r>
      <w:proofErr w:type="gramStart"/>
      <w:r w:rsidRPr="00781D8D">
        <w:rPr>
          <w:sz w:val="11"/>
          <w:szCs w:val="11"/>
          <w:lang w:eastAsia="sv-SE"/>
        </w:rPr>
        <w:t xml:space="preserve">  </w:t>
      </w:r>
      <w:proofErr w:type="gramEnd"/>
      <w:r w:rsidRPr="00781D8D">
        <w:rPr>
          <w:sz w:val="11"/>
          <w:szCs w:val="11"/>
          <w:lang w:eastAsia="sv-SE"/>
        </w:rPr>
        <w:t>per iscritto all’Acquirente e a richiedere il risarcimento per i danni subiti. Tale risarcimento non supererà il prezzo di acquisto concordato nel Contratto.</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w:t>
      </w:r>
      <w:proofErr w:type="gramStart"/>
      <w:r w:rsidRPr="00781D8D">
        <w:rPr>
          <w:sz w:val="11"/>
          <w:szCs w:val="11"/>
          <w:lang w:eastAsia="sv-SE"/>
        </w:rPr>
        <w:t xml:space="preserve">si </w:t>
      </w:r>
      <w:proofErr w:type="gramEnd"/>
      <w:r w:rsidRPr="00781D8D">
        <w:rPr>
          <w:sz w:val="11"/>
          <w:szCs w:val="11"/>
          <w:lang w:eastAsia="sv-SE"/>
        </w:rPr>
        <w:t>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effettuata  DAP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w:t>
      </w:r>
      <w:proofErr w:type="gramStart"/>
      <w:r w:rsidRPr="00781D8D">
        <w:rPr>
          <w:sz w:val="11"/>
          <w:szCs w:val="11"/>
          <w:lang w:eastAsia="sv-SE"/>
        </w:rPr>
        <w:t>ed</w:t>
      </w:r>
      <w:proofErr w:type="gramEnd"/>
      <w:r w:rsidRPr="00781D8D">
        <w:rPr>
          <w:sz w:val="11"/>
          <w:szCs w:val="11"/>
          <w:lang w:eastAsia="sv-SE"/>
        </w:rPr>
        <w:t xml:space="preserve">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10.7</w:t>
      </w:r>
      <w:proofErr w:type="gramStart"/>
      <w:r>
        <w:rPr>
          <w:sz w:val="11"/>
          <w:szCs w:val="11"/>
          <w:lang w:eastAsia="sv-SE"/>
        </w:rPr>
        <w:t xml:space="preserve"> </w:t>
      </w:r>
      <w:r w:rsidRPr="00781D8D">
        <w:rPr>
          <w:sz w:val="11"/>
          <w:szCs w:val="11"/>
          <w:lang w:eastAsia="sv-SE"/>
        </w:rPr>
        <w:t xml:space="preserve"> </w:t>
      </w:r>
      <w:proofErr w:type="gramEnd"/>
      <w:r w:rsidRPr="00781D8D">
        <w:rPr>
          <w:sz w:val="11"/>
          <w:szCs w:val="11"/>
          <w:lang w:eastAsia="sv-SE"/>
        </w:rPr>
        <w:t>Il prezzo dei Prodotti non comprende eventuali imposte sulla vendita, tasse sul consumo, accise, imposte indirette su beni e servizi, IVA o imposte similari. Il pagamento di tali imposte, ove applicabile, sarà a carico dell’Acquirente.</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w:t>
      </w:r>
      <w:proofErr w:type="gramStart"/>
      <w:r w:rsidRPr="00781D8D">
        <w:rPr>
          <w:sz w:val="11"/>
          <w:szCs w:val="11"/>
          <w:lang w:eastAsia="sv-SE"/>
        </w:rPr>
        <w:t>si verifica</w:t>
      </w:r>
      <w:proofErr w:type="gramEnd"/>
      <w:r w:rsidRPr="00781D8D">
        <w:rPr>
          <w:sz w:val="11"/>
          <w:szCs w:val="11"/>
          <w:lang w:eastAsia="sv-SE"/>
        </w:rPr>
        <w:t xml:space="preserve">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w:t>
      </w:r>
      <w:proofErr w:type="gramStart"/>
      <w:r w:rsidRPr="00781D8D">
        <w:rPr>
          <w:sz w:val="11"/>
          <w:szCs w:val="11"/>
          <w:lang w:eastAsia="sv-SE"/>
        </w:rPr>
        <w:t>effettuare</w:t>
      </w:r>
      <w:proofErr w:type="gramEnd"/>
      <w:r w:rsidRPr="00781D8D">
        <w:rPr>
          <w:sz w:val="11"/>
          <w:szCs w:val="11"/>
          <w:lang w:eastAsia="sv-SE"/>
        </w:rPr>
        <w:t xml:space="preserv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w:t>
      </w:r>
      <w:proofErr w:type="gramStart"/>
      <w:r w:rsidRPr="00781D8D">
        <w:rPr>
          <w:sz w:val="11"/>
          <w:szCs w:val="11"/>
          <w:lang w:eastAsia="sv-SE"/>
        </w:rPr>
        <w:t>qualsivoglia</w:t>
      </w:r>
      <w:proofErr w:type="gramEnd"/>
      <w:r w:rsidRPr="00781D8D">
        <w:rPr>
          <w:sz w:val="11"/>
          <w:szCs w:val="11"/>
          <w:lang w:eastAsia="sv-SE"/>
        </w:rPr>
        <w:t xml:space="preserve">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C7448B" w:rsidRPr="00781D8D" w:rsidRDefault="00C7448B" w:rsidP="00C7448B">
      <w:pPr>
        <w:keepNext/>
        <w:tabs>
          <w:tab w:val="left" w:pos="454"/>
        </w:tabs>
        <w:spacing w:before="60"/>
        <w:outlineLvl w:val="0"/>
        <w:rPr>
          <w:b/>
          <w:caps/>
          <w:kern w:val="28"/>
          <w:sz w:val="11"/>
          <w:szCs w:val="11"/>
          <w:lang w:eastAsia="sv-SE"/>
        </w:rPr>
      </w:pPr>
      <w:bookmarkStart w:id="16" w:name="_Ref277192350"/>
      <w:r>
        <w:rPr>
          <w:b/>
          <w:caps/>
          <w:kern w:val="28"/>
          <w:sz w:val="11"/>
          <w:szCs w:val="11"/>
          <w:lang w:eastAsia="sv-SE"/>
        </w:rPr>
        <w:t>11</w:t>
      </w:r>
      <w:proofErr w:type="gramStart"/>
      <w:r>
        <w:rPr>
          <w:b/>
          <w:caps/>
          <w:kern w:val="28"/>
          <w:sz w:val="11"/>
          <w:szCs w:val="11"/>
          <w:lang w:eastAsia="sv-SE"/>
        </w:rPr>
        <w:t xml:space="preserve">  </w:t>
      </w:r>
      <w:proofErr w:type="gramEnd"/>
      <w:r w:rsidRPr="00781D8D">
        <w:rPr>
          <w:b/>
          <w:caps/>
          <w:kern w:val="28"/>
          <w:sz w:val="11"/>
          <w:szCs w:val="11"/>
          <w:lang w:eastAsia="sv-SE"/>
        </w:rPr>
        <w:t>RESPONSABILITà PER DIFETTI</w:t>
      </w:r>
      <w:bookmarkStart w:id="17" w:name="_Ref277193264"/>
      <w:bookmarkEnd w:id="16"/>
    </w:p>
    <w:p w:rsidR="00C7448B" w:rsidRPr="00781D8D" w:rsidRDefault="00C7448B" w:rsidP="00C7448B">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 xml:space="preserve">Ai sensi delle disposizioni del presente Articolo </w:t>
      </w:r>
      <w:proofErr w:type="gramStart"/>
      <w:r w:rsidRPr="00781D8D">
        <w:rPr>
          <w:sz w:val="11"/>
          <w:szCs w:val="11"/>
          <w:lang w:eastAsia="sv-SE"/>
        </w:rPr>
        <w:t>11</w:t>
      </w:r>
      <w:proofErr w:type="gramEnd"/>
      <w:r w:rsidRPr="00781D8D">
        <w:rPr>
          <w:sz w:val="11"/>
          <w:szCs w:val="11"/>
          <w:lang w:eastAsia="sv-SE"/>
        </w:rPr>
        <w:t>,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C7448B" w:rsidRPr="00781D8D" w:rsidRDefault="00C7448B" w:rsidP="00C7448B">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w:t>
      </w:r>
      <w:proofErr w:type="gramStart"/>
      <w:r w:rsidRPr="00781D8D">
        <w:rPr>
          <w:sz w:val="11"/>
          <w:szCs w:val="11"/>
          <w:lang w:eastAsia="sv-SE"/>
        </w:rPr>
        <w:t>12</w:t>
      </w:r>
      <w:proofErr w:type="gramEnd"/>
      <w:r w:rsidRPr="00781D8D">
        <w:rPr>
          <w:sz w:val="11"/>
          <w:szCs w:val="11"/>
          <w:lang w:eastAsia="sv-SE"/>
        </w:rPr>
        <w:t xml:space="preserve"> mesi dalla messa  in funzione dei Prodotti o 18 mesi dalla Consegna, a seconda di quale dei due termini è più breve, salvo diversamente concordato per iscritto dal Fornitore. </w:t>
      </w:r>
      <w:bookmarkEnd w:id="18"/>
    </w:p>
    <w:p w:rsidR="00C7448B" w:rsidRPr="00781D8D" w:rsidRDefault="00C7448B" w:rsidP="00C7448B">
      <w:pPr>
        <w:tabs>
          <w:tab w:val="left" w:pos="454"/>
        </w:tabs>
        <w:spacing w:before="60" w:line="264" w:lineRule="auto"/>
        <w:jc w:val="both"/>
        <w:rPr>
          <w:sz w:val="11"/>
          <w:szCs w:val="11"/>
          <w:lang w:eastAsia="sv-SE"/>
        </w:rPr>
      </w:pPr>
      <w:r w:rsidRPr="00781D8D">
        <w:rPr>
          <w:sz w:val="11"/>
          <w:szCs w:val="11"/>
          <w:lang w:eastAsia="sv-SE"/>
        </w:rPr>
        <w:t>11.3</w:t>
      </w:r>
      <w:proofErr w:type="gramStart"/>
      <w:r>
        <w:rPr>
          <w:sz w:val="11"/>
          <w:szCs w:val="11"/>
          <w:lang w:eastAsia="sv-SE"/>
        </w:rPr>
        <w:t xml:space="preserve"> </w:t>
      </w:r>
      <w:r w:rsidRPr="00781D8D">
        <w:rPr>
          <w:sz w:val="11"/>
          <w:szCs w:val="11"/>
          <w:lang w:eastAsia="sv-SE"/>
        </w:rPr>
        <w:t xml:space="preserve"> </w:t>
      </w:r>
      <w:proofErr w:type="gramEnd"/>
      <w:r w:rsidRPr="00781D8D">
        <w:rPr>
          <w:sz w:val="11"/>
          <w:szCs w:val="11"/>
          <w:lang w:eastAsia="sv-SE"/>
        </w:rPr>
        <w:t xml:space="preserve">Qualora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C7448B" w:rsidRPr="00781D8D" w:rsidRDefault="00C7448B" w:rsidP="00C7448B">
      <w:pPr>
        <w:tabs>
          <w:tab w:val="left" w:pos="454"/>
        </w:tabs>
        <w:spacing w:before="60" w:line="264" w:lineRule="auto"/>
        <w:jc w:val="both"/>
        <w:rPr>
          <w:sz w:val="11"/>
          <w:szCs w:val="11"/>
          <w:lang w:eastAsia="sv-SE"/>
        </w:rPr>
      </w:pPr>
      <w:bookmarkStart w:id="19" w:name="_Ref277192674"/>
      <w:r w:rsidRPr="00781D8D">
        <w:rPr>
          <w:sz w:val="11"/>
          <w:szCs w:val="11"/>
          <w:lang w:eastAsia="sv-SE"/>
        </w:rPr>
        <w:t xml:space="preserve">11.4 L’Acquirente </w:t>
      </w:r>
      <w:proofErr w:type="gramStart"/>
      <w:r w:rsidRPr="00781D8D">
        <w:rPr>
          <w:sz w:val="11"/>
          <w:szCs w:val="11"/>
          <w:lang w:eastAsia="sv-SE"/>
        </w:rPr>
        <w:t>informerà</w:t>
      </w:r>
      <w:proofErr w:type="gramEnd"/>
      <w:r w:rsidRPr="00781D8D">
        <w:rPr>
          <w:sz w:val="11"/>
          <w:szCs w:val="11"/>
          <w:lang w:eastAsia="sv-SE"/>
        </w:rPr>
        <w:t xml:space="preserve">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C7448B" w:rsidRPr="00781D8D" w:rsidRDefault="00C7448B" w:rsidP="00C7448B">
      <w:pPr>
        <w:tabs>
          <w:tab w:val="left" w:pos="454"/>
        </w:tabs>
        <w:spacing w:before="60" w:line="264" w:lineRule="auto"/>
        <w:jc w:val="both"/>
        <w:rPr>
          <w:sz w:val="11"/>
          <w:szCs w:val="11"/>
          <w:lang w:eastAsia="sv-SE"/>
        </w:rPr>
      </w:pPr>
      <w:r w:rsidRPr="00781D8D">
        <w:rPr>
          <w:sz w:val="11"/>
          <w:szCs w:val="11"/>
          <w:lang w:eastAsia="sv-SE"/>
        </w:rPr>
        <w:t>11.5 Nel caso in cui l’Acquirente non informi il Fornitore per iscritto in merito all’esistenza di un Difetto entro i termini previsti all’Articolo 11.4, egli perderà il proprio diritto a richiedere l’eliminazione del</w:t>
      </w:r>
      <w:proofErr w:type="gramStart"/>
      <w:r w:rsidRPr="00781D8D">
        <w:rPr>
          <w:sz w:val="11"/>
          <w:szCs w:val="11"/>
          <w:lang w:eastAsia="sv-SE"/>
        </w:rPr>
        <w:t xml:space="preserve">  </w:t>
      </w:r>
      <w:proofErr w:type="gramEnd"/>
      <w:r w:rsidRPr="00781D8D">
        <w:rPr>
          <w:sz w:val="11"/>
          <w:szCs w:val="11"/>
          <w:lang w:eastAsia="sv-SE"/>
        </w:rPr>
        <w:t>Difetto.</w:t>
      </w:r>
    </w:p>
    <w:p w:rsidR="00C7448B" w:rsidRPr="00781D8D" w:rsidRDefault="00C7448B" w:rsidP="00C7448B">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C7448B" w:rsidRPr="00781D8D" w:rsidRDefault="00C7448B" w:rsidP="00C7448B">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w:t>
      </w:r>
      <w:proofErr w:type="gramStart"/>
      <w:r w:rsidRPr="00781D8D">
        <w:rPr>
          <w:sz w:val="11"/>
          <w:szCs w:val="11"/>
          <w:lang w:eastAsia="sv-SE"/>
        </w:rPr>
        <w:t xml:space="preserve">si </w:t>
      </w:r>
      <w:proofErr w:type="gramEnd"/>
      <w:r w:rsidRPr="00781D8D">
        <w:rPr>
          <w:sz w:val="11"/>
          <w:szCs w:val="11"/>
          <w:lang w:eastAsia="sv-SE"/>
        </w:rPr>
        <w:t xml:space="preserve">impegna a riparare o sostituire la parte difettosa senza indugio e a proprie spese, come previsto al presente Articolo 11. </w:t>
      </w:r>
      <w:bookmarkEnd w:id="20"/>
    </w:p>
    <w:p w:rsidR="00C7448B" w:rsidRPr="00781D8D" w:rsidRDefault="00C7448B" w:rsidP="00C7448B">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C7448B" w:rsidRPr="00781D8D" w:rsidRDefault="00C7448B" w:rsidP="00C7448B">
      <w:pPr>
        <w:numPr>
          <w:ilvl w:val="0"/>
          <w:numId w:val="4"/>
        </w:numPr>
        <w:tabs>
          <w:tab w:val="left" w:pos="454"/>
        </w:tabs>
        <w:spacing w:before="60" w:line="264" w:lineRule="auto"/>
        <w:jc w:val="both"/>
        <w:rPr>
          <w:sz w:val="11"/>
          <w:szCs w:val="11"/>
          <w:lang w:eastAsia="sv-SE"/>
        </w:rPr>
      </w:pPr>
      <w:r w:rsidRPr="00781D8D">
        <w:rPr>
          <w:sz w:val="11"/>
          <w:szCs w:val="11"/>
          <w:lang w:eastAsia="sv-SE"/>
        </w:rPr>
        <w:t xml:space="preserve">Il Fornitore non sarà tenuto a </w:t>
      </w:r>
      <w:proofErr w:type="gramStart"/>
      <w:r w:rsidRPr="00781D8D">
        <w:rPr>
          <w:sz w:val="11"/>
          <w:szCs w:val="11"/>
          <w:lang w:eastAsia="sv-SE"/>
        </w:rPr>
        <w:t>provvedere a</w:t>
      </w:r>
      <w:proofErr w:type="gramEnd"/>
      <w:r w:rsidRPr="00781D8D">
        <w:rPr>
          <w:sz w:val="11"/>
          <w:szCs w:val="11"/>
          <w:lang w:eastAsia="sv-SE"/>
        </w:rPr>
        <w:t xml:space="preserve"> smontare e reinstallare la parte o il Prodotto. Il Fornitore avrà </w:t>
      </w:r>
      <w:proofErr w:type="gramStart"/>
      <w:r w:rsidRPr="00781D8D">
        <w:rPr>
          <w:sz w:val="11"/>
          <w:szCs w:val="11"/>
          <w:lang w:eastAsia="sv-SE"/>
        </w:rPr>
        <w:t>adempiuto ai</w:t>
      </w:r>
      <w:proofErr w:type="gramEnd"/>
      <w:r w:rsidRPr="00781D8D">
        <w:rPr>
          <w:sz w:val="11"/>
          <w:szCs w:val="11"/>
          <w:lang w:eastAsia="sv-SE"/>
        </w:rPr>
        <w:t xml:space="preserve"> propri obblighi in relazione al Difetto all’atto della consegna all’Acquirente di una parte o di un Prodotto debitamente riparata/o </w:t>
      </w:r>
      <w:proofErr w:type="spellStart"/>
      <w:r w:rsidRPr="00781D8D">
        <w:rPr>
          <w:sz w:val="11"/>
          <w:szCs w:val="11"/>
          <w:lang w:eastAsia="sv-SE"/>
        </w:rPr>
        <w:t>o</w:t>
      </w:r>
      <w:proofErr w:type="spellEnd"/>
      <w:r w:rsidRPr="00781D8D">
        <w:rPr>
          <w:sz w:val="11"/>
          <w:szCs w:val="11"/>
          <w:lang w:eastAsia="sv-SE"/>
        </w:rPr>
        <w:t xml:space="preserve"> sostituita/o.</w:t>
      </w:r>
    </w:p>
    <w:p w:rsidR="00C7448B" w:rsidRPr="00781D8D" w:rsidRDefault="00C7448B" w:rsidP="00C7448B">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 xml:space="preserve">Se l’Acquirente ha </w:t>
      </w:r>
      <w:proofErr w:type="gramStart"/>
      <w:r w:rsidRPr="00781D8D">
        <w:rPr>
          <w:sz w:val="11"/>
          <w:szCs w:val="11"/>
          <w:lang w:eastAsia="sv-SE"/>
        </w:rPr>
        <w:t>effettuato</w:t>
      </w:r>
      <w:proofErr w:type="gramEnd"/>
      <w:r w:rsidRPr="00781D8D">
        <w:rPr>
          <w:sz w:val="11"/>
          <w:szCs w:val="11"/>
          <w:lang w:eastAsia="sv-SE"/>
        </w:rPr>
        <w:t xml:space="preserve"> la comunicazione prevista all’Articolo 11.4 e non viene riscontrato un Difetto del quale il Fornitore sia  responsabile, quest’ultimo avrà diritto al rimborso dei costi sostenuti a seguito della comunicazione.</w:t>
      </w:r>
    </w:p>
    <w:p w:rsidR="00C7448B" w:rsidRPr="00781D8D" w:rsidRDefault="00C7448B" w:rsidP="00C7448B">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 xml:space="preserve">L’Acquirente </w:t>
      </w:r>
      <w:proofErr w:type="gramStart"/>
      <w:r w:rsidRPr="00781D8D">
        <w:rPr>
          <w:sz w:val="11"/>
          <w:szCs w:val="11"/>
          <w:lang w:eastAsia="sv-SE"/>
        </w:rPr>
        <w:t>provvederà a</w:t>
      </w:r>
      <w:proofErr w:type="gramEnd"/>
      <w:r w:rsidRPr="00781D8D">
        <w:rPr>
          <w:sz w:val="11"/>
          <w:szCs w:val="11"/>
          <w:lang w:eastAsia="sv-SE"/>
        </w:rPr>
        <w:t xml:space="preserve"> proprie spese allo smontaggio e rimontaggio delle attrezzature diverse dal Prodotto, nella misura in cui ciò si renda necessario al fine di porre rimedio al Difetto.</w:t>
      </w:r>
    </w:p>
    <w:p w:rsidR="00C7448B" w:rsidRPr="00781D8D" w:rsidRDefault="00C7448B" w:rsidP="00C7448B">
      <w:pPr>
        <w:tabs>
          <w:tab w:val="left" w:pos="454"/>
        </w:tabs>
        <w:spacing w:before="60" w:line="264" w:lineRule="auto"/>
        <w:jc w:val="both"/>
        <w:rPr>
          <w:sz w:val="11"/>
          <w:szCs w:val="11"/>
          <w:lang w:eastAsia="sv-SE"/>
        </w:rPr>
      </w:pPr>
      <w:r>
        <w:rPr>
          <w:sz w:val="11"/>
          <w:szCs w:val="11"/>
          <w:lang w:eastAsia="sv-SE"/>
        </w:rPr>
        <w:lastRenderedPageBreak/>
        <w:t xml:space="preserve">11.10 </w:t>
      </w:r>
      <w:r w:rsidRPr="00781D8D">
        <w:rPr>
          <w:sz w:val="11"/>
          <w:szCs w:val="11"/>
          <w:lang w:eastAsia="sv-SE"/>
        </w:rPr>
        <w:t xml:space="preserve">Salvo diversamente concordato, il trasporto del Prodotto e/o di parti dello stesso verso e dal Fornitore </w:t>
      </w:r>
      <w:proofErr w:type="gramStart"/>
      <w:r w:rsidRPr="00781D8D">
        <w:rPr>
          <w:sz w:val="11"/>
          <w:szCs w:val="11"/>
          <w:lang w:eastAsia="sv-SE"/>
        </w:rPr>
        <w:t>in relazione all’</w:t>
      </w:r>
      <w:proofErr w:type="gramEnd"/>
      <w:r w:rsidRPr="00781D8D">
        <w:rPr>
          <w:sz w:val="11"/>
          <w:szCs w:val="11"/>
          <w:lang w:eastAsia="sv-SE"/>
        </w:rPr>
        <w:t>intervento di eliminazione dei Difetti che comportano la responsabilità del Fornitore, avverrà a rischio e spese di quest’ultimo. Per il relativo trasporto, l’Acquirente si atterrà alle istruzioni del Fornitore.</w:t>
      </w:r>
    </w:p>
    <w:p w:rsidR="00C7448B" w:rsidRPr="00781D8D" w:rsidRDefault="00C7448B" w:rsidP="00C7448B">
      <w:pPr>
        <w:tabs>
          <w:tab w:val="left" w:pos="454"/>
        </w:tabs>
        <w:spacing w:before="60" w:line="264" w:lineRule="auto"/>
        <w:jc w:val="both"/>
        <w:rPr>
          <w:sz w:val="11"/>
          <w:szCs w:val="11"/>
          <w:lang w:eastAsia="sv-SE"/>
        </w:rPr>
      </w:pPr>
      <w:r>
        <w:rPr>
          <w:sz w:val="11"/>
          <w:szCs w:val="11"/>
          <w:lang w:eastAsia="sv-SE"/>
        </w:rPr>
        <w:t xml:space="preserve">11.11 </w:t>
      </w:r>
      <w:r w:rsidRPr="00781D8D">
        <w:rPr>
          <w:sz w:val="11"/>
          <w:szCs w:val="11"/>
          <w:lang w:eastAsia="sv-SE"/>
        </w:rPr>
        <w:t xml:space="preserve">Salvo diversamente concordato, saranno a carico dell’Acquirente gli eventuali </w:t>
      </w:r>
      <w:proofErr w:type="gramStart"/>
      <w:r w:rsidRPr="00781D8D">
        <w:rPr>
          <w:sz w:val="11"/>
          <w:szCs w:val="11"/>
          <w:lang w:eastAsia="sv-SE"/>
        </w:rPr>
        <w:t>ulteriori</w:t>
      </w:r>
      <w:proofErr w:type="gramEnd"/>
      <w:r w:rsidRPr="00781D8D">
        <w:rPr>
          <w:sz w:val="11"/>
          <w:szCs w:val="11"/>
          <w:lang w:eastAsia="sv-SE"/>
        </w:rPr>
        <w:t xml:space="preserve">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w:t>
      </w:r>
      <w:proofErr w:type="gramStart"/>
      <w:r w:rsidRPr="00781D8D">
        <w:rPr>
          <w:sz w:val="11"/>
          <w:szCs w:val="11"/>
          <w:lang w:eastAsia="sv-SE"/>
        </w:rPr>
        <w:t>in relazione alla</w:t>
      </w:r>
      <w:proofErr w:type="gramEnd"/>
      <w:r w:rsidRPr="00781D8D">
        <w:rPr>
          <w:sz w:val="11"/>
          <w:szCs w:val="11"/>
          <w:lang w:eastAsia="sv-SE"/>
        </w:rPr>
        <w:t xml:space="preserve"> eliminazione dei Difetti.</w:t>
      </w:r>
    </w:p>
    <w:p w:rsidR="00C7448B" w:rsidRPr="00781D8D" w:rsidRDefault="00C7448B" w:rsidP="00C7448B">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 xml:space="preserve">Le parti difettose che sono state sostituite </w:t>
      </w:r>
      <w:proofErr w:type="gramStart"/>
      <w:r w:rsidRPr="00781D8D">
        <w:rPr>
          <w:sz w:val="11"/>
          <w:szCs w:val="11"/>
          <w:lang w:eastAsia="sv-SE"/>
        </w:rPr>
        <w:t>verranno</w:t>
      </w:r>
      <w:proofErr w:type="gramEnd"/>
      <w:r w:rsidRPr="00781D8D">
        <w:rPr>
          <w:sz w:val="11"/>
          <w:szCs w:val="11"/>
          <w:lang w:eastAsia="sv-SE"/>
        </w:rPr>
        <w:t xml:space="preserve"> messe a disposizione del Fornitore, a spese dello stesso e in base alle istruzioni da esso fornite, e resteranno di proprietà del Fornitore.</w:t>
      </w:r>
    </w:p>
    <w:p w:rsidR="00C7448B" w:rsidRPr="00781D8D" w:rsidRDefault="00C7448B" w:rsidP="00C7448B">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C7448B" w:rsidRPr="00781D8D" w:rsidRDefault="00C7448B" w:rsidP="00C7448B">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C7448B" w:rsidRPr="00781D8D" w:rsidRDefault="00C7448B" w:rsidP="00C7448B">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C7448B" w:rsidRPr="00781D8D" w:rsidRDefault="00C7448B" w:rsidP="00C7448B">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w:t>
      </w:r>
      <w:proofErr w:type="gramStart"/>
      <w:r w:rsidRPr="00781D8D">
        <w:rPr>
          <w:sz w:val="11"/>
          <w:szCs w:val="11"/>
          <w:lang w:eastAsia="sv-SE"/>
        </w:rPr>
        <w:t>è</w:t>
      </w:r>
      <w:proofErr w:type="gramEnd"/>
      <w:r w:rsidRPr="00781D8D">
        <w:rPr>
          <w:sz w:val="11"/>
          <w:szCs w:val="11"/>
          <w:lang w:eastAsia="sv-SE"/>
        </w:rPr>
        <w:t xml:space="preserve"> condizionata all’utilizzo di sole parti originali, come indicate dal Fornitore, (i) all’atto della riparazione e/o sostituzione delle parti difettose secondo quanto previsto nel presente Contratto e (ii) nella manutenzione e della cura quotidiana del Prodotto.  </w:t>
      </w:r>
    </w:p>
    <w:p w:rsidR="00C7448B" w:rsidRPr="00781D8D" w:rsidRDefault="00C7448B" w:rsidP="00C7448B">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 xml:space="preserve">La responsabilità del Fornitore non copre Difetti causati da manutenzione o riparazioni non </w:t>
      </w:r>
      <w:proofErr w:type="gramStart"/>
      <w:r w:rsidRPr="00781D8D">
        <w:rPr>
          <w:sz w:val="11"/>
          <w:szCs w:val="11"/>
          <w:lang w:eastAsia="sv-SE"/>
        </w:rPr>
        <w:t>conformi</w:t>
      </w:r>
      <w:proofErr w:type="gramEnd"/>
      <w:r w:rsidRPr="00781D8D">
        <w:rPr>
          <w:sz w:val="11"/>
          <w:szCs w:val="11"/>
          <w:lang w:eastAsia="sv-SE"/>
        </w:rPr>
        <w:t xml:space="preserve"> o errori di costruzione da parte dell’Acquirente, o da modifiche apportate senza il previo consenso scritto del Fornitore.</w:t>
      </w:r>
    </w:p>
    <w:p w:rsidR="00C7448B" w:rsidRPr="00781D8D" w:rsidRDefault="00C7448B" w:rsidP="00C7448B">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 xml:space="preserve">Infine, la responsabilità del Fornitore non copre la normale usura o il </w:t>
      </w:r>
      <w:proofErr w:type="gramStart"/>
      <w:r w:rsidRPr="00781D8D">
        <w:rPr>
          <w:sz w:val="11"/>
          <w:szCs w:val="11"/>
          <w:lang w:eastAsia="sv-SE"/>
        </w:rPr>
        <w:t>normale</w:t>
      </w:r>
      <w:proofErr w:type="gramEnd"/>
      <w:r w:rsidRPr="00781D8D">
        <w:rPr>
          <w:sz w:val="11"/>
          <w:szCs w:val="11"/>
          <w:lang w:eastAsia="sv-SE"/>
        </w:rPr>
        <w:t xml:space="preserve"> deterioramento.</w:t>
      </w:r>
      <w:bookmarkEnd w:id="21"/>
    </w:p>
    <w:p w:rsidR="00C7448B" w:rsidRPr="00781D8D" w:rsidRDefault="00C7448B" w:rsidP="00C7448B">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 xml:space="preserve">Ferme le disposizioni di cui agli Articoli 11.1-11.17, la garanzia del Fornitore sul Prodotto o su qualsiasi parte di esso avrà </w:t>
      </w:r>
      <w:proofErr w:type="gramStart"/>
      <w:r w:rsidRPr="00781D8D">
        <w:rPr>
          <w:sz w:val="11"/>
          <w:szCs w:val="11"/>
          <w:lang w:eastAsia="sv-SE"/>
        </w:rPr>
        <w:t>durata</w:t>
      </w:r>
      <w:proofErr w:type="gramEnd"/>
      <w:r w:rsidRPr="00781D8D">
        <w:rPr>
          <w:sz w:val="11"/>
          <w:szCs w:val="11"/>
          <w:lang w:eastAsia="sv-SE"/>
        </w:rPr>
        <w:t xml:space="preserve"> pari a due (2) anni a decorrere dalla messa in funzione dei Prodotti o dalla Consegna, a seconda di quale dei due termini è più breve.</w:t>
      </w:r>
    </w:p>
    <w:p w:rsidR="00C7448B" w:rsidRPr="00781D8D" w:rsidRDefault="00C7448B" w:rsidP="00C7448B">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w:t>
      </w:r>
      <w:proofErr w:type="gramStart"/>
      <w:r w:rsidRPr="00781D8D">
        <w:rPr>
          <w:sz w:val="11"/>
          <w:szCs w:val="11"/>
          <w:lang w:eastAsia="sv-SE"/>
        </w:rPr>
        <w:t>11</w:t>
      </w:r>
      <w:proofErr w:type="gramEnd"/>
      <w:r w:rsidRPr="00781D8D">
        <w:rPr>
          <w:sz w:val="11"/>
          <w:szCs w:val="11"/>
          <w:lang w:eastAsia="sv-SE"/>
        </w:rPr>
        <w:t xml:space="preserve">, il Fornitore non sarà ritenuto responsabile di  Difetti, eccetto in caso di dolo o colpa grave. </w:t>
      </w:r>
      <w:r w:rsidRPr="00781D8D">
        <w:rPr>
          <w:b/>
          <w:sz w:val="11"/>
          <w:szCs w:val="11"/>
          <w:lang w:eastAsia="sv-SE"/>
        </w:rPr>
        <w:t>LA RESPONSABILITÀ</w:t>
      </w:r>
      <w:proofErr w:type="gramStart"/>
      <w:r w:rsidRPr="00781D8D">
        <w:rPr>
          <w:b/>
          <w:sz w:val="11"/>
          <w:szCs w:val="11"/>
          <w:lang w:eastAsia="sv-SE"/>
        </w:rPr>
        <w:t xml:space="preserve">  </w:t>
      </w:r>
      <w:proofErr w:type="gramEnd"/>
      <w:r w:rsidRPr="00781D8D">
        <w:rPr>
          <w:b/>
          <w:sz w:val="11"/>
          <w:szCs w:val="11"/>
          <w:lang w:eastAsia="sv-SE"/>
        </w:rPr>
        <w:t>DEL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C7448B" w:rsidRPr="00781D8D" w:rsidRDefault="00C7448B" w:rsidP="00C7448B">
      <w:pPr>
        <w:keepNext/>
        <w:tabs>
          <w:tab w:val="num" w:pos="426"/>
        </w:tabs>
        <w:spacing w:before="120" w:line="264" w:lineRule="auto"/>
        <w:ind w:left="425" w:hanging="425"/>
        <w:jc w:val="both"/>
        <w:outlineLvl w:val="0"/>
        <w:rPr>
          <w:b/>
          <w:caps/>
          <w:kern w:val="28"/>
          <w:sz w:val="11"/>
          <w:szCs w:val="11"/>
          <w:lang w:eastAsia="sv-SE"/>
        </w:rPr>
      </w:pPr>
      <w:bookmarkStart w:id="22" w:name="_Ref277244817"/>
      <w:r>
        <w:rPr>
          <w:b/>
          <w:caps/>
          <w:kern w:val="28"/>
          <w:sz w:val="11"/>
          <w:szCs w:val="11"/>
          <w:lang w:eastAsia="sv-SE"/>
        </w:rPr>
        <w:t>12</w:t>
      </w:r>
      <w:proofErr w:type="gramStart"/>
      <w:r>
        <w:rPr>
          <w:b/>
          <w:caps/>
          <w:kern w:val="28"/>
          <w:sz w:val="11"/>
          <w:szCs w:val="11"/>
          <w:lang w:eastAsia="sv-SE"/>
        </w:rPr>
        <w:t xml:space="preserve">  </w:t>
      </w:r>
      <w:proofErr w:type="gramEnd"/>
      <w:r w:rsidRPr="00781D8D">
        <w:rPr>
          <w:b/>
          <w:caps/>
          <w:kern w:val="28"/>
          <w:sz w:val="11"/>
          <w:szCs w:val="11"/>
          <w:lang w:eastAsia="sv-SE"/>
        </w:rPr>
        <w:t>RIPARTIZIONE di responsabilità per danni causati daL Prodott</w:t>
      </w:r>
      <w:bookmarkEnd w:id="22"/>
      <w:r w:rsidRPr="00781D8D">
        <w:rPr>
          <w:b/>
          <w:caps/>
          <w:kern w:val="28"/>
          <w:sz w:val="11"/>
          <w:szCs w:val="11"/>
          <w:lang w:eastAsia="sv-SE"/>
        </w:rPr>
        <w:t>O</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w:t>
      </w:r>
      <w:proofErr w:type="gramStart"/>
      <w:r w:rsidRPr="00781D8D">
        <w:rPr>
          <w:sz w:val="11"/>
          <w:szCs w:val="11"/>
          <w:lang w:eastAsia="sv-SE"/>
        </w:rPr>
        <w:t>successivamente</w:t>
      </w:r>
      <w:proofErr w:type="gramEnd"/>
      <w:r w:rsidRPr="00781D8D">
        <w:rPr>
          <w:sz w:val="11"/>
          <w:szCs w:val="11"/>
          <w:lang w:eastAsia="sv-SE"/>
        </w:rPr>
        <w:t xml:space="preserve"> alla consegna all’Acquirente. Il Fornitore non sarà parimenti responsabile per danni a prodotti fabbricati dall’Acquirente o a </w:t>
      </w:r>
      <w:proofErr w:type="gramStart"/>
      <w:r w:rsidRPr="00781D8D">
        <w:rPr>
          <w:sz w:val="11"/>
          <w:szCs w:val="11"/>
          <w:lang w:eastAsia="sv-SE"/>
        </w:rPr>
        <w:t>prodotti</w:t>
      </w:r>
      <w:proofErr w:type="gramEnd"/>
      <w:r w:rsidRPr="00781D8D">
        <w:rPr>
          <w:sz w:val="11"/>
          <w:szCs w:val="11"/>
          <w:lang w:eastAsia="sv-SE"/>
        </w:rPr>
        <w:t xml:space="preserve"> di cui i prodotti dell’Acquirente sono parte.</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w:t>
      </w:r>
      <w:proofErr w:type="gramStart"/>
      <w:r w:rsidRPr="00781D8D">
        <w:rPr>
          <w:sz w:val="11"/>
          <w:szCs w:val="11"/>
          <w:lang w:eastAsia="sv-SE"/>
        </w:rPr>
        <w:t xml:space="preserve">si </w:t>
      </w:r>
      <w:proofErr w:type="gramEnd"/>
      <w:r w:rsidRPr="00781D8D">
        <w:rPr>
          <w:sz w:val="11"/>
          <w:szCs w:val="11"/>
          <w:lang w:eastAsia="sv-SE"/>
        </w:rPr>
        <w:t xml:space="preserve">impegna a manlevare, difendere e tenere indenne il Fornitore da responsabilità in cui possa incorrere nei confronti di terzi per perdite o danni per i quali il Fornitore non è responsabile ai sensi del paragrafo che precede. </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w:t>
      </w:r>
      <w:proofErr w:type="gramStart"/>
      <w:r w:rsidRPr="00781D8D">
        <w:rPr>
          <w:sz w:val="11"/>
          <w:szCs w:val="11"/>
          <w:lang w:eastAsia="sv-SE"/>
        </w:rPr>
        <w:t>un terzo avanzi</w:t>
      </w:r>
      <w:proofErr w:type="gramEnd"/>
      <w:r w:rsidRPr="00781D8D">
        <w:rPr>
          <w:sz w:val="11"/>
          <w:szCs w:val="11"/>
          <w:lang w:eastAsia="sv-SE"/>
        </w:rPr>
        <w:t xml:space="preserve"> una richiesta di risarcimento ai sensi del presente Articolo 12 nei confronti di una delle Parti, questa informerà senza indugio l’altra parte per iscritto.</w:t>
      </w:r>
    </w:p>
    <w:p w:rsidR="00C7448B" w:rsidRPr="00781D8D" w:rsidRDefault="00C7448B" w:rsidP="00C7448B">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w:t>
      </w:r>
      <w:proofErr w:type="gramStart"/>
      <w:r w:rsidRPr="00781D8D">
        <w:rPr>
          <w:sz w:val="11"/>
          <w:szCs w:val="11"/>
          <w:lang w:eastAsia="sv-SE"/>
        </w:rPr>
        <w:t>dinnanzi</w:t>
      </w:r>
      <w:proofErr w:type="gramEnd"/>
      <w:r w:rsidRPr="00781D8D">
        <w:rPr>
          <w:sz w:val="11"/>
          <w:szCs w:val="11"/>
          <w:lang w:eastAsia="sv-SE"/>
        </w:rPr>
        <w:t xml:space="preserve"> ad un tribunale ordinario o arbitrale incaricato di esaminare richieste di risarcimento presentate contro una delle Parti per danni </w:t>
      </w:r>
      <w:proofErr w:type="spellStart"/>
      <w:r w:rsidRPr="00781D8D">
        <w:rPr>
          <w:sz w:val="11"/>
          <w:szCs w:val="11"/>
          <w:lang w:eastAsia="sv-SE"/>
        </w:rPr>
        <w:t>asseritamente</w:t>
      </w:r>
      <w:proofErr w:type="spellEnd"/>
      <w:r w:rsidRPr="00781D8D">
        <w:rPr>
          <w:sz w:val="11"/>
          <w:szCs w:val="11"/>
          <w:lang w:eastAsia="sv-SE"/>
        </w:rPr>
        <w:t xml:space="preserve"> causati dal Prodotto. </w:t>
      </w:r>
    </w:p>
    <w:p w:rsidR="00C7448B" w:rsidRPr="00781D8D" w:rsidRDefault="00C7448B" w:rsidP="00C7448B">
      <w:pPr>
        <w:keepNext/>
        <w:tabs>
          <w:tab w:val="left" w:pos="454"/>
        </w:tabs>
        <w:spacing w:before="120" w:line="264" w:lineRule="auto"/>
        <w:outlineLvl w:val="0"/>
        <w:rPr>
          <w:b/>
          <w:caps/>
          <w:kern w:val="28"/>
          <w:sz w:val="11"/>
          <w:szCs w:val="11"/>
          <w:lang w:eastAsia="sv-SE"/>
        </w:rPr>
      </w:pPr>
      <w:r>
        <w:rPr>
          <w:b/>
          <w:caps/>
          <w:kern w:val="28"/>
          <w:sz w:val="11"/>
          <w:szCs w:val="11"/>
          <w:lang w:eastAsia="sv-SE"/>
        </w:rPr>
        <w:t>13</w:t>
      </w:r>
      <w:proofErr w:type="gramStart"/>
      <w:r>
        <w:rPr>
          <w:b/>
          <w:caps/>
          <w:kern w:val="28"/>
          <w:sz w:val="11"/>
          <w:szCs w:val="11"/>
          <w:lang w:eastAsia="sv-SE"/>
        </w:rPr>
        <w:t xml:space="preserve">  </w:t>
      </w:r>
      <w:proofErr w:type="gramEnd"/>
      <w:r w:rsidRPr="00781D8D">
        <w:rPr>
          <w:b/>
          <w:caps/>
          <w:kern w:val="28"/>
          <w:sz w:val="11"/>
          <w:szCs w:val="11"/>
          <w:lang w:eastAsia="sv-SE"/>
        </w:rPr>
        <w:t>RISERVATEZZA</w:t>
      </w:r>
    </w:p>
    <w:p w:rsidR="00C7448B" w:rsidRPr="00781D8D" w:rsidRDefault="00C7448B" w:rsidP="00C7448B">
      <w:pPr>
        <w:tabs>
          <w:tab w:val="left" w:pos="454"/>
        </w:tabs>
        <w:spacing w:before="120" w:line="264" w:lineRule="auto"/>
        <w:jc w:val="both"/>
        <w:rPr>
          <w:sz w:val="11"/>
          <w:szCs w:val="11"/>
          <w:lang w:eastAsia="sv-SE"/>
        </w:rPr>
      </w:pPr>
      <w:r w:rsidRPr="00781D8D">
        <w:rPr>
          <w:sz w:val="11"/>
          <w:szCs w:val="11"/>
          <w:lang w:eastAsia="sv-SE"/>
        </w:rPr>
        <w:t xml:space="preserve">Le Parti concordano che le informazioni ricevute dall’altra parte </w:t>
      </w:r>
      <w:proofErr w:type="gramStart"/>
      <w:r w:rsidRPr="00781D8D">
        <w:rPr>
          <w:sz w:val="11"/>
          <w:szCs w:val="11"/>
          <w:lang w:eastAsia="sv-SE"/>
        </w:rPr>
        <w:t>in relazione al</w:t>
      </w:r>
      <w:proofErr w:type="gramEnd"/>
      <w:r w:rsidRPr="00781D8D">
        <w:rPr>
          <w:sz w:val="11"/>
          <w:szCs w:val="11"/>
          <w:lang w:eastAsia="sv-SE"/>
        </w:rPr>
        <w:t xml:space="preserve">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C7448B" w:rsidRPr="00781D8D" w:rsidRDefault="00C7448B" w:rsidP="00C7448B">
      <w:pPr>
        <w:keepNext/>
        <w:tabs>
          <w:tab w:val="left" w:pos="454"/>
        </w:tabs>
        <w:spacing w:before="120" w:line="264" w:lineRule="auto"/>
        <w:outlineLvl w:val="0"/>
        <w:rPr>
          <w:b/>
          <w:caps/>
          <w:kern w:val="28"/>
          <w:sz w:val="11"/>
          <w:szCs w:val="11"/>
          <w:lang w:eastAsia="sv-SE"/>
        </w:rPr>
      </w:pPr>
      <w:r>
        <w:rPr>
          <w:b/>
          <w:caps/>
          <w:kern w:val="28"/>
          <w:sz w:val="11"/>
          <w:szCs w:val="11"/>
          <w:lang w:eastAsia="sv-SE"/>
        </w:rPr>
        <w:t>14</w:t>
      </w:r>
      <w:proofErr w:type="gramStart"/>
      <w:r>
        <w:rPr>
          <w:b/>
          <w:caps/>
          <w:kern w:val="28"/>
          <w:sz w:val="11"/>
          <w:szCs w:val="11"/>
          <w:lang w:eastAsia="sv-SE"/>
        </w:rPr>
        <w:t xml:space="preserve">  </w:t>
      </w:r>
      <w:proofErr w:type="gramEnd"/>
      <w:r w:rsidRPr="00781D8D">
        <w:rPr>
          <w:b/>
          <w:caps/>
          <w:kern w:val="28"/>
          <w:sz w:val="11"/>
          <w:szCs w:val="11"/>
          <w:lang w:eastAsia="sv-SE"/>
        </w:rPr>
        <w:t>FORZA MAGGIORE</w:t>
      </w:r>
    </w:p>
    <w:p w:rsidR="00C7448B" w:rsidRPr="00781D8D" w:rsidRDefault="00C7448B" w:rsidP="00C7448B">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 xml:space="preserve">Ciascuna delle parti avrà la facoltà di sospendere l’adempimento dei propri obblighi ai sensi del Contratto nella misura in cui tale adempimento </w:t>
      </w:r>
      <w:proofErr w:type="gramStart"/>
      <w:r w:rsidRPr="00781D8D">
        <w:rPr>
          <w:sz w:val="11"/>
          <w:szCs w:val="11"/>
          <w:lang w:eastAsia="sv-SE"/>
        </w:rPr>
        <w:t>risultasse</w:t>
      </w:r>
      <w:proofErr w:type="gramEnd"/>
      <w:r w:rsidRPr="00781D8D">
        <w:rPr>
          <w:sz w:val="11"/>
          <w:szCs w:val="11"/>
          <w:lang w:eastAsia="sv-SE"/>
        </w:rPr>
        <w:t xml:space="preserv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C7448B" w:rsidRPr="00781D8D" w:rsidRDefault="00C7448B" w:rsidP="00C7448B">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C7448B" w:rsidRPr="00781D8D" w:rsidRDefault="00C7448B" w:rsidP="00C7448B">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w:t>
      </w:r>
      <w:proofErr w:type="gramStart"/>
      <w:r w:rsidRPr="00781D8D">
        <w:rPr>
          <w:sz w:val="11"/>
          <w:szCs w:val="11"/>
          <w:lang w:eastAsia="sv-SE"/>
        </w:rPr>
        <w:t>adempiere ai</w:t>
      </w:r>
      <w:proofErr w:type="gramEnd"/>
      <w:r w:rsidRPr="00781D8D">
        <w:rPr>
          <w:sz w:val="11"/>
          <w:szCs w:val="11"/>
          <w:lang w:eastAsia="sv-SE"/>
        </w:rPr>
        <w:t xml:space="preserve"> propri obblighi, questi si impegna a rimborsare al Fornitore le spese sostenute per mettere in sicurezza e proteggere il Prodotto.</w:t>
      </w:r>
    </w:p>
    <w:p w:rsidR="00C7448B" w:rsidRPr="00781D8D" w:rsidRDefault="00C7448B" w:rsidP="00C7448B">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w:t>
      </w:r>
      <w:proofErr w:type="gramStart"/>
      <w:r w:rsidRPr="00781D8D">
        <w:rPr>
          <w:sz w:val="11"/>
          <w:szCs w:val="11"/>
          <w:lang w:eastAsia="sv-SE"/>
        </w:rPr>
        <w:t>14</w:t>
      </w:r>
      <w:proofErr w:type="gramEnd"/>
      <w:r w:rsidRPr="00781D8D">
        <w:rPr>
          <w:sz w:val="11"/>
          <w:szCs w:val="11"/>
          <w:lang w:eastAsia="sv-SE"/>
        </w:rPr>
        <w:t xml:space="preserve"> per un periodo superiore a sei (6) mesi. Salvo diversamente concordato per iscritto, se il Contratto </w:t>
      </w:r>
      <w:proofErr w:type="gramStart"/>
      <w:r w:rsidRPr="00781D8D">
        <w:rPr>
          <w:sz w:val="11"/>
          <w:szCs w:val="11"/>
          <w:lang w:eastAsia="sv-SE"/>
        </w:rPr>
        <w:t>viene</w:t>
      </w:r>
      <w:proofErr w:type="gramEnd"/>
      <w:r w:rsidRPr="00781D8D">
        <w:rPr>
          <w:sz w:val="11"/>
          <w:szCs w:val="11"/>
          <w:lang w:eastAsia="sv-SE"/>
        </w:rPr>
        <w:t xml:space="preserv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C7448B" w:rsidRPr="00781D8D" w:rsidRDefault="00C7448B" w:rsidP="00C7448B">
      <w:pPr>
        <w:keepNext/>
        <w:tabs>
          <w:tab w:val="left" w:pos="454"/>
        </w:tabs>
        <w:spacing w:before="120" w:line="264" w:lineRule="auto"/>
        <w:outlineLvl w:val="0"/>
        <w:rPr>
          <w:b/>
          <w:caps/>
          <w:kern w:val="28"/>
          <w:sz w:val="11"/>
          <w:szCs w:val="11"/>
          <w:lang w:eastAsia="sv-SE"/>
        </w:rPr>
      </w:pPr>
      <w:r>
        <w:rPr>
          <w:b/>
          <w:caps/>
          <w:kern w:val="28"/>
          <w:sz w:val="11"/>
          <w:szCs w:val="11"/>
          <w:lang w:eastAsia="sv-SE"/>
        </w:rPr>
        <w:t>15</w:t>
      </w:r>
      <w:proofErr w:type="gramStart"/>
      <w:r>
        <w:rPr>
          <w:b/>
          <w:caps/>
          <w:kern w:val="28"/>
          <w:sz w:val="11"/>
          <w:szCs w:val="11"/>
          <w:lang w:eastAsia="sv-SE"/>
        </w:rPr>
        <w:t xml:space="preserve">  </w:t>
      </w:r>
      <w:proofErr w:type="gramEnd"/>
      <w:r w:rsidRPr="00781D8D">
        <w:rPr>
          <w:b/>
          <w:caps/>
          <w:kern w:val="28"/>
          <w:sz w:val="11"/>
          <w:szCs w:val="11"/>
          <w:lang w:eastAsia="sv-SE"/>
        </w:rPr>
        <w:t>PREVISTO INADEMPIMENTO</w:t>
      </w:r>
    </w:p>
    <w:p w:rsidR="00C7448B" w:rsidRPr="00781D8D" w:rsidRDefault="00C7448B" w:rsidP="00C7448B">
      <w:pPr>
        <w:tabs>
          <w:tab w:val="left" w:pos="454"/>
        </w:tabs>
        <w:spacing w:before="120" w:line="264" w:lineRule="auto"/>
        <w:jc w:val="both"/>
        <w:rPr>
          <w:sz w:val="11"/>
          <w:szCs w:val="11"/>
          <w:lang w:eastAsia="sv-SE"/>
        </w:rPr>
      </w:pPr>
      <w:r w:rsidRPr="00781D8D">
        <w:rPr>
          <w:sz w:val="11"/>
          <w:szCs w:val="11"/>
          <w:lang w:eastAsia="sv-SE"/>
        </w:rPr>
        <w:t xml:space="preserve">Fatto salvo quanto previsto in altre disposizioni delle presenti Condizioni Generali con riferimento alla sospensione, il Fornitore avrà la facoltà di sospendere l’adempimento dei propri obblighi previsti dal </w:t>
      </w:r>
      <w:proofErr w:type="gramStart"/>
      <w:r w:rsidRPr="00781D8D">
        <w:rPr>
          <w:sz w:val="11"/>
          <w:szCs w:val="11"/>
          <w:lang w:eastAsia="sv-SE"/>
        </w:rPr>
        <w:t>Contratto</w:t>
      </w:r>
      <w:proofErr w:type="gramEnd"/>
      <w:r w:rsidRPr="00781D8D">
        <w:rPr>
          <w:sz w:val="11"/>
          <w:szCs w:val="11"/>
          <w:lang w:eastAsia="sv-SE"/>
        </w:rPr>
        <w:t xml:space="preserve"> ove dalle circostanze del caso risulti evidente che l’Acquirente non adempierà ai propri obblighi. In caso di sospensione dell’esecuzione </w:t>
      </w:r>
      <w:proofErr w:type="gramStart"/>
      <w:r w:rsidRPr="00781D8D">
        <w:rPr>
          <w:sz w:val="11"/>
          <w:szCs w:val="11"/>
          <w:lang w:eastAsia="sv-SE"/>
        </w:rPr>
        <w:t>del</w:t>
      </w:r>
      <w:proofErr w:type="gramEnd"/>
      <w:r w:rsidRPr="00781D8D">
        <w:rPr>
          <w:sz w:val="11"/>
          <w:szCs w:val="11"/>
          <w:lang w:eastAsia="sv-SE"/>
        </w:rPr>
        <w:t xml:space="preserve"> Contratto, il Fornitore ne informerà immediatamente l’Acquirente per iscritto.</w:t>
      </w:r>
    </w:p>
    <w:p w:rsidR="00C7448B" w:rsidRPr="00781D8D" w:rsidRDefault="00C7448B" w:rsidP="00C7448B">
      <w:pPr>
        <w:keepNext/>
        <w:tabs>
          <w:tab w:val="left" w:pos="454"/>
        </w:tabs>
        <w:spacing w:before="120" w:line="264" w:lineRule="auto"/>
        <w:outlineLvl w:val="0"/>
        <w:rPr>
          <w:b/>
          <w:caps/>
          <w:kern w:val="28"/>
          <w:sz w:val="11"/>
          <w:szCs w:val="11"/>
          <w:lang w:eastAsia="sv-SE"/>
        </w:rPr>
      </w:pPr>
      <w:r>
        <w:rPr>
          <w:b/>
          <w:caps/>
          <w:kern w:val="28"/>
          <w:sz w:val="11"/>
          <w:szCs w:val="11"/>
          <w:lang w:eastAsia="sv-SE"/>
        </w:rPr>
        <w:t>16</w:t>
      </w:r>
      <w:proofErr w:type="gramStart"/>
      <w:r>
        <w:rPr>
          <w:b/>
          <w:caps/>
          <w:kern w:val="28"/>
          <w:sz w:val="11"/>
          <w:szCs w:val="11"/>
          <w:lang w:eastAsia="sv-SE"/>
        </w:rPr>
        <w:t xml:space="preserve">  </w:t>
      </w:r>
      <w:proofErr w:type="gramEnd"/>
      <w:r w:rsidRPr="00781D8D">
        <w:rPr>
          <w:b/>
          <w:caps/>
          <w:kern w:val="28"/>
          <w:sz w:val="11"/>
          <w:szCs w:val="11"/>
          <w:lang w:eastAsia="sv-SE"/>
        </w:rPr>
        <w:t xml:space="preserve">LimitaZIONE DI RESPONSABILItà </w:t>
      </w:r>
    </w:p>
    <w:p w:rsidR="00C7448B" w:rsidRPr="00781D8D" w:rsidRDefault="00C7448B" w:rsidP="00C7448B">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C7448B" w:rsidRPr="00781D8D" w:rsidRDefault="00C7448B" w:rsidP="00C7448B">
      <w:pPr>
        <w:numPr>
          <w:ilvl w:val="1"/>
          <w:numId w:val="0"/>
        </w:numPr>
        <w:tabs>
          <w:tab w:val="left" w:pos="454"/>
          <w:tab w:val="num" w:pos="850"/>
        </w:tabs>
        <w:spacing w:before="120" w:line="264" w:lineRule="auto"/>
        <w:jc w:val="both"/>
        <w:rPr>
          <w:sz w:val="11"/>
          <w:szCs w:val="11"/>
          <w:lang w:eastAsia="sv-SE"/>
        </w:rPr>
      </w:pPr>
      <w:r>
        <w:rPr>
          <w:sz w:val="11"/>
          <w:szCs w:val="11"/>
          <w:lang w:eastAsia="sv-SE"/>
        </w:rPr>
        <w:t>16.2</w:t>
      </w:r>
      <w:proofErr w:type="gramStart"/>
      <w:r>
        <w:rPr>
          <w:sz w:val="11"/>
          <w:szCs w:val="11"/>
          <w:lang w:eastAsia="sv-SE"/>
        </w:rPr>
        <w:t xml:space="preserve"> </w:t>
      </w:r>
      <w:r w:rsidRPr="00781D8D">
        <w:rPr>
          <w:sz w:val="11"/>
          <w:szCs w:val="11"/>
          <w:lang w:eastAsia="sv-SE"/>
        </w:rPr>
        <w:t xml:space="preserve"> </w:t>
      </w:r>
      <w:proofErr w:type="gramEnd"/>
      <w:r w:rsidRPr="00781D8D">
        <w:rPr>
          <w:sz w:val="11"/>
          <w:szCs w:val="11"/>
          <w:lang w:eastAsia="sv-SE"/>
        </w:rPr>
        <w:t>Non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C7448B" w:rsidRPr="00781D8D" w:rsidRDefault="00C7448B" w:rsidP="00C7448B">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C7448B" w:rsidRPr="00781D8D" w:rsidRDefault="00C7448B" w:rsidP="00C7448B">
      <w:pPr>
        <w:keepNext/>
        <w:tabs>
          <w:tab w:val="num" w:pos="850"/>
        </w:tabs>
        <w:spacing w:before="120" w:line="264" w:lineRule="auto"/>
        <w:ind w:left="850" w:hanging="850"/>
        <w:outlineLvl w:val="0"/>
        <w:rPr>
          <w:b/>
          <w:caps/>
          <w:kern w:val="28"/>
          <w:sz w:val="11"/>
          <w:szCs w:val="11"/>
          <w:lang w:eastAsia="sv-SE"/>
        </w:rPr>
      </w:pPr>
      <w:r>
        <w:rPr>
          <w:b/>
          <w:caps/>
          <w:kern w:val="28"/>
          <w:sz w:val="11"/>
          <w:szCs w:val="11"/>
          <w:lang w:eastAsia="sv-SE"/>
        </w:rPr>
        <w:t>17</w:t>
      </w:r>
      <w:proofErr w:type="gramStart"/>
      <w:r>
        <w:rPr>
          <w:b/>
          <w:caps/>
          <w:kern w:val="28"/>
          <w:sz w:val="11"/>
          <w:szCs w:val="11"/>
          <w:lang w:eastAsia="sv-SE"/>
        </w:rPr>
        <w:t xml:space="preserve">  </w:t>
      </w:r>
      <w:proofErr w:type="gramEnd"/>
      <w:r w:rsidRPr="00781D8D">
        <w:rPr>
          <w:b/>
          <w:caps/>
          <w:kern w:val="28"/>
          <w:sz w:val="11"/>
          <w:szCs w:val="11"/>
          <w:lang w:eastAsia="sv-SE"/>
        </w:rPr>
        <w:t>CESSIONE</w:t>
      </w:r>
    </w:p>
    <w:p w:rsidR="00C7448B" w:rsidRPr="00781D8D" w:rsidRDefault="00C7448B" w:rsidP="00C7448B">
      <w:pPr>
        <w:spacing w:before="120" w:after="60" w:line="264" w:lineRule="auto"/>
        <w:jc w:val="both"/>
        <w:rPr>
          <w:sz w:val="11"/>
          <w:szCs w:val="11"/>
          <w:lang w:eastAsia="sv-SE"/>
        </w:rPr>
      </w:pPr>
      <w:r w:rsidRPr="00781D8D">
        <w:rPr>
          <w:sz w:val="11"/>
          <w:szCs w:val="11"/>
          <w:lang w:eastAsia="sv-SE"/>
        </w:rPr>
        <w:t xml:space="preserve">L’Acquirente </w:t>
      </w:r>
      <w:proofErr w:type="gramStart"/>
      <w:r w:rsidRPr="00781D8D">
        <w:rPr>
          <w:sz w:val="11"/>
          <w:szCs w:val="11"/>
          <w:lang w:eastAsia="sv-SE"/>
        </w:rPr>
        <w:t xml:space="preserve">si </w:t>
      </w:r>
      <w:proofErr w:type="gramEnd"/>
      <w:r w:rsidRPr="00781D8D">
        <w:rPr>
          <w:sz w:val="11"/>
          <w:szCs w:val="11"/>
          <w:lang w:eastAsia="sv-SE"/>
        </w:rPr>
        <w:t xml:space="preserve">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w:t>
      </w:r>
      <w:proofErr w:type="gramStart"/>
      <w:r w:rsidRPr="00781D8D">
        <w:rPr>
          <w:sz w:val="11"/>
          <w:szCs w:val="11"/>
          <w:lang w:eastAsia="sv-SE"/>
        </w:rPr>
        <w:t>ad</w:t>
      </w:r>
      <w:proofErr w:type="gramEnd"/>
      <w:r w:rsidRPr="00781D8D">
        <w:rPr>
          <w:sz w:val="11"/>
          <w:szCs w:val="11"/>
          <w:lang w:eastAsia="sv-SE"/>
        </w:rPr>
        <w:t xml:space="preserve"> una propria consociata. In tal caso, il Fornitore comunicherà l’avvenuta cessione o delega all’Acquirente. Il Fornitore sarà esonerato dai propri obblighi e/o responsabilità qui previsti</w:t>
      </w:r>
      <w:proofErr w:type="gramStart"/>
      <w:r w:rsidRPr="00781D8D">
        <w:rPr>
          <w:sz w:val="11"/>
          <w:szCs w:val="11"/>
          <w:lang w:eastAsia="sv-SE"/>
        </w:rPr>
        <w:t xml:space="preserve">  </w:t>
      </w:r>
      <w:proofErr w:type="gramEnd"/>
      <w:r w:rsidRPr="00781D8D">
        <w:rPr>
          <w:sz w:val="11"/>
          <w:szCs w:val="11"/>
          <w:lang w:eastAsia="sv-SE"/>
        </w:rPr>
        <w:t>dietro assunzione per iscritto di tali obblighi e/o responsabilità da parte del cessionario.</w:t>
      </w:r>
    </w:p>
    <w:p w:rsidR="00C7448B" w:rsidRPr="00781D8D" w:rsidRDefault="00C7448B" w:rsidP="00C7448B">
      <w:pPr>
        <w:keepNext/>
        <w:tabs>
          <w:tab w:val="left" w:pos="567"/>
        </w:tabs>
        <w:spacing w:before="120" w:line="264" w:lineRule="auto"/>
        <w:ind w:left="567" w:hanging="567"/>
        <w:jc w:val="both"/>
        <w:outlineLvl w:val="0"/>
        <w:rPr>
          <w:b/>
          <w:caps/>
          <w:kern w:val="28"/>
          <w:sz w:val="11"/>
          <w:szCs w:val="11"/>
          <w:lang w:eastAsia="sv-SE"/>
        </w:rPr>
      </w:pPr>
      <w:r>
        <w:rPr>
          <w:b/>
          <w:caps/>
          <w:kern w:val="28"/>
          <w:sz w:val="11"/>
          <w:szCs w:val="11"/>
          <w:lang w:eastAsia="sv-SE"/>
        </w:rPr>
        <w:lastRenderedPageBreak/>
        <w:t>18</w:t>
      </w:r>
      <w:proofErr w:type="gramStart"/>
      <w:r>
        <w:rPr>
          <w:b/>
          <w:caps/>
          <w:kern w:val="28"/>
          <w:sz w:val="11"/>
          <w:szCs w:val="11"/>
          <w:lang w:eastAsia="sv-SE"/>
        </w:rPr>
        <w:t xml:space="preserve">  </w:t>
      </w:r>
      <w:proofErr w:type="gramEnd"/>
      <w:r w:rsidRPr="00781D8D">
        <w:rPr>
          <w:b/>
          <w:caps/>
          <w:kern w:val="28"/>
          <w:sz w:val="11"/>
          <w:szCs w:val="11"/>
          <w:lang w:eastAsia="sv-SE"/>
        </w:rPr>
        <w:t>REGOLAMENTI in materia DI ESPORTAZIONE</w:t>
      </w:r>
    </w:p>
    <w:p w:rsidR="00C7448B" w:rsidRPr="00781D8D" w:rsidRDefault="00C7448B" w:rsidP="00C7448B">
      <w:pPr>
        <w:tabs>
          <w:tab w:val="left" w:pos="454"/>
        </w:tabs>
        <w:spacing w:before="120" w:line="264" w:lineRule="auto"/>
        <w:jc w:val="both"/>
        <w:rPr>
          <w:sz w:val="11"/>
          <w:szCs w:val="11"/>
          <w:lang w:eastAsia="sv-SE"/>
        </w:rPr>
      </w:pPr>
      <w:r w:rsidRPr="00781D8D">
        <w:rPr>
          <w:sz w:val="11"/>
          <w:szCs w:val="11"/>
          <w:lang w:eastAsia="sv-SE"/>
        </w:rPr>
        <w:t xml:space="preserve">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w:t>
      </w:r>
      <w:proofErr w:type="gramStart"/>
      <w:r w:rsidRPr="00781D8D">
        <w:rPr>
          <w:sz w:val="11"/>
          <w:szCs w:val="11"/>
          <w:lang w:eastAsia="sv-SE"/>
        </w:rPr>
        <w:t>ad</w:t>
      </w:r>
      <w:proofErr w:type="gramEnd"/>
      <w:r w:rsidRPr="00781D8D">
        <w:rPr>
          <w:sz w:val="11"/>
          <w:szCs w:val="11"/>
          <w:lang w:eastAsia="sv-SE"/>
        </w:rPr>
        <w:t xml:space="preserve"> esportare o riesportare tali Prodotti in conformità a siffatte leggi e regolamenti. I diritti e gli obblighi dell’Acquirente ai sensi del presente Articolo resteranno in vigore anche </w:t>
      </w:r>
      <w:proofErr w:type="gramStart"/>
      <w:r w:rsidRPr="00781D8D">
        <w:rPr>
          <w:sz w:val="11"/>
          <w:szCs w:val="11"/>
          <w:lang w:eastAsia="sv-SE"/>
        </w:rPr>
        <w:t>successivamente</w:t>
      </w:r>
      <w:proofErr w:type="gramEnd"/>
      <w:r w:rsidRPr="00781D8D">
        <w:rPr>
          <w:sz w:val="11"/>
          <w:szCs w:val="11"/>
          <w:lang w:eastAsia="sv-SE"/>
        </w:rPr>
        <w:t xml:space="preserve"> alla scadenza naturale o alla risoluzione anticipata del Contratto.</w:t>
      </w:r>
    </w:p>
    <w:p w:rsidR="00C7448B" w:rsidRPr="00781D8D" w:rsidRDefault="00C7448B" w:rsidP="00C7448B">
      <w:pPr>
        <w:keepNext/>
        <w:tabs>
          <w:tab w:val="left" w:pos="454"/>
        </w:tabs>
        <w:spacing w:before="120" w:line="264" w:lineRule="auto"/>
        <w:outlineLvl w:val="0"/>
        <w:rPr>
          <w:b/>
          <w:caps/>
          <w:kern w:val="28"/>
          <w:sz w:val="11"/>
          <w:szCs w:val="11"/>
          <w:lang w:eastAsia="sv-SE"/>
        </w:rPr>
      </w:pPr>
      <w:r>
        <w:rPr>
          <w:b/>
          <w:caps/>
          <w:kern w:val="28"/>
          <w:sz w:val="11"/>
          <w:szCs w:val="11"/>
          <w:lang w:eastAsia="sv-SE"/>
        </w:rPr>
        <w:t>19</w:t>
      </w:r>
      <w:proofErr w:type="gramStart"/>
      <w:r>
        <w:rPr>
          <w:b/>
          <w:caps/>
          <w:kern w:val="28"/>
          <w:sz w:val="11"/>
          <w:szCs w:val="11"/>
          <w:lang w:eastAsia="sv-SE"/>
        </w:rPr>
        <w:t xml:space="preserve">  </w:t>
      </w:r>
      <w:proofErr w:type="gramEnd"/>
      <w:r w:rsidRPr="00781D8D">
        <w:rPr>
          <w:b/>
          <w:caps/>
          <w:kern w:val="28"/>
          <w:sz w:val="11"/>
          <w:szCs w:val="11"/>
          <w:lang w:eastAsia="sv-SE"/>
        </w:rPr>
        <w:t xml:space="preserve">CONTROVERSIE E LEGGE APPLICABILE </w:t>
      </w:r>
    </w:p>
    <w:p w:rsidR="00C7448B" w:rsidRPr="00781D8D" w:rsidRDefault="00C7448B" w:rsidP="00C7448B">
      <w:pPr>
        <w:numPr>
          <w:ilvl w:val="1"/>
          <w:numId w:val="0"/>
        </w:numPr>
        <w:tabs>
          <w:tab w:val="left" w:pos="454"/>
          <w:tab w:val="num" w:pos="850"/>
        </w:tabs>
        <w:spacing w:before="120" w:line="264" w:lineRule="auto"/>
        <w:jc w:val="both"/>
        <w:rPr>
          <w:sz w:val="11"/>
          <w:szCs w:val="11"/>
          <w:lang w:eastAsia="sv-SE"/>
        </w:rPr>
      </w:pPr>
      <w:r>
        <w:rPr>
          <w:sz w:val="11"/>
          <w:szCs w:val="11"/>
          <w:lang w:eastAsia="sv-SE"/>
        </w:rPr>
        <w:t>19.1</w:t>
      </w:r>
      <w:r w:rsidRPr="00781D8D">
        <w:rPr>
          <w:sz w:val="11"/>
          <w:szCs w:val="11"/>
          <w:lang w:eastAsia="sv-SE"/>
        </w:rPr>
        <w:t xml:space="preserve"> Ogni controversia derivante dal Contratto o </w:t>
      </w:r>
      <w:proofErr w:type="gramStart"/>
      <w:r w:rsidRPr="00781D8D">
        <w:rPr>
          <w:sz w:val="11"/>
          <w:szCs w:val="11"/>
          <w:lang w:eastAsia="sv-SE"/>
        </w:rPr>
        <w:t>ad</w:t>
      </w:r>
      <w:proofErr w:type="gramEnd"/>
      <w:r w:rsidRPr="00781D8D">
        <w:rPr>
          <w:sz w:val="11"/>
          <w:szCs w:val="11"/>
          <w:lang w:eastAsia="sv-SE"/>
        </w:rPr>
        <w:t xml:space="preserve"> esso relativa sarà definitivamente risolta mediante arbitrato secondo il Regolamento Arbitrale della Camera Arbitrale di Milano da un arbitro unico nominato in conformità a tale Regolamento. L’arbitrato avrà sede a Milano e si svolgerà in lingua italiana. Ogni controversia derivante dal Contratto o </w:t>
      </w:r>
      <w:proofErr w:type="gramStart"/>
      <w:r w:rsidRPr="00781D8D">
        <w:rPr>
          <w:sz w:val="11"/>
          <w:szCs w:val="11"/>
          <w:lang w:eastAsia="sv-SE"/>
        </w:rPr>
        <w:t>ad</w:t>
      </w:r>
      <w:proofErr w:type="gramEnd"/>
      <w:r w:rsidRPr="00781D8D">
        <w:rPr>
          <w:sz w:val="11"/>
          <w:szCs w:val="11"/>
          <w:lang w:eastAsia="sv-SE"/>
        </w:rPr>
        <w:t xml:space="preserve"> esso relativa che non può essere deferita in arbitrato sarà di competenza esclusiva del Tribunale di Milano. </w:t>
      </w:r>
    </w:p>
    <w:p w:rsidR="00C7448B" w:rsidRPr="00781D8D" w:rsidRDefault="00C7448B" w:rsidP="00C7448B">
      <w:pPr>
        <w:numPr>
          <w:ilvl w:val="1"/>
          <w:numId w:val="0"/>
        </w:numPr>
        <w:tabs>
          <w:tab w:val="left" w:pos="454"/>
          <w:tab w:val="num" w:pos="850"/>
        </w:tabs>
        <w:spacing w:before="120" w:line="264" w:lineRule="auto"/>
        <w:jc w:val="both"/>
        <w:rPr>
          <w:sz w:val="11"/>
          <w:szCs w:val="11"/>
          <w:lang w:eastAsia="sv-SE"/>
        </w:rPr>
      </w:pPr>
      <w:r>
        <w:rPr>
          <w:sz w:val="11"/>
          <w:szCs w:val="11"/>
          <w:lang w:eastAsia="sv-SE"/>
        </w:rPr>
        <w:t>19.2</w:t>
      </w:r>
      <w:r w:rsidRPr="00781D8D">
        <w:rPr>
          <w:sz w:val="11"/>
          <w:szCs w:val="11"/>
          <w:lang w:eastAsia="sv-SE"/>
        </w:rPr>
        <w:t xml:space="preserve"> Il Contratto </w:t>
      </w:r>
      <w:proofErr w:type="gramStart"/>
      <w:r w:rsidRPr="00781D8D">
        <w:rPr>
          <w:sz w:val="11"/>
          <w:szCs w:val="11"/>
          <w:lang w:eastAsia="sv-SE"/>
        </w:rPr>
        <w:t>sarà retto</w:t>
      </w:r>
      <w:proofErr w:type="gramEnd"/>
      <w:r w:rsidRPr="00781D8D">
        <w:rPr>
          <w:sz w:val="11"/>
          <w:szCs w:val="11"/>
          <w:lang w:eastAsia="sv-SE"/>
        </w:rPr>
        <w:t xml:space="preserve"> dalla legge sostanziale del paese del Fornitore, con espressa esclusione della Convenzione sulla vendita internazionale di merci (CISG).</w:t>
      </w:r>
    </w:p>
    <w:p w:rsidR="00C7448B" w:rsidRDefault="00C7448B" w:rsidP="00C7448B">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C7448B" w:rsidRDefault="00C7448B" w:rsidP="00C7448B">
      <w:pPr>
        <w:tabs>
          <w:tab w:val="left" w:pos="567"/>
        </w:tabs>
        <w:rPr>
          <w:b/>
          <w:noProof/>
          <w:sz w:val="11"/>
          <w:szCs w:val="11"/>
        </w:rPr>
      </w:pPr>
    </w:p>
    <w:p w:rsidR="00C7448B" w:rsidRDefault="00C7448B" w:rsidP="00C7448B">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C7448B" w:rsidRDefault="00C7448B" w:rsidP="00C7448B">
      <w:pPr>
        <w:tabs>
          <w:tab w:val="left" w:pos="454"/>
        </w:tabs>
        <w:spacing w:before="120" w:line="264" w:lineRule="auto"/>
        <w:jc w:val="both"/>
        <w:rPr>
          <w:sz w:val="11"/>
          <w:szCs w:val="11"/>
          <w:lang w:eastAsia="sv-SE"/>
        </w:rPr>
      </w:pPr>
    </w:p>
    <w:p w:rsidR="00C7448B" w:rsidRPr="00781D8D" w:rsidRDefault="00C7448B" w:rsidP="00C7448B">
      <w:pPr>
        <w:tabs>
          <w:tab w:val="left" w:pos="454"/>
        </w:tabs>
        <w:spacing w:before="120" w:line="264" w:lineRule="auto"/>
        <w:jc w:val="both"/>
        <w:rPr>
          <w:sz w:val="11"/>
          <w:szCs w:val="11"/>
          <w:lang w:eastAsia="sv-SE"/>
        </w:rPr>
      </w:pPr>
      <w:proofErr w:type="gramStart"/>
      <w:r w:rsidRPr="00781D8D">
        <w:rPr>
          <w:sz w:val="11"/>
          <w:szCs w:val="11"/>
          <w:lang w:eastAsia="sv-SE"/>
        </w:rPr>
        <w:t>[TIMBRO</w:t>
      </w:r>
      <w:proofErr w:type="gramEnd"/>
      <w:r w:rsidRPr="00781D8D">
        <w:rPr>
          <w:sz w:val="11"/>
          <w:szCs w:val="11"/>
          <w:lang w:eastAsia="sv-SE"/>
        </w:rPr>
        <w:t xml:space="preserve"> E FIRMA DEL FORNITORE]  </w:t>
      </w:r>
      <w:r w:rsidRPr="00781D8D">
        <w:rPr>
          <w:sz w:val="11"/>
          <w:szCs w:val="11"/>
          <w:lang w:eastAsia="sv-SE"/>
        </w:rPr>
        <w:tab/>
      </w:r>
      <w:r w:rsidRPr="00781D8D">
        <w:rPr>
          <w:sz w:val="11"/>
          <w:szCs w:val="11"/>
          <w:lang w:eastAsia="sv-SE"/>
        </w:rPr>
        <w:tab/>
      </w:r>
      <w:r w:rsidRPr="00781D8D">
        <w:rPr>
          <w:sz w:val="11"/>
          <w:szCs w:val="11"/>
          <w:lang w:eastAsia="sv-SE"/>
        </w:rPr>
        <w:tab/>
      </w:r>
      <w:proofErr w:type="gramStart"/>
      <w:r w:rsidRPr="00781D8D">
        <w:rPr>
          <w:sz w:val="11"/>
          <w:szCs w:val="11"/>
          <w:lang w:eastAsia="sv-SE"/>
        </w:rPr>
        <w:t>[TIMBRO</w:t>
      </w:r>
      <w:proofErr w:type="gramEnd"/>
      <w:r w:rsidRPr="00781D8D">
        <w:rPr>
          <w:sz w:val="11"/>
          <w:szCs w:val="11"/>
          <w:lang w:eastAsia="sv-SE"/>
        </w:rPr>
        <w:t xml:space="preserve"> E FIRMA DELL’ACQUIRENTE]</w:t>
      </w:r>
    </w:p>
    <w:p w:rsidR="00C7448B" w:rsidRDefault="00C7448B" w:rsidP="00C7448B">
      <w:pPr>
        <w:tabs>
          <w:tab w:val="left" w:pos="454"/>
        </w:tabs>
        <w:spacing w:before="120" w:line="264" w:lineRule="auto"/>
        <w:jc w:val="both"/>
        <w:rPr>
          <w:b/>
          <w:sz w:val="11"/>
          <w:szCs w:val="11"/>
          <w:lang w:eastAsia="sv-SE"/>
        </w:rPr>
      </w:pPr>
    </w:p>
    <w:p w:rsidR="00C7448B" w:rsidRPr="00781D8D" w:rsidRDefault="00C7448B" w:rsidP="00C7448B">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C7448B" w:rsidRPr="00781D8D" w:rsidRDefault="00C7448B" w:rsidP="00C7448B">
      <w:pPr>
        <w:tabs>
          <w:tab w:val="left" w:pos="454"/>
        </w:tabs>
        <w:spacing w:before="120" w:line="264" w:lineRule="auto"/>
        <w:jc w:val="both"/>
        <w:rPr>
          <w:sz w:val="11"/>
          <w:szCs w:val="11"/>
          <w:lang w:eastAsia="sv-SE"/>
        </w:rPr>
      </w:pPr>
      <w:r w:rsidRPr="00781D8D">
        <w:rPr>
          <w:sz w:val="11"/>
          <w:szCs w:val="11"/>
          <w:lang w:eastAsia="sv-SE"/>
        </w:rPr>
        <w:t xml:space="preserve">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w:t>
      </w:r>
      <w:proofErr w:type="gramStart"/>
      <w:r w:rsidRPr="00781D8D">
        <w:rPr>
          <w:sz w:val="11"/>
          <w:szCs w:val="11"/>
          <w:lang w:eastAsia="sv-SE"/>
        </w:rPr>
        <w:t>12 (ripartizione di responsabilità per danni causati dal Prodotto); art</w:t>
      </w:r>
      <w:proofErr w:type="gramEnd"/>
      <w:r w:rsidRPr="00781D8D">
        <w:rPr>
          <w:sz w:val="11"/>
          <w:szCs w:val="11"/>
          <w:lang w:eastAsia="sv-SE"/>
        </w:rPr>
        <w:t xml:space="preserve">. 14 (Forza maggiore); art. 15 (previsto inadempimento); art. </w:t>
      </w:r>
      <w:proofErr w:type="gramStart"/>
      <w:r w:rsidRPr="00781D8D">
        <w:rPr>
          <w:sz w:val="11"/>
          <w:szCs w:val="11"/>
          <w:lang w:eastAsia="sv-SE"/>
        </w:rPr>
        <w:t>16 (limitazione di responsabilità); 19 (Controversie e Legge Applicabile).</w:t>
      </w:r>
      <w:proofErr w:type="gramEnd"/>
    </w:p>
    <w:p w:rsidR="00C7448B" w:rsidRPr="00781D8D" w:rsidRDefault="00C7448B" w:rsidP="00C7448B">
      <w:pPr>
        <w:tabs>
          <w:tab w:val="left" w:pos="454"/>
        </w:tabs>
        <w:spacing w:before="120" w:line="264" w:lineRule="auto"/>
        <w:jc w:val="both"/>
        <w:rPr>
          <w:sz w:val="11"/>
          <w:szCs w:val="11"/>
          <w:lang w:eastAsia="sv-SE"/>
        </w:rPr>
      </w:pPr>
      <w:proofErr w:type="gramStart"/>
      <w:r w:rsidRPr="00781D8D">
        <w:rPr>
          <w:sz w:val="11"/>
          <w:szCs w:val="11"/>
          <w:lang w:eastAsia="sv-SE"/>
        </w:rPr>
        <w:t>[TIMBRO</w:t>
      </w:r>
      <w:proofErr w:type="gramEnd"/>
      <w:r w:rsidRPr="00781D8D">
        <w:rPr>
          <w:sz w:val="11"/>
          <w:szCs w:val="11"/>
          <w:lang w:eastAsia="sv-SE"/>
        </w:rPr>
        <w:t xml:space="preserve"> E FIRMA DELL’ACQUIRENTE]</w:t>
      </w:r>
    </w:p>
    <w:p w:rsidR="00C7448B" w:rsidRDefault="00C7448B" w:rsidP="00C7448B">
      <w:pPr>
        <w:jc w:val="both"/>
        <w:rPr>
          <w:sz w:val="18"/>
          <w:szCs w:val="18"/>
          <w:lang w:val="en-US"/>
        </w:rPr>
      </w:pPr>
    </w:p>
    <w:p w:rsidR="00C7448B" w:rsidRDefault="00C7448B" w:rsidP="00C7448B">
      <w:pPr>
        <w:jc w:val="both"/>
        <w:rPr>
          <w:sz w:val="18"/>
          <w:szCs w:val="18"/>
          <w:lang w:val="en-US"/>
        </w:rPr>
      </w:pPr>
    </w:p>
    <w:p w:rsidR="00C7448B" w:rsidRDefault="00C7448B" w:rsidP="00C7448B"/>
    <w:p w:rsidR="00C7448B" w:rsidRDefault="00C7448B" w:rsidP="00C7448B"/>
    <w:p w:rsidR="00C7448B" w:rsidRDefault="00C7448B" w:rsidP="00C7448B">
      <w:pPr>
        <w:jc w:val="both"/>
        <w:rPr>
          <w:sz w:val="18"/>
          <w:szCs w:val="18"/>
          <w:lang w:val="en-US"/>
        </w:rPr>
      </w:pPr>
    </w:p>
    <w:p w:rsidR="00C7448B" w:rsidRPr="00474194" w:rsidRDefault="00C7448B" w:rsidP="00C7448B">
      <w:pPr>
        <w:jc w:val="both"/>
        <w:rPr>
          <w:rStyle w:val="Enfasiintensa"/>
          <w:lang w:val="en-US"/>
        </w:rPr>
      </w:pPr>
    </w:p>
    <w:p w:rsidR="00C7448B" w:rsidRPr="001D6753" w:rsidRDefault="00C7448B" w:rsidP="00C7448B">
      <w:pPr>
        <w:rPr>
          <w:lang w:val="en-US"/>
        </w:rPr>
      </w:pPr>
      <w:r>
        <w:rPr>
          <w:lang w:val="en-US"/>
        </w:rPr>
        <w:br w:type="page"/>
      </w:r>
      <w:r>
        <w:object w:dxaOrig="9180" w:dyaOrig="12885">
          <v:rect id="rectole0000000000" o:spid="_x0000_i1025" style="width:439.5pt;height:617.25pt" o:ole="" o:preferrelative="t" stroked="f">
            <v:imagedata r:id="rId14" o:title=""/>
          </v:rect>
          <o:OLEObject Type="Embed" ProgID="AcroExch.Document.DC" ShapeID="rectole0000000000" DrawAspect="Content" ObjectID="_1585385120" r:id="rId15"/>
        </w:object>
      </w:r>
    </w:p>
    <w:p w:rsidR="000D6F3E" w:rsidRDefault="000D6F3E" w:rsidP="00C7448B">
      <w:pPr>
        <w:tabs>
          <w:tab w:val="left" w:pos="1134"/>
          <w:tab w:val="left" w:pos="1418"/>
        </w:tabs>
        <w:spacing w:line="20" w:lineRule="exact"/>
        <w:jc w:val="both"/>
      </w:pPr>
    </w:p>
    <w:sectPr w:rsidR="000D6F3E" w:rsidSect="00807C0B">
      <w:headerReference w:type="even" r:id="rId16"/>
      <w:headerReference w:type="default" r:id="rId17"/>
      <w:headerReference w:type="first" r:id="rId18"/>
      <w:footerReference w:type="first" r:id="rId19"/>
      <w:pgSz w:w="11907" w:h="16840" w:code="9"/>
      <w:pgMar w:top="1123" w:right="1411" w:bottom="1584" w:left="1699" w:header="475"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261" w:rsidRDefault="000A3261">
      <w:r>
        <w:separator/>
      </w:r>
    </w:p>
  </w:endnote>
  <w:endnote w:type="continuationSeparator" w:id="0">
    <w:p w:rsidR="000A3261" w:rsidRDefault="000A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lassGarmnd BT">
    <w:altName w:val="Constantia"/>
    <w:charset w:val="00"/>
    <w:family w:val="roman"/>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52" w:rsidRPr="00A52080" w:rsidRDefault="00240452" w:rsidP="00990BB7">
    <w:pPr>
      <w:jc w:val="center"/>
      <w:rPr>
        <w:rFonts w:ascii="Arial" w:hAnsi="Arial" w:cs="Arial"/>
        <w:sz w:val="17"/>
        <w:szCs w:val="17"/>
      </w:rPr>
    </w:pPr>
    <w:r>
      <w:rPr>
        <w:noProof/>
        <w:lang w:val="en-US"/>
      </w:rPr>
      <w:drawing>
        <wp:anchor distT="0" distB="0" distL="114300" distR="114300" simplePos="0" relativeHeight="251658752" behindDoc="0" locked="0" layoutInCell="1" allowOverlap="1">
          <wp:simplePos x="0" y="0"/>
          <wp:positionH relativeFrom="column">
            <wp:posOffset>-201930</wp:posOffset>
          </wp:positionH>
          <wp:positionV relativeFrom="paragraph">
            <wp:posOffset>-186690</wp:posOffset>
          </wp:positionV>
          <wp:extent cx="600710" cy="525780"/>
          <wp:effectExtent l="0" t="0" r="8890" b="7620"/>
          <wp:wrapSquare wrapText="bothSides"/>
          <wp:docPr id="13" name="Immagine 3" descr="K:\PUBBLICI\LOGOTYPES\Bollino ISO\ISO_9001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K:\PUBBLICI\LOGOTYPES\Bollino ISO\ISO_9001_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2080">
      <w:rPr>
        <w:rFonts w:ascii="Arial" w:hAnsi="Arial" w:cs="Arial"/>
        <w:sz w:val="17"/>
        <w:szCs w:val="17"/>
      </w:rPr>
      <w:t xml:space="preserve">Partita IVA 00889400156 - </w:t>
    </w:r>
    <w:proofErr w:type="spellStart"/>
    <w:r w:rsidRPr="00A52080">
      <w:rPr>
        <w:rFonts w:ascii="Arial" w:hAnsi="Arial" w:cs="Arial"/>
        <w:sz w:val="17"/>
        <w:szCs w:val="17"/>
      </w:rPr>
      <w:t>V.A.T.n</w:t>
    </w:r>
    <w:proofErr w:type="spellEnd"/>
    <w:r w:rsidRPr="00A52080">
      <w:rPr>
        <w:rFonts w:ascii="Arial" w:hAnsi="Arial" w:cs="Arial"/>
        <w:sz w:val="17"/>
        <w:szCs w:val="17"/>
      </w:rPr>
      <w:t>° IT00889400156</w:t>
    </w:r>
    <w:proofErr w:type="gramStart"/>
    <w:r w:rsidRPr="00A52080">
      <w:rPr>
        <w:rFonts w:ascii="Arial" w:hAnsi="Arial" w:cs="Arial"/>
        <w:sz w:val="17"/>
        <w:szCs w:val="17"/>
      </w:rPr>
      <w:t xml:space="preserve">  </w:t>
    </w:r>
    <w:proofErr w:type="gramEnd"/>
    <w:r w:rsidRPr="00A52080">
      <w:rPr>
        <w:rFonts w:ascii="Arial" w:hAnsi="Arial" w:cs="Arial"/>
        <w:sz w:val="17"/>
        <w:szCs w:val="17"/>
      </w:rPr>
      <w:t xml:space="preserve">- Capitale Sociale: € 1.000.000 </w:t>
    </w:r>
    <w:proofErr w:type="spellStart"/>
    <w:r w:rsidRPr="00A52080">
      <w:rPr>
        <w:rFonts w:ascii="Arial" w:hAnsi="Arial" w:cs="Arial"/>
        <w:sz w:val="17"/>
        <w:szCs w:val="17"/>
      </w:rPr>
      <w:t>Int.Vers</w:t>
    </w:r>
    <w:proofErr w:type="spellEnd"/>
    <w:r w:rsidRPr="00A52080">
      <w:rPr>
        <w:rFonts w:ascii="Arial" w:hAnsi="Arial" w:cs="Arial"/>
        <w:sz w:val="17"/>
        <w:szCs w:val="17"/>
      </w:rPr>
      <w:t xml:space="preserve">. </w:t>
    </w:r>
  </w:p>
  <w:p w:rsidR="00240452" w:rsidRPr="00A52080" w:rsidRDefault="00240452" w:rsidP="00990BB7">
    <w:pPr>
      <w:jc w:val="center"/>
      <w:rPr>
        <w:rFonts w:ascii="Arial" w:hAnsi="Arial" w:cs="Arial"/>
        <w:sz w:val="17"/>
        <w:szCs w:val="17"/>
      </w:rPr>
    </w:pPr>
    <w:r w:rsidRPr="00A52080">
      <w:rPr>
        <w:rFonts w:ascii="Arial" w:hAnsi="Arial" w:cs="Arial"/>
        <w:sz w:val="17"/>
        <w:szCs w:val="17"/>
      </w:rPr>
      <w:t xml:space="preserve">C.C. Postale 39827209 </w:t>
    </w:r>
    <w:proofErr w:type="gramStart"/>
    <w:r w:rsidRPr="00A52080">
      <w:rPr>
        <w:rFonts w:ascii="Arial" w:hAnsi="Arial" w:cs="Arial"/>
        <w:sz w:val="17"/>
        <w:szCs w:val="17"/>
      </w:rPr>
      <w:t>-</w:t>
    </w:r>
    <w:r w:rsidRPr="00A52080">
      <w:rPr>
        <w:rFonts w:ascii="Arial" w:hAnsi="Arial" w:cs="Arial"/>
        <w:spacing w:val="-4"/>
        <w:sz w:val="17"/>
        <w:szCs w:val="17"/>
      </w:rPr>
      <w:t>C.C.I.A.A.</w:t>
    </w:r>
    <w:proofErr w:type="gramEnd"/>
    <w:r w:rsidRPr="00A52080">
      <w:rPr>
        <w:rFonts w:ascii="Arial" w:hAnsi="Arial" w:cs="Arial"/>
        <w:spacing w:val="-4"/>
        <w:sz w:val="17"/>
        <w:szCs w:val="17"/>
      </w:rPr>
      <w:t xml:space="preserve">:. Registro Imprese di Milano Nr. 00889400156 –. REA </w:t>
    </w:r>
    <w:proofErr w:type="gramStart"/>
    <w:r w:rsidRPr="00A52080">
      <w:rPr>
        <w:rFonts w:ascii="Arial" w:hAnsi="Arial" w:cs="Arial"/>
        <w:spacing w:val="-4"/>
        <w:sz w:val="17"/>
        <w:szCs w:val="17"/>
      </w:rPr>
      <w:t>Nr.</w:t>
    </w:r>
    <w:proofErr w:type="gramEnd"/>
    <w:r w:rsidRPr="00A52080">
      <w:rPr>
        <w:rFonts w:ascii="Arial" w:hAnsi="Arial" w:cs="Arial"/>
        <w:spacing w:val="-4"/>
        <w:sz w:val="17"/>
        <w:szCs w:val="17"/>
      </w:rPr>
      <w:t xml:space="preserve"> MI - 631565</w:t>
    </w:r>
  </w:p>
  <w:p w:rsidR="00240452" w:rsidRPr="00990BB7" w:rsidRDefault="00240452" w:rsidP="00990BB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261" w:rsidRDefault="000A3261">
      <w:r>
        <w:separator/>
      </w:r>
    </w:p>
  </w:footnote>
  <w:footnote w:type="continuationSeparator" w:id="0">
    <w:p w:rsidR="000A3261" w:rsidRDefault="000A3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52" w:rsidRDefault="00240452">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40452" w:rsidRDefault="00240452">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240452" w:rsidRPr="00240452">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240452">
            <w:trPr>
              <w:trHeight w:val="993"/>
            </w:trPr>
            <w:tc>
              <w:tcPr>
                <w:tcW w:w="2126" w:type="dxa"/>
              </w:tcPr>
              <w:p w:rsidR="00240452" w:rsidRPr="00707107" w:rsidRDefault="00240452" w:rsidP="00707107">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452" w:rsidRPr="00707107" w:rsidRDefault="00240452" w:rsidP="00707107">
                <w:pPr>
                  <w:pStyle w:val="Intestazione"/>
                  <w:rPr>
                    <w:rFonts w:ascii="ClassGarmnd BT" w:hAnsi="ClassGarmnd BT"/>
                    <w:noProof/>
                    <w:sz w:val="16"/>
                    <w:lang w:val="it-IT"/>
                  </w:rPr>
                </w:pPr>
              </w:p>
              <w:p w:rsidR="00240452" w:rsidRPr="00707107" w:rsidRDefault="00240452" w:rsidP="00807C0B">
                <w:pPr>
                  <w:pStyle w:val="Intestazione"/>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240452" w:rsidRPr="00707107" w:rsidRDefault="00240452">
          <w:pPr>
            <w:pStyle w:val="Intestazione"/>
            <w:spacing w:before="60"/>
            <w:ind w:right="360"/>
            <w:rPr>
              <w:lang w:val="it-IT"/>
            </w:rPr>
          </w:pPr>
        </w:p>
      </w:tc>
      <w:tc>
        <w:tcPr>
          <w:tcW w:w="3048" w:type="dxa"/>
          <w:vMerge w:val="restart"/>
        </w:tcPr>
        <w:p w:rsidR="00240452" w:rsidRPr="00707107" w:rsidRDefault="00240452">
          <w:pPr>
            <w:pStyle w:val="Intestazione"/>
            <w:rPr>
              <w:lang w:val="it-IT"/>
            </w:rPr>
          </w:pPr>
        </w:p>
      </w:tc>
      <w:tc>
        <w:tcPr>
          <w:tcW w:w="4111" w:type="dxa"/>
          <w:gridSpan w:val="2"/>
        </w:tcPr>
        <w:p w:rsidR="00240452" w:rsidRPr="00182DF5" w:rsidRDefault="00240452" w:rsidP="005642A0">
          <w:pPr>
            <w:pStyle w:val="Intestazione"/>
            <w:rPr>
              <w:rFonts w:ascii="Helvetica" w:hAnsi="Helvetica"/>
              <w:b/>
              <w:i/>
              <w:sz w:val="24"/>
              <w:szCs w:val="24"/>
              <w:lang w:val="en-US"/>
            </w:rPr>
          </w:pPr>
          <w:r>
            <w:rPr>
              <w:rFonts w:ascii="Helvetica" w:hAnsi="Helvetica"/>
              <w:b/>
              <w:i/>
              <w:noProof/>
              <w:sz w:val="24"/>
              <w:szCs w:val="24"/>
              <w:lang w:val="en-US"/>
            </w:rPr>
            <w:t>Xylem Water Solutions Italia</w:t>
          </w:r>
          <w:r w:rsidRPr="00182DF5">
            <w:rPr>
              <w:rFonts w:ascii="Helvetica" w:hAnsi="Helvetica"/>
              <w:b/>
              <w:i/>
              <w:noProof/>
              <w:sz w:val="24"/>
              <w:szCs w:val="24"/>
              <w:lang w:val="en-US"/>
            </w:rPr>
            <w:t xml:space="preserve"> </w:t>
          </w:r>
          <w:bookmarkStart w:id="23" w:name="regnr"/>
          <w:bookmarkEnd w:id="23"/>
          <w:r w:rsidRPr="00182DF5">
            <w:rPr>
              <w:rFonts w:ascii="Helvetica" w:hAnsi="Helvetica"/>
              <w:b/>
              <w:i/>
              <w:noProof/>
              <w:sz w:val="24"/>
              <w:szCs w:val="24"/>
              <w:lang w:val="en-US"/>
            </w:rPr>
            <w:t>S.r.l.</w:t>
          </w:r>
        </w:p>
      </w:tc>
    </w:tr>
    <w:tr w:rsidR="00240452">
      <w:trPr>
        <w:cantSplit/>
        <w:trHeight w:val="487"/>
      </w:trPr>
      <w:tc>
        <w:tcPr>
          <w:tcW w:w="2835" w:type="dxa"/>
          <w:vMerge/>
        </w:tcPr>
        <w:p w:rsidR="00240452" w:rsidRPr="00182DF5" w:rsidRDefault="00240452">
          <w:pPr>
            <w:pStyle w:val="Intestazione"/>
            <w:spacing w:before="60"/>
            <w:ind w:right="360"/>
            <w:rPr>
              <w:rFonts w:ascii="Arial" w:hAnsi="Arial"/>
              <w:noProof/>
              <w:sz w:val="20"/>
              <w:lang w:val="en-US"/>
            </w:rPr>
          </w:pPr>
        </w:p>
      </w:tc>
      <w:tc>
        <w:tcPr>
          <w:tcW w:w="3048" w:type="dxa"/>
          <w:vMerge/>
        </w:tcPr>
        <w:p w:rsidR="00240452" w:rsidRPr="00182DF5" w:rsidRDefault="00240452">
          <w:pPr>
            <w:pStyle w:val="Intestazione"/>
            <w:rPr>
              <w:lang w:val="en-US"/>
            </w:rPr>
          </w:pPr>
        </w:p>
      </w:tc>
      <w:tc>
        <w:tcPr>
          <w:tcW w:w="2977" w:type="dxa"/>
        </w:tcPr>
        <w:p w:rsidR="00240452" w:rsidRDefault="00240452">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Pr>
              <w:rFonts w:ascii="Times New Roman" w:hAnsi="Times New Roman"/>
              <w:b w:val="0"/>
              <w:noProof/>
              <w:sz w:val="20"/>
            </w:rPr>
            <w:t>03-Area CENTRO - Roma</w:t>
          </w:r>
        </w:p>
      </w:tc>
      <w:tc>
        <w:tcPr>
          <w:tcW w:w="1134" w:type="dxa"/>
        </w:tcPr>
        <w:p w:rsidR="00240452" w:rsidRDefault="00240452">
          <w:pPr>
            <w:pStyle w:val="Rubr4fetkursiv"/>
            <w:keepNext w:val="0"/>
            <w:tabs>
              <w:tab w:val="left" w:pos="1617"/>
            </w:tabs>
            <w:spacing w:before="0" w:after="0" w:line="360" w:lineRule="auto"/>
            <w:rPr>
              <w:b w:val="0"/>
              <w:i w:val="0"/>
              <w:noProof/>
              <w:sz w:val="28"/>
            </w:rPr>
          </w:pPr>
        </w:p>
      </w:tc>
    </w:tr>
    <w:tr w:rsidR="00240452">
      <w:trPr>
        <w:cantSplit/>
        <w:trHeight w:val="487"/>
      </w:trPr>
      <w:tc>
        <w:tcPr>
          <w:tcW w:w="2835" w:type="dxa"/>
          <w:vMerge/>
        </w:tcPr>
        <w:p w:rsidR="00240452" w:rsidRPr="00707107" w:rsidRDefault="00240452">
          <w:pPr>
            <w:pStyle w:val="Intestazione"/>
            <w:spacing w:before="60"/>
            <w:ind w:right="360"/>
            <w:rPr>
              <w:rFonts w:ascii="Arial" w:hAnsi="Arial"/>
              <w:noProof/>
              <w:sz w:val="20"/>
              <w:lang w:val="it-IT"/>
            </w:rPr>
          </w:pPr>
        </w:p>
      </w:tc>
      <w:tc>
        <w:tcPr>
          <w:tcW w:w="3048" w:type="dxa"/>
          <w:vMerge/>
        </w:tcPr>
        <w:p w:rsidR="00240452" w:rsidRPr="00707107" w:rsidRDefault="00240452">
          <w:pPr>
            <w:pStyle w:val="Intestazione"/>
            <w:rPr>
              <w:lang w:val="it-IT"/>
            </w:rPr>
          </w:pPr>
        </w:p>
      </w:tc>
      <w:tc>
        <w:tcPr>
          <w:tcW w:w="2977" w:type="dxa"/>
        </w:tcPr>
        <w:p w:rsidR="00240452" w:rsidRDefault="00240452">
          <w:pPr>
            <w:rPr>
              <w:noProof/>
              <w:sz w:val="28"/>
            </w:rPr>
          </w:pPr>
          <w:r>
            <w:t xml:space="preserve">Off. </w:t>
          </w:r>
          <w:proofErr w:type="gramStart"/>
          <w:r>
            <w:t>n</w:t>
          </w:r>
          <w:proofErr w:type="gramEnd"/>
          <w:r>
            <w:t>. 46/1036/2018</w:t>
          </w:r>
        </w:p>
      </w:tc>
      <w:tc>
        <w:tcPr>
          <w:tcW w:w="1134" w:type="dxa"/>
        </w:tcPr>
        <w:p w:rsidR="00240452" w:rsidRDefault="00240452">
          <w:pPr>
            <w:rPr>
              <w:noProof/>
              <w:sz w:val="28"/>
            </w:rPr>
          </w:pPr>
          <w:proofErr w:type="gramStart"/>
          <w:r>
            <w:t>pag.</w:t>
          </w:r>
          <w:proofErr w:type="gramEnd"/>
          <w:r>
            <w:t xml:space="preserve"> </w:t>
          </w:r>
          <w:r>
            <w:rPr>
              <w:rStyle w:val="Numeropagina"/>
            </w:rPr>
            <w:fldChar w:fldCharType="begin"/>
          </w:r>
          <w:r>
            <w:rPr>
              <w:rStyle w:val="Numeropagina"/>
            </w:rPr>
            <w:instrText xml:space="preserve"> PAGE </w:instrText>
          </w:r>
          <w:r>
            <w:rPr>
              <w:rStyle w:val="Numeropagina"/>
            </w:rPr>
            <w:fldChar w:fldCharType="separate"/>
          </w:r>
          <w:r w:rsidR="008F51C6">
            <w:rPr>
              <w:rStyle w:val="Numeropagina"/>
              <w:noProof/>
            </w:rPr>
            <w:t>2</w:t>
          </w:r>
          <w:r>
            <w:rPr>
              <w:rStyle w:val="Numeropagina"/>
            </w:rPr>
            <w:fldChar w:fldCharType="end"/>
          </w:r>
        </w:p>
      </w:tc>
    </w:tr>
  </w:tbl>
  <w:p w:rsidR="00240452" w:rsidRDefault="0024045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240452"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240452">
            <w:trPr>
              <w:trHeight w:val="993"/>
            </w:trPr>
            <w:tc>
              <w:tcPr>
                <w:tcW w:w="3969" w:type="dxa"/>
              </w:tcPr>
              <w:p w:rsidR="00240452" w:rsidRPr="00707107" w:rsidRDefault="00240452" w:rsidP="005F66A5">
                <w:pPr>
                  <w:pStyle w:val="Intestazione"/>
                  <w:rPr>
                    <w:rFonts w:ascii="ClassGarmnd BT" w:hAnsi="ClassGarmnd BT"/>
                    <w:lang w:val="it-IT"/>
                  </w:rPr>
                </w:pPr>
              </w:p>
            </w:tc>
            <w:tc>
              <w:tcPr>
                <w:tcW w:w="2126" w:type="dxa"/>
              </w:tcPr>
              <w:p w:rsidR="00240452" w:rsidRPr="00707107" w:rsidRDefault="00240452" w:rsidP="005F66A5">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240452" w:rsidRPr="00707107" w:rsidRDefault="00240452" w:rsidP="005F66A5">
                <w:pPr>
                  <w:pStyle w:val="Intestazione"/>
                  <w:rPr>
                    <w:rFonts w:ascii="ClassGarmnd BT" w:hAnsi="ClassGarmnd BT"/>
                    <w:noProof/>
                    <w:sz w:val="16"/>
                    <w:lang w:val="it-IT"/>
                  </w:rPr>
                </w:pPr>
              </w:p>
              <w:p w:rsidR="00240452" w:rsidRPr="00707107" w:rsidRDefault="00240452" w:rsidP="005F66A5">
                <w:pPr>
                  <w:pStyle w:val="Intestazione"/>
                  <w:rPr>
                    <w:rFonts w:ascii="ClassGarmnd BT" w:hAnsi="ClassGarmnd BT"/>
                    <w:sz w:val="20"/>
                    <w:lang w:val="it-IT"/>
                  </w:rPr>
                </w:pPr>
              </w:p>
            </w:tc>
          </w:tr>
        </w:tbl>
        <w:p w:rsidR="00240452" w:rsidRPr="00707107" w:rsidRDefault="00240452">
          <w:pPr>
            <w:pStyle w:val="Intestazione"/>
            <w:spacing w:before="60"/>
            <w:ind w:right="360"/>
            <w:rPr>
              <w:lang w:val="it-IT"/>
            </w:rPr>
          </w:pPr>
        </w:p>
      </w:tc>
      <w:tc>
        <w:tcPr>
          <w:tcW w:w="3332" w:type="dxa"/>
          <w:vMerge w:val="restart"/>
        </w:tcPr>
        <w:p w:rsidR="00240452" w:rsidRPr="00467D6B" w:rsidRDefault="00240452">
          <w:pPr>
            <w:pStyle w:val="Intestazione"/>
            <w:rPr>
              <w:lang w:val="en-US"/>
            </w:rPr>
          </w:pPr>
        </w:p>
      </w:tc>
      <w:tc>
        <w:tcPr>
          <w:tcW w:w="3827" w:type="dxa"/>
        </w:tcPr>
        <w:p w:rsidR="00240452" w:rsidRPr="00467D6B" w:rsidRDefault="00240452">
          <w:pPr>
            <w:rPr>
              <w:noProof/>
              <w:sz w:val="28"/>
              <w:lang w:val="en-US"/>
            </w:rPr>
          </w:pPr>
        </w:p>
      </w:tc>
    </w:tr>
    <w:tr w:rsidR="00240452" w:rsidRPr="00467D6B">
      <w:trPr>
        <w:cantSplit/>
        <w:trHeight w:val="367"/>
      </w:trPr>
      <w:tc>
        <w:tcPr>
          <w:tcW w:w="2835" w:type="dxa"/>
          <w:vMerge/>
        </w:tcPr>
        <w:p w:rsidR="00240452" w:rsidRPr="00467D6B" w:rsidRDefault="00240452">
          <w:pPr>
            <w:pStyle w:val="Intestazione"/>
            <w:spacing w:before="60"/>
            <w:ind w:right="360"/>
            <w:rPr>
              <w:rFonts w:ascii="Arial" w:hAnsi="Arial"/>
              <w:noProof/>
              <w:sz w:val="20"/>
              <w:lang w:val="en-US"/>
            </w:rPr>
          </w:pPr>
        </w:p>
      </w:tc>
      <w:tc>
        <w:tcPr>
          <w:tcW w:w="3332" w:type="dxa"/>
          <w:vMerge/>
        </w:tcPr>
        <w:p w:rsidR="00240452" w:rsidRPr="00467D6B" w:rsidRDefault="00240452">
          <w:pPr>
            <w:pStyle w:val="Intestazione"/>
            <w:rPr>
              <w:lang w:val="en-US"/>
            </w:rPr>
          </w:pPr>
        </w:p>
      </w:tc>
      <w:tc>
        <w:tcPr>
          <w:tcW w:w="3827" w:type="dxa"/>
        </w:tcPr>
        <w:p w:rsidR="00240452" w:rsidRPr="00467D6B" w:rsidRDefault="00240452">
          <w:pPr>
            <w:rPr>
              <w:noProof/>
              <w:sz w:val="28"/>
              <w:lang w:val="en-US"/>
            </w:rPr>
          </w:pPr>
        </w:p>
      </w:tc>
    </w:tr>
    <w:tr w:rsidR="00240452" w:rsidRPr="00467D6B">
      <w:trPr>
        <w:cantSplit/>
        <w:trHeight w:val="145"/>
      </w:trPr>
      <w:tc>
        <w:tcPr>
          <w:tcW w:w="2835" w:type="dxa"/>
          <w:vMerge/>
        </w:tcPr>
        <w:p w:rsidR="00240452" w:rsidRPr="00467D6B" w:rsidRDefault="00240452">
          <w:pPr>
            <w:pStyle w:val="Intestazione"/>
            <w:spacing w:before="60"/>
            <w:ind w:right="360"/>
            <w:rPr>
              <w:rFonts w:ascii="Arial" w:hAnsi="Arial"/>
              <w:noProof/>
              <w:sz w:val="20"/>
              <w:lang w:val="en-US"/>
            </w:rPr>
          </w:pPr>
        </w:p>
      </w:tc>
      <w:tc>
        <w:tcPr>
          <w:tcW w:w="3332" w:type="dxa"/>
          <w:vMerge/>
        </w:tcPr>
        <w:p w:rsidR="00240452" w:rsidRPr="00467D6B" w:rsidRDefault="00240452">
          <w:pPr>
            <w:pStyle w:val="Intestazione"/>
            <w:rPr>
              <w:lang w:val="en-US"/>
            </w:rPr>
          </w:pPr>
        </w:p>
      </w:tc>
      <w:tc>
        <w:tcPr>
          <w:tcW w:w="3827" w:type="dxa"/>
        </w:tcPr>
        <w:p w:rsidR="00240452" w:rsidRPr="00467D6B" w:rsidRDefault="00240452">
          <w:pPr>
            <w:rPr>
              <w:noProof/>
              <w:sz w:val="28"/>
              <w:lang w:val="en-US"/>
            </w:rPr>
          </w:pPr>
        </w:p>
      </w:tc>
    </w:tr>
  </w:tbl>
  <w:p w:rsidR="00240452" w:rsidRPr="00467D6B" w:rsidRDefault="00240452">
    <w:pPr>
      <w:pStyle w:val="Intestazione"/>
      <w:rPr>
        <w:lang w:val="en-US"/>
      </w:rPr>
    </w:pPr>
  </w:p>
  <w:p w:rsidR="00240452" w:rsidRPr="00467D6B" w:rsidRDefault="00240452">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abstractNum w:abstractNumId="4">
    <w:nsid w:val="24091453"/>
    <w:multiLevelType w:val="singleLevel"/>
    <w:tmpl w:val="BD8414B6"/>
    <w:lvl w:ilvl="0">
      <w:numFmt w:val="bullet"/>
      <w:lvlText w:val="-"/>
      <w:lvlJc w:val="left"/>
      <w:pPr>
        <w:tabs>
          <w:tab w:val="num" w:pos="1608"/>
        </w:tabs>
        <w:ind w:left="1608" w:hanging="36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8B"/>
    <w:rsid w:val="000210ED"/>
    <w:rsid w:val="000258EE"/>
    <w:rsid w:val="00046D07"/>
    <w:rsid w:val="00065F66"/>
    <w:rsid w:val="00077124"/>
    <w:rsid w:val="000A3261"/>
    <w:rsid w:val="000D15A3"/>
    <w:rsid w:val="000D47FB"/>
    <w:rsid w:val="000D6F3E"/>
    <w:rsid w:val="00111BB9"/>
    <w:rsid w:val="001325EF"/>
    <w:rsid w:val="001349AF"/>
    <w:rsid w:val="00140D16"/>
    <w:rsid w:val="00142131"/>
    <w:rsid w:val="00182DF5"/>
    <w:rsid w:val="001A556A"/>
    <w:rsid w:val="001B5AA8"/>
    <w:rsid w:val="001E4617"/>
    <w:rsid w:val="00223B5D"/>
    <w:rsid w:val="00240452"/>
    <w:rsid w:val="00287B8F"/>
    <w:rsid w:val="00292479"/>
    <w:rsid w:val="00293B05"/>
    <w:rsid w:val="002A554D"/>
    <w:rsid w:val="002B419E"/>
    <w:rsid w:val="002D78F4"/>
    <w:rsid w:val="002E4CB5"/>
    <w:rsid w:val="00355083"/>
    <w:rsid w:val="003C5F35"/>
    <w:rsid w:val="003F0DE2"/>
    <w:rsid w:val="00462E9C"/>
    <w:rsid w:val="00467D6B"/>
    <w:rsid w:val="004B11A2"/>
    <w:rsid w:val="004C092A"/>
    <w:rsid w:val="004F17ED"/>
    <w:rsid w:val="00544100"/>
    <w:rsid w:val="00551B77"/>
    <w:rsid w:val="005642A0"/>
    <w:rsid w:val="00564D27"/>
    <w:rsid w:val="0058724A"/>
    <w:rsid w:val="005F66A5"/>
    <w:rsid w:val="00604124"/>
    <w:rsid w:val="00614F2D"/>
    <w:rsid w:val="00646EC7"/>
    <w:rsid w:val="006D4C46"/>
    <w:rsid w:val="00707107"/>
    <w:rsid w:val="00710CB0"/>
    <w:rsid w:val="00734217"/>
    <w:rsid w:val="007A751A"/>
    <w:rsid w:val="007B1E12"/>
    <w:rsid w:val="00802A0E"/>
    <w:rsid w:val="00807C0B"/>
    <w:rsid w:val="0083411D"/>
    <w:rsid w:val="00841033"/>
    <w:rsid w:val="00863D16"/>
    <w:rsid w:val="00883B87"/>
    <w:rsid w:val="008B13C9"/>
    <w:rsid w:val="008F43B1"/>
    <w:rsid w:val="008F51C6"/>
    <w:rsid w:val="009255C0"/>
    <w:rsid w:val="0095744F"/>
    <w:rsid w:val="00973790"/>
    <w:rsid w:val="00990BB7"/>
    <w:rsid w:val="009C7DC6"/>
    <w:rsid w:val="009E1DC2"/>
    <w:rsid w:val="00A20022"/>
    <w:rsid w:val="00A30713"/>
    <w:rsid w:val="00A43374"/>
    <w:rsid w:val="00A94C54"/>
    <w:rsid w:val="00AD0AA2"/>
    <w:rsid w:val="00AE4D66"/>
    <w:rsid w:val="00AF1703"/>
    <w:rsid w:val="00AF4BE4"/>
    <w:rsid w:val="00B65B49"/>
    <w:rsid w:val="00B95622"/>
    <w:rsid w:val="00BC0221"/>
    <w:rsid w:val="00BF5CAC"/>
    <w:rsid w:val="00C47FF9"/>
    <w:rsid w:val="00C7448B"/>
    <w:rsid w:val="00CA3CC3"/>
    <w:rsid w:val="00CE307A"/>
    <w:rsid w:val="00CE3572"/>
    <w:rsid w:val="00DD6F6F"/>
    <w:rsid w:val="00ED11BD"/>
    <w:rsid w:val="00ED5D58"/>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uiPriority w:val="9"/>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link w:val="Titolo3Caratter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uiPriority w:val="9"/>
    <w:rsid w:val="00C7448B"/>
    <w:rPr>
      <w:rFonts w:ascii="Arial" w:hAnsi="Arial"/>
      <w:b/>
      <w:position w:val="-8"/>
      <w:sz w:val="22"/>
      <w:u w:val="single"/>
      <w:lang w:val="it-IT"/>
    </w:rPr>
  </w:style>
  <w:style w:type="character" w:styleId="Enfasiintensa">
    <w:name w:val="Intense Emphasis"/>
    <w:uiPriority w:val="21"/>
    <w:qFormat/>
    <w:rsid w:val="00C7448B"/>
    <w:rPr>
      <w:b/>
      <w:bCs/>
      <w:i/>
      <w:iCs/>
      <w:color w:val="4F81BD"/>
    </w:rPr>
  </w:style>
  <w:style w:type="character" w:customStyle="1" w:styleId="Titolo3Carattere">
    <w:name w:val="Titolo 3 Carattere"/>
    <w:basedOn w:val="Carpredefinitoparagrafo"/>
    <w:link w:val="Titolo3"/>
    <w:rsid w:val="002B419E"/>
    <w:rPr>
      <w:rFonts w:ascii="Arial" w:hAnsi="Arial"/>
      <w:b/>
      <w:lang w:val="it-IT"/>
    </w:rPr>
  </w:style>
  <w:style w:type="paragraph" w:styleId="Rientrocorpodeltesto2">
    <w:name w:val="Body Text Indent 2"/>
    <w:basedOn w:val="Normale"/>
    <w:link w:val="Rientrocorpodeltesto2Carattere"/>
    <w:rsid w:val="002B419E"/>
    <w:pPr>
      <w:spacing w:after="120" w:line="480" w:lineRule="auto"/>
      <w:ind w:left="283"/>
    </w:pPr>
  </w:style>
  <w:style w:type="character" w:customStyle="1" w:styleId="Rientrocorpodeltesto2Carattere">
    <w:name w:val="Rientro corpo del testo 2 Carattere"/>
    <w:basedOn w:val="Carpredefinitoparagrafo"/>
    <w:link w:val="Rientrocorpodeltesto2"/>
    <w:rsid w:val="002B419E"/>
    <w:rPr>
      <w:sz w:val="22"/>
      <w:lang w:val="it-IT"/>
    </w:rPr>
  </w:style>
  <w:style w:type="paragraph" w:styleId="Paragrafoelenco">
    <w:name w:val="List Paragraph"/>
    <w:basedOn w:val="Normale"/>
    <w:uiPriority w:val="34"/>
    <w:qFormat/>
    <w:rsid w:val="002B419E"/>
    <w:pPr>
      <w:ind w:left="720"/>
      <w:contextualSpacing/>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uiPriority w:val="9"/>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link w:val="Titolo3Caratter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uiPriority w:val="9"/>
    <w:rsid w:val="00C7448B"/>
    <w:rPr>
      <w:rFonts w:ascii="Arial" w:hAnsi="Arial"/>
      <w:b/>
      <w:position w:val="-8"/>
      <w:sz w:val="22"/>
      <w:u w:val="single"/>
      <w:lang w:val="it-IT"/>
    </w:rPr>
  </w:style>
  <w:style w:type="character" w:styleId="Enfasiintensa">
    <w:name w:val="Intense Emphasis"/>
    <w:uiPriority w:val="21"/>
    <w:qFormat/>
    <w:rsid w:val="00C7448B"/>
    <w:rPr>
      <w:b/>
      <w:bCs/>
      <w:i/>
      <w:iCs/>
      <w:color w:val="4F81BD"/>
    </w:rPr>
  </w:style>
  <w:style w:type="character" w:customStyle="1" w:styleId="Titolo3Carattere">
    <w:name w:val="Titolo 3 Carattere"/>
    <w:basedOn w:val="Carpredefinitoparagrafo"/>
    <w:link w:val="Titolo3"/>
    <w:rsid w:val="002B419E"/>
    <w:rPr>
      <w:rFonts w:ascii="Arial" w:hAnsi="Arial"/>
      <w:b/>
      <w:lang w:val="it-IT"/>
    </w:rPr>
  </w:style>
  <w:style w:type="paragraph" w:styleId="Rientrocorpodeltesto2">
    <w:name w:val="Body Text Indent 2"/>
    <w:basedOn w:val="Normale"/>
    <w:link w:val="Rientrocorpodeltesto2Carattere"/>
    <w:rsid w:val="002B419E"/>
    <w:pPr>
      <w:spacing w:after="120" w:line="480" w:lineRule="auto"/>
      <w:ind w:left="283"/>
    </w:pPr>
  </w:style>
  <w:style w:type="character" w:customStyle="1" w:styleId="Rientrocorpodeltesto2Carattere">
    <w:name w:val="Rientro corpo del testo 2 Carattere"/>
    <w:basedOn w:val="Carpredefinitoparagrafo"/>
    <w:link w:val="Rientrocorpodeltesto2"/>
    <w:rsid w:val="002B419E"/>
    <w:rPr>
      <w:sz w:val="22"/>
      <w:lang w:val="it-IT"/>
    </w:rPr>
  </w:style>
  <w:style w:type="paragraph" w:styleId="Paragrafoelenco">
    <w:name w:val="List Paragraph"/>
    <w:basedOn w:val="Normale"/>
    <w:uiPriority w:val="34"/>
    <w:qFormat/>
    <w:rsid w:val="002B419E"/>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7053</Words>
  <Characters>40204</Characters>
  <Application>Microsoft Office Word</Application>
  <DocSecurity>0</DocSecurity>
  <Lines>335</Lines>
  <Paragraphs>94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47163</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Formato, Katia - Xylem</dc:creator>
  <cp:keywords/>
  <cp:lastModifiedBy>Windows User</cp:lastModifiedBy>
  <cp:revision>3</cp:revision>
  <cp:lastPrinted>2002-03-26T09:24:00Z</cp:lastPrinted>
  <dcterms:created xsi:type="dcterms:W3CDTF">2018-04-16T09:20:00Z</dcterms:created>
  <dcterms:modified xsi:type="dcterms:W3CDTF">2018-04-16T09:59:00Z</dcterms:modified>
</cp:coreProperties>
</file>