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A4618" w:rsidTr="009A4618">
        <w:tc>
          <w:tcPr>
            <w:tcW w:w="5000" w:type="pct"/>
            <w:shd w:val="clear" w:color="auto" w:fill="F4F4F4"/>
            <w:tcMar>
              <w:top w:w="0" w:type="dxa"/>
              <w:left w:w="180" w:type="dxa"/>
              <w:bottom w:w="0" w:type="dxa"/>
              <w:right w:w="180" w:type="dxa"/>
            </w:tcMar>
          </w:tcPr>
          <w:tbl>
            <w:tblPr>
              <w:tblW w:w="9000" w:type="dxa"/>
              <w:jc w:val="center"/>
              <w:shd w:val="clear" w:color="auto" w:fill="F2F2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A4618">
              <w:trPr>
                <w:jc w:val="center"/>
              </w:trPr>
              <w:tc>
                <w:tcPr>
                  <w:tcW w:w="0" w:type="auto"/>
                  <w:shd w:val="clear" w:color="auto" w:fill="F2F2F2"/>
                  <w:tcMar>
                    <w:top w:w="90" w:type="dxa"/>
                    <w:left w:w="270" w:type="dxa"/>
                    <w:bottom w:w="90" w:type="dxa"/>
                    <w:right w:w="270" w:type="dxa"/>
                  </w:tcMar>
                  <w:hideMark/>
                </w:tcPr>
                <w:p w:rsidR="009A4618" w:rsidRDefault="009A4618">
                  <w:pPr>
                    <w:spacing w:line="210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Se non visualizzi correttamente questa email </w:t>
                  </w:r>
                  <w:hyperlink r:id="rId5" w:tgtFrame="_blank" w:history="1">
                    <w:r>
                      <w:rPr>
                        <w:rStyle w:val="Collegamentoipertestuale"/>
                        <w:rFonts w:eastAsia="Times New Roman"/>
                        <w:color w:val="666666"/>
                        <w:sz w:val="17"/>
                        <w:szCs w:val="17"/>
                        <w:u w:val="single"/>
                      </w:rPr>
                      <w:t>clicca qui</w:t>
                    </w:r>
                  </w:hyperlink>
                  <w:r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.</w:t>
                  </w:r>
                </w:p>
              </w:tc>
            </w:tr>
          </w:tbl>
          <w:p w:rsidR="009A4618" w:rsidRDefault="009A4618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A4618">
              <w:trPr>
                <w:jc w:val="center"/>
              </w:trPr>
              <w:tc>
                <w:tcPr>
                  <w:tcW w:w="0" w:type="auto"/>
                  <w:hideMark/>
                </w:tcPr>
                <w:p w:rsidR="009A4618" w:rsidRDefault="009A461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5715000" cy="1379220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1379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4618" w:rsidRDefault="009A4618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A461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p w:rsidR="009A4618" w:rsidRDefault="009A4618">
                  <w:pPr>
                    <w:pStyle w:val="NormaleWeb"/>
                    <w:spacing w:line="285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4"/>
                      <w:szCs w:val="24"/>
                    </w:rPr>
                    <w:t>Codice Cliente</w:t>
                  </w:r>
                  <w: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: 7.1531900</w:t>
                  </w:r>
                  <w: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333333"/>
                      <w:sz w:val="24"/>
                      <w:szCs w:val="24"/>
                    </w:rPr>
                    <w:t>Nr. Fatture Insolute</w:t>
                  </w:r>
                  <w: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: 1</w:t>
                  </w:r>
                </w:p>
              </w:tc>
            </w:tr>
          </w:tbl>
          <w:p w:rsidR="009A4618" w:rsidRDefault="009A4618">
            <w:pPr>
              <w:spacing w:line="0" w:lineRule="auto"/>
              <w:jc w:val="center"/>
              <w:rPr>
                <w:rFonts w:eastAsia="Times New Roman"/>
                <w:vanish/>
                <w:color w:val="FFFFFF"/>
              </w:rPr>
            </w:pPr>
            <w:r>
              <w:rPr>
                <w:rFonts w:eastAsia="Times New Roman"/>
                <w:vanish/>
                <w:color w:val="FFFFFF"/>
              </w:rPr>
              <w:t xml:space="preserve">- - - - - - - - - - - - - - - - - - - - - - - - - - - - - - - - - - - - - - - - - - - - - - - - - - - - - - - - - - - - - - - - - - - - - - - - - - - - - - - - - - - - - - - - - - - - - - - - - - - </w:t>
            </w:r>
          </w:p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A461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270" w:type="dxa"/>
                    <w:bottom w:w="150" w:type="dxa"/>
                    <w:right w:w="270" w:type="dxa"/>
                  </w:tcMar>
                  <w:hideMark/>
                </w:tcPr>
                <w:p w:rsidR="009A4618" w:rsidRDefault="009A4618">
                  <w:pPr>
                    <w:spacing w:line="480" w:lineRule="atLeast"/>
                    <w:rPr>
                      <w:rFonts w:ascii="Gill Sans MT" w:eastAsia="Times New Roman" w:hAnsi="Gill Sans MT"/>
                      <w:color w:val="E50000"/>
                      <w:sz w:val="42"/>
                      <w:szCs w:val="42"/>
                    </w:rPr>
                  </w:pPr>
                  <w:r>
                    <w:rPr>
                      <w:rFonts w:ascii="Gill Sans MT" w:eastAsia="Times New Roman" w:hAnsi="Gill Sans MT"/>
                      <w:color w:val="E50000"/>
                      <w:sz w:val="42"/>
                      <w:szCs w:val="42"/>
                    </w:rPr>
                    <w:t xml:space="preserve">Le tue fatture </w:t>
                  </w:r>
                </w:p>
              </w:tc>
            </w:tr>
            <w:tr w:rsidR="009A461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A4618" w:rsidRDefault="009A4618">
                  <w:pPr>
                    <w:spacing w:line="0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5715000" cy="4572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4618" w:rsidRDefault="009A4618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A461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70" w:type="dxa"/>
                    <w:bottom w:w="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2"/>
                    <w:gridCol w:w="1692"/>
                    <w:gridCol w:w="1692"/>
                    <w:gridCol w:w="1692"/>
                    <w:gridCol w:w="1692"/>
                  </w:tblGrid>
                  <w:tr w:rsidR="009A4618">
                    <w:trPr>
                      <w:jc w:val="center"/>
                    </w:trPr>
                    <w:tc>
                      <w:tcPr>
                        <w:tcW w:w="1000" w:type="pct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9A4618" w:rsidRDefault="009A4618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grassetto"/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Data di emissione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9A4618" w:rsidRDefault="009A4618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grassetto"/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Da pagare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Enfasigrassetto"/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entro il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9A4618" w:rsidRDefault="009A4618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grassetto"/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Numero fattura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9A4618" w:rsidRDefault="009A4618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grassetto"/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Importo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Enfasigrassetto"/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fattura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9A4618" w:rsidRDefault="009A4618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Style w:val="Enfasigrassetto"/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Importo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Enfasigrassetto"/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da pagare</w:t>
                        </w:r>
                      </w:p>
                    </w:tc>
                  </w:tr>
                </w:tbl>
                <w:p w:rsidR="009A4618" w:rsidRDefault="009A461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A4618" w:rsidRDefault="009A4618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A461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70" w:type="dxa"/>
                    <w:bottom w:w="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2"/>
                    <w:gridCol w:w="1692"/>
                    <w:gridCol w:w="1692"/>
                    <w:gridCol w:w="1692"/>
                    <w:gridCol w:w="1692"/>
                  </w:tblGrid>
                  <w:tr w:rsidR="009A4618">
                    <w:trPr>
                      <w:jc w:val="center"/>
                    </w:trPr>
                    <w:tc>
                      <w:tcPr>
                        <w:tcW w:w="1000" w:type="pct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9A4618" w:rsidRDefault="009A4618">
                        <w:pPr>
                          <w:spacing w:line="285" w:lineRule="atLeast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13/09/2019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9A4618" w:rsidRDefault="009A4618">
                        <w:pPr>
                          <w:spacing w:line="285" w:lineRule="atLeast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03/10/2019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9A4618" w:rsidRDefault="009A4618">
                        <w:pPr>
                          <w:spacing w:line="285" w:lineRule="atLeast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AL16967552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9A4618" w:rsidRDefault="009A4618">
                        <w:pPr>
                          <w:spacing w:line="285" w:lineRule="atLeast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1148,91€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9A4618" w:rsidRDefault="009A4618">
                        <w:pPr>
                          <w:spacing w:line="285" w:lineRule="atLeast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459,56€</w:t>
                        </w:r>
                      </w:p>
                    </w:tc>
                  </w:tr>
                </w:tbl>
                <w:p w:rsidR="009A4618" w:rsidRDefault="009A461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A4618" w:rsidRDefault="009A4618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A461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270" w:type="dxa"/>
                    <w:bottom w:w="22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E5000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9A461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50000"/>
                        <w:tcMar>
                          <w:top w:w="75" w:type="dxa"/>
                          <w:left w:w="270" w:type="dxa"/>
                          <w:bottom w:w="75" w:type="dxa"/>
                          <w:right w:w="270" w:type="dxa"/>
                        </w:tcMar>
                        <w:vAlign w:val="center"/>
                        <w:hideMark/>
                      </w:tcPr>
                      <w:p w:rsidR="009A4618" w:rsidRDefault="009A4618">
                        <w:pPr>
                          <w:spacing w:line="285" w:lineRule="atLeast"/>
                          <w:jc w:val="right"/>
                          <w:rPr>
                            <w:rFonts w:ascii="Arial" w:eastAsia="Times New Roman" w:hAnsi="Arial" w:cs="Arial"/>
                            <w:color w:val="FFFFFF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27"/>
                            <w:szCs w:val="27"/>
                          </w:rPr>
                          <w:t>Totale: 459,56€</w:t>
                        </w:r>
                      </w:p>
                    </w:tc>
                  </w:tr>
                </w:tbl>
                <w:p w:rsidR="009A4618" w:rsidRDefault="009A461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A4618" w:rsidRDefault="009A4618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A461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p w:rsidR="009A4618" w:rsidRDefault="009A4618">
                  <w:pPr>
                    <w:pStyle w:val="NormaleWeb"/>
                    <w:spacing w:line="285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Spett.le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R.e.m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. Srl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Srl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,</w:t>
                  </w:r>
                </w:p>
                <w:p w:rsidR="009A4618" w:rsidRDefault="009A4618">
                  <w:pPr>
                    <w:spacing w:line="285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 xml:space="preserve">La informiamo che da un controllo contabile, alla data odierna, </w:t>
                  </w:r>
                  <w:r>
                    <w:rPr>
                      <w:rStyle w:val="Enfasigrassetto"/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non risulta ancora saldato l'importo in oggetto.</w:t>
                  </w:r>
                  <w:r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 xml:space="preserve">Per evitare il blocco del servizio, La invitiamo a regolarizzare la propria posizione contabile entro 48 ore ed a comunicarci gli estremi di pagamento chiamando una delle seguenti numerazioni: </w:t>
                  </w:r>
                </w:p>
                <w:p w:rsidR="009A4618" w:rsidRDefault="009A4618" w:rsidP="006D206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numero gratuito 42330 da cellulare o rete fissa Vodafone</w:t>
                  </w:r>
                </w:p>
                <w:p w:rsidR="009A4618" w:rsidRDefault="009A4618" w:rsidP="006D206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numero verde 800011810 da rete fissa</w:t>
                  </w:r>
                </w:p>
                <w:p w:rsidR="009A4618" w:rsidRDefault="009A4618" w:rsidP="006D206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numero a pagamento +393492000190 dall'estero</w:t>
                  </w:r>
                </w:p>
              </w:tc>
            </w:tr>
          </w:tbl>
          <w:p w:rsidR="009A4618" w:rsidRDefault="009A4618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A461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p w:rsidR="009A4618" w:rsidRDefault="009A4618">
                  <w:pPr>
                    <w:pStyle w:val="NormaleWeb"/>
                    <w:spacing w:line="285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Può effettuare il pagamento con:</w:t>
                  </w:r>
                </w:p>
                <w:p w:rsidR="009A4618" w:rsidRDefault="009A4618" w:rsidP="006D206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Carta di Credito: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  <w:p w:rsidR="009A4618" w:rsidRDefault="009A4618" w:rsidP="006D2065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 xml:space="preserve">collegandosi sul sito Vodafone nella sezione </w:t>
                  </w:r>
                  <w:hyperlink r:id="rId8" w:tgtFrame="_blank" w:history="1">
                    <w:r>
                      <w:rPr>
                        <w:rStyle w:val="Collegamentoipertestuale"/>
                        <w:rFonts w:eastAsia="Times New Roman"/>
                        <w:b/>
                        <w:bCs/>
                        <w:sz w:val="20"/>
                        <w:szCs w:val="20"/>
                      </w:rPr>
                      <w:t>190 fai da te</w:t>
                    </w:r>
                  </w:hyperlink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  <w:p w:rsidR="009A4618" w:rsidRDefault="009A4618" w:rsidP="006D2065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tramite operatore chiamando i numeri sopra indicati</w:t>
                  </w:r>
                </w:p>
                <w:p w:rsidR="009A4618" w:rsidRDefault="009A4618" w:rsidP="006D206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Bonifico Bancario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Intestato a Vodafone Italia S.p.A. Codice IBAN: IT 69 W 03069 09400 100000008461 Intesa San Paolo - SpA Via Verdi, 8 - 20121 Milano </w:t>
                  </w:r>
                </w:p>
                <w:p w:rsidR="009A4618" w:rsidRDefault="009A4618" w:rsidP="006D206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Bollettino Postale premarcato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allegato al Suo conto telefonico (presso tutti gli Uffici Postali, Poste.it, Home Banking e presso i tabaccai abilitati o i punti vendita SISAL/Lottomatica)</w:t>
                  </w:r>
                </w:p>
                <w:p w:rsidR="009A4618" w:rsidRDefault="009A4618" w:rsidP="006D206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85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Bollettino Postale in bianco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intestato a Vodafone Italia S.P.A. - c/c n. 28287100 (presso tutti gli Uffici Postali)</w:t>
                  </w:r>
                </w:p>
                <w:p w:rsidR="009A4618" w:rsidRDefault="009A4618">
                  <w:pPr>
                    <w:spacing w:line="285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Enfasigrassetto"/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La invitiamo a riportare il codice cliente nella causale di pagamento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9A4618" w:rsidRDefault="009A4618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A461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p w:rsidR="009A4618" w:rsidRDefault="009A4618">
                  <w:pPr>
                    <w:pStyle w:val="NormaleWeb"/>
                    <w:spacing w:line="285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lastRenderedPageBreak/>
                    <w:t>Nel caso abbia già provveduto al pagamento di quanto dovuto, preghiamo di considerare nulla la nostra richiesta.</w:t>
                  </w:r>
                </w:p>
              </w:tc>
            </w:tr>
          </w:tbl>
          <w:p w:rsidR="009A4618" w:rsidRDefault="009A4618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A461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p w:rsidR="009A4618" w:rsidRDefault="009A4618">
                  <w:pPr>
                    <w:pStyle w:val="NormaleWeb"/>
                    <w:spacing w:line="285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Per ulteriori informazioni sulla Sua situazione amministrativa, potrà contattarci ai numeri sopra indicati; un consulente sarà a Sua disposizione dal lunedì al venerdì, dalle ore 8:00 alle ore 20:00 ed il sabato dalle ore 9:00 alle ore 13:00.</w:t>
                  </w:r>
                </w:p>
              </w:tc>
            </w:tr>
          </w:tbl>
          <w:p w:rsidR="009A4618" w:rsidRDefault="009A4618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A461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p w:rsidR="009A4618" w:rsidRDefault="009A4618">
                  <w:pPr>
                    <w:pStyle w:val="NormaleWeb"/>
                    <w:spacing w:line="285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In caso di risoluzione del contratto per inadempienza procederemo con il blocco o il recupero forzoso dei terminali inclusi nel contratto. In difetto tuteleremo i nostri interessi nelle competenti sedi giudiziarie, come previsto dall'Art. 1453 e seguenti del Codice Civile, nonché dalle Condizioni Generali di Contratto da Lei sottoscritte. Con riserva di ogni azione, eccezione e diritto.</w:t>
                  </w:r>
                </w:p>
              </w:tc>
            </w:tr>
          </w:tbl>
          <w:p w:rsidR="009A4618" w:rsidRDefault="009A4618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A461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p w:rsidR="009A4618" w:rsidRDefault="009A4618">
                  <w:pPr>
                    <w:spacing w:line="285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5372100" cy="45720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210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4618" w:rsidRDefault="009A4618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A461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p w:rsidR="009A4618" w:rsidRDefault="009A4618">
                  <w:pPr>
                    <w:pStyle w:val="NormaleWeb"/>
                    <w:spacing w:line="285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</w:rPr>
                    <w:br/>
                  </w:r>
                  <w:r>
                    <w:rPr>
                      <w:rStyle w:val="Enfasigrassetto"/>
                      <w:rFonts w:ascii="Arial" w:hAnsi="Arial" w:cs="Arial"/>
                      <w:color w:val="333333"/>
                      <w:sz w:val="21"/>
                      <w:szCs w:val="21"/>
                    </w:rPr>
                    <w:t>Direzione Credit-Risk Management</w:t>
                  </w:r>
                  <w:r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</w:rPr>
                    <w:br/>
                  </w:r>
                  <w:r>
                    <w:rPr>
                      <w:rStyle w:val="Enfasigrassetto"/>
                      <w:rFonts w:ascii="Arial" w:hAnsi="Arial" w:cs="Arial"/>
                      <w:color w:val="333333"/>
                      <w:sz w:val="21"/>
                      <w:szCs w:val="21"/>
                    </w:rPr>
                    <w:t>Vodafone Italia S.p.A.</w:t>
                  </w:r>
                  <w:r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</w:rPr>
                    <w:br/>
                  </w:r>
                  <w:r>
                    <w:rPr>
                      <w:rStyle w:val="Enfasigrassetto"/>
                      <w:rFonts w:ascii="Arial" w:hAnsi="Arial" w:cs="Arial"/>
                      <w:color w:val="333333"/>
                      <w:sz w:val="21"/>
                      <w:szCs w:val="21"/>
                    </w:rPr>
                    <w:t>Società del gruppo Vodafone Group Plc. con socio unico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</w:r>
                  <w:hyperlink r:id="rId10" w:history="1">
                    <w:r>
                      <w:rPr>
                        <w:rStyle w:val="Collegamentoipertestuale"/>
                        <w:sz w:val="21"/>
                        <w:szCs w:val="21"/>
                      </w:rPr>
                      <w:t>www.vodafone.it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Sede Legale: Via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Jervis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, 13 - 10015 Ivrea (TO) - Italia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Capitale Sociale € 2.305.099.887,30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i.v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Codice Fiscale e Iscrizione al Registro delle Imprese di Torino n. 93026890017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Partita IVA 08539010010 - REA: 974956</w:t>
                  </w:r>
                </w:p>
              </w:tc>
            </w:tr>
          </w:tbl>
          <w:p w:rsidR="009A4618" w:rsidRDefault="009A4618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shd w:val="clear" w:color="auto" w:fill="F2F2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A4618">
              <w:trPr>
                <w:jc w:val="center"/>
              </w:trPr>
              <w:tc>
                <w:tcPr>
                  <w:tcW w:w="0" w:type="auto"/>
                  <w:shd w:val="clear" w:color="auto" w:fill="F2F2F2"/>
                  <w:tcMar>
                    <w:top w:w="180" w:type="dxa"/>
                    <w:left w:w="270" w:type="dxa"/>
                    <w:bottom w:w="0" w:type="dxa"/>
                    <w:right w:w="270" w:type="dxa"/>
                  </w:tcMar>
                  <w:hideMark/>
                </w:tcPr>
                <w:p w:rsidR="009A4618" w:rsidRDefault="009A4618">
                  <w:pPr>
                    <w:spacing w:line="210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Questa email viene inviata automaticamente. Ti preghiamo di non rispondere a questo indirizzo. </w:t>
                  </w:r>
                </w:p>
              </w:tc>
            </w:tr>
          </w:tbl>
          <w:p w:rsidR="009A4618" w:rsidRDefault="009A4618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shd w:val="clear" w:color="auto" w:fill="F2F2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A4618">
              <w:trPr>
                <w:jc w:val="center"/>
                <w:hidden/>
              </w:trPr>
              <w:tc>
                <w:tcPr>
                  <w:tcW w:w="0" w:type="auto"/>
                  <w:shd w:val="clear" w:color="auto" w:fill="F2F2F2"/>
                  <w:tcMar>
                    <w:top w:w="180" w:type="dxa"/>
                    <w:left w:w="270" w:type="dxa"/>
                    <w:bottom w:w="180" w:type="dxa"/>
                    <w:right w:w="27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40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95"/>
                  </w:tblGrid>
                  <w:tr w:rsidR="009A4618">
                    <w:trPr>
                      <w:hidden/>
                    </w:trPr>
                    <w:tc>
                      <w:tcPr>
                        <w:tcW w:w="0" w:type="auto"/>
                        <w:hideMark/>
                      </w:tcPr>
                      <w:p w:rsidR="009A4618" w:rsidRDefault="009A4618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</w:tr>
                </w:tbl>
                <w:p w:rsidR="009A4618" w:rsidRDefault="009A461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A4618" w:rsidRDefault="009A4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64EE6"/>
    <w:multiLevelType w:val="multilevel"/>
    <w:tmpl w:val="30BC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966FE"/>
    <w:multiLevelType w:val="multilevel"/>
    <w:tmpl w:val="D7A6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8"/>
    <w:rsid w:val="009A4618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A83B1-3865-4D7B-A2F9-1DECAE0A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61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A4618"/>
    <w:rPr>
      <w:rFonts w:ascii="Arial" w:hAnsi="Arial" w:cs="Arial" w:hint="default"/>
      <w:strike w:val="0"/>
      <w:dstrike w:val="0"/>
      <w:color w:val="126B92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9A4618"/>
    <w:pPr>
      <w:spacing w:before="180" w:after="180"/>
    </w:pPr>
  </w:style>
  <w:style w:type="character" w:styleId="Enfasigrassetto">
    <w:name w:val="Strong"/>
    <w:basedOn w:val="Carpredefinitoparagrafo"/>
    <w:uiPriority w:val="22"/>
    <w:qFormat/>
    <w:rsid w:val="009A4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tturadigitale.interactivebill.vodafone.it/nl/web?c=44ores&amp;h=290ml9da45c51nuqusnr3t9fe9&amp;i=4jj&amp;s=gu&amp;sn=7du&amp;snm=4ku7ba&amp;url=http%3A%2F%2Ffatturadigitale.interactivebill.vodafone.it%2Fnl%2Fweb%3Fc%3D44ores%26h%3D2l6qdbfrpb092kb9bc9ejdcm65%26i%3D4jj%26iw%3D1%26p%3DH573252935%26s%3Dlp%26sn%3D7du%26z%3Dlq7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fatturadigitale.interactivebill.vodafone.it/nl/web?c=44ores&amp;h=q7u1dib3rvjpdmecie764g010&amp;i=4jj&amp;s=gu&amp;sn=7du&amp;snm=4ku7ba&amp;url=http%3A%2F%2Ffatturadigitale.interactivebill.vodafone.it%2Fnl%2Fweb%3Fc%3D44ores%26h%3D2a5hu1t5bb8eadm734l27vtf2k%26i%3D4jj%26iw%3D1%26n%3D7du%26p%3DH1790810253%26s%3Dwv%26sn%3D7du" TargetMode="External"/><Relationship Id="rId10" Type="http://schemas.openxmlformats.org/officeDocument/2006/relationships/hyperlink" Target="http://www.vodaf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2020-09-14T11:25:00Z</dcterms:created>
  <dcterms:modified xsi:type="dcterms:W3CDTF">2020-09-14T11:26:00Z</dcterms:modified>
</cp:coreProperties>
</file>