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Spett.le H3G S.p.A.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Casella postale 133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Cinettà, Roma</w:t>
      </w:r>
    </w:p>
    <w:p w:rsidR="00C832E1" w:rsidRDefault="00C832E1" w:rsidP="006657D0">
      <w:pPr>
        <w:spacing w:line="360" w:lineRule="auto"/>
        <w:ind w:left="4820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p.c.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Spett.le Ge.Ri. Gestione Rischi S.r.l.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Via Lago di Nemi n.45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20142 Milano (MI)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Preg.mo Studio Legale 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Avv. Maurizio Cenci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Via Ruggero Leoncavallo, 2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00199 Roma - RM</w:t>
      </w:r>
    </w:p>
    <w:p w:rsidR="00C832E1" w:rsidRDefault="00C832E1" w:rsidP="006657D0">
      <w:pPr>
        <w:spacing w:line="360" w:lineRule="auto"/>
        <w:ind w:left="5529" w:right="849" w:firstLine="0"/>
        <w:rPr>
          <w:rFonts w:ascii="Times New Roman" w:hAnsi="Times New Roman"/>
        </w:rPr>
      </w:pPr>
    </w:p>
    <w:p w:rsidR="00C832E1" w:rsidRDefault="00C832E1" w:rsidP="00494502">
      <w:pPr>
        <w:spacing w:line="360" w:lineRule="auto"/>
        <w:ind w:left="567" w:right="849" w:firstLine="0"/>
        <w:rPr>
          <w:rFonts w:ascii="Times New Roman" w:hAnsi="Times New Roman"/>
        </w:rPr>
      </w:pPr>
      <w:r>
        <w:rPr>
          <w:rFonts w:ascii="Times New Roman" w:hAnsi="Times New Roman"/>
        </w:rPr>
        <w:t>Frosinone 19/08/2014</w:t>
      </w:r>
    </w:p>
    <w:p w:rsidR="00C832E1" w:rsidRDefault="00C832E1" w:rsidP="006657D0">
      <w:pPr>
        <w:spacing w:line="360" w:lineRule="auto"/>
        <w:ind w:left="1701" w:right="849" w:hanging="1134"/>
        <w:rPr>
          <w:rFonts w:ascii="Times New Roman" w:hAnsi="Times New Roman"/>
        </w:rPr>
      </w:pPr>
      <w:r w:rsidRPr="006657D0">
        <w:rPr>
          <w:rFonts w:ascii="Times New Roman" w:hAnsi="Times New Roman"/>
          <w:b/>
        </w:rPr>
        <w:t>OGGETTO</w:t>
      </w:r>
      <w:r>
        <w:rPr>
          <w:rFonts w:ascii="Times New Roman" w:hAnsi="Times New Roman"/>
        </w:rPr>
        <w:t>: CONTESTAZIONE ADDEBITI H3G S.p.A.- n. contratto 4075380- n. pratica   Ge.Ri. Gestione Rischi S.r.l. n.103787640.</w:t>
      </w:r>
    </w:p>
    <w:p w:rsidR="00C832E1" w:rsidRDefault="00C832E1" w:rsidP="006657D0">
      <w:pPr>
        <w:spacing w:line="360" w:lineRule="auto"/>
        <w:ind w:left="1701" w:right="849" w:hanging="1134"/>
        <w:rPr>
          <w:rFonts w:ascii="Times New Roman" w:hAnsi="Times New Roman"/>
        </w:rPr>
      </w:pPr>
    </w:p>
    <w:p w:rsidR="00C832E1" w:rsidRPr="006A348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Spett.le H3G S.p.A.,</w:t>
      </w:r>
    </w:p>
    <w:p w:rsidR="00C832E1" w:rsidRPr="006A348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con riferimento alla comunicazione del 29/07/2014 da parte del Preg.mo Studio Legale Avv. Maurizio Cenci, siamo a contestarne in toto il contenuto in quanto infondato in fatto ed in diritto.</w:t>
      </w:r>
    </w:p>
    <w:p w:rsidR="00C832E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Con racc. del 07/07/2014</w:t>
      </w:r>
      <w:r>
        <w:rPr>
          <w:rFonts w:ascii="Times New Roman" w:hAnsi="Times New Roman"/>
        </w:rPr>
        <w:t>, che alleghiamo alla presente,</w:t>
      </w:r>
      <w:r w:rsidRPr="006A3481">
        <w:rPr>
          <w:rFonts w:ascii="Times New Roman" w:hAnsi="Times New Roman"/>
        </w:rPr>
        <w:t xml:space="preserve"> la scrivente contattava l’H3G S.p.A, dopo già svariate comunicazioni via e-mail , per reiterare la contestazione delle fatture elencate nella comunicazione del 04/06/2014, in quanto la controversia</w:t>
      </w:r>
      <w:r>
        <w:rPr>
          <w:rFonts w:ascii="Times New Roman" w:hAnsi="Times New Roman"/>
        </w:rPr>
        <w:t xml:space="preserve"> in atto</w:t>
      </w:r>
      <w:r w:rsidRPr="006A3481">
        <w:rPr>
          <w:rFonts w:ascii="Times New Roman" w:hAnsi="Times New Roman"/>
        </w:rPr>
        <w:t xml:space="preserve"> trova </w:t>
      </w:r>
      <w:r>
        <w:rPr>
          <w:rFonts w:ascii="Times New Roman" w:hAnsi="Times New Roman"/>
        </w:rPr>
        <w:t xml:space="preserve">in verità </w:t>
      </w:r>
      <w:r w:rsidRPr="006A3481">
        <w:rPr>
          <w:rFonts w:ascii="Times New Roman" w:hAnsi="Times New Roman"/>
        </w:rPr>
        <w:t>fondamento nell’</w:t>
      </w:r>
      <w:r>
        <w:rPr>
          <w:rFonts w:ascii="Times New Roman" w:hAnsi="Times New Roman"/>
        </w:rPr>
        <w:t>O</w:t>
      </w:r>
      <w:r w:rsidRPr="006A3481">
        <w:rPr>
          <w:rFonts w:ascii="Times New Roman" w:hAnsi="Times New Roman"/>
        </w:rPr>
        <w:t>ttobre del 2012,</w:t>
      </w:r>
      <w:r>
        <w:rPr>
          <w:rFonts w:ascii="Times New Roman" w:hAnsi="Times New Roman"/>
        </w:rPr>
        <w:t xml:space="preserve"> quando,</w:t>
      </w:r>
      <w:r w:rsidRPr="006A3481">
        <w:rPr>
          <w:rFonts w:ascii="Times New Roman" w:hAnsi="Times New Roman"/>
        </w:rPr>
        <w:t xml:space="preserve"> presso la sede nella n.s. azienda</w:t>
      </w:r>
      <w:r>
        <w:rPr>
          <w:rFonts w:ascii="Times New Roman" w:hAnsi="Times New Roman"/>
        </w:rPr>
        <w:t>,</w:t>
      </w:r>
      <w:r w:rsidRPr="006A3481">
        <w:rPr>
          <w:rFonts w:ascii="Times New Roman" w:hAnsi="Times New Roman"/>
        </w:rPr>
        <w:t xml:space="preserve"> si presentò un</w:t>
      </w:r>
      <w:r>
        <w:rPr>
          <w:rFonts w:ascii="Times New Roman" w:hAnsi="Times New Roman"/>
        </w:rPr>
        <w:t xml:space="preserve">  improvviso</w:t>
      </w:r>
      <w:r w:rsidRPr="006A34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ed ingiustificato</w:t>
      </w:r>
      <w:r w:rsidRPr="006A3481">
        <w:rPr>
          <w:rFonts w:ascii="Times New Roman" w:hAnsi="Times New Roman"/>
        </w:rPr>
        <w:t xml:space="preserve"> interruzione di segnale che rese per mesi </w:t>
      </w:r>
      <w:r>
        <w:rPr>
          <w:rFonts w:ascii="Times New Roman" w:hAnsi="Times New Roman"/>
        </w:rPr>
        <w:t>inutilizzabili le sim aziendali</w:t>
      </w:r>
      <w:r w:rsidRPr="006A3481">
        <w:rPr>
          <w:rFonts w:ascii="Times New Roman" w:hAnsi="Times New Roman"/>
        </w:rPr>
        <w:t xml:space="preserve"> da cui sono dipesi ingenti e facilmente intuibili danni e disagi </w:t>
      </w:r>
      <w:r>
        <w:rPr>
          <w:rFonts w:ascii="Times New Roman" w:hAnsi="Times New Roman"/>
        </w:rPr>
        <w:t>lavorativi. Tale problema non è stato</w:t>
      </w:r>
      <w:r w:rsidRPr="006A3481">
        <w:rPr>
          <w:rFonts w:ascii="Times New Roman" w:hAnsi="Times New Roman"/>
        </w:rPr>
        <w:t xml:space="preserve"> mai ne giustificato ne risolto,</w:t>
      </w:r>
      <w:r>
        <w:rPr>
          <w:rFonts w:ascii="Times New Roman" w:hAnsi="Times New Roman"/>
        </w:rPr>
        <w:t xml:space="preserve"> </w:t>
      </w:r>
      <w:r w:rsidRPr="006A3481">
        <w:rPr>
          <w:rFonts w:ascii="Times New Roman" w:hAnsi="Times New Roman"/>
        </w:rPr>
        <w:t xml:space="preserve">ne tantomeno la V.s. Società ha mai palesato l’intento di rimborsare il danno </w:t>
      </w:r>
      <w:r>
        <w:rPr>
          <w:rFonts w:ascii="Times New Roman" w:hAnsi="Times New Roman"/>
        </w:rPr>
        <w:t xml:space="preserve">da noi </w:t>
      </w:r>
      <w:r w:rsidRPr="006A3481">
        <w:rPr>
          <w:rFonts w:ascii="Times New Roman" w:hAnsi="Times New Roman"/>
        </w:rPr>
        <w:t>subito, tanto che, obbligati dalla urgente necessità di avere</w:t>
      </w:r>
      <w:r>
        <w:rPr>
          <w:rFonts w:ascii="Times New Roman" w:hAnsi="Times New Roman"/>
        </w:rPr>
        <w:t xml:space="preserve"> linea telefonica siamo stati co</w:t>
      </w:r>
      <w:r w:rsidRPr="006A3481">
        <w:rPr>
          <w:rFonts w:ascii="Times New Roman" w:hAnsi="Times New Roman"/>
        </w:rPr>
        <w:t>s</w:t>
      </w:r>
      <w:r>
        <w:rPr>
          <w:rFonts w:ascii="Times New Roman" w:hAnsi="Times New Roman"/>
        </w:rPr>
        <w:t>tretti nostro malgrado e a caus</w:t>
      </w:r>
      <w:r w:rsidRPr="006A3481">
        <w:rPr>
          <w:rFonts w:ascii="Times New Roman" w:hAnsi="Times New Roman"/>
        </w:rPr>
        <w:t>a della V.s. inerzia</w:t>
      </w:r>
      <w:r>
        <w:rPr>
          <w:rFonts w:ascii="Times New Roman" w:hAnsi="Times New Roman"/>
        </w:rPr>
        <w:t>,</w:t>
      </w:r>
      <w:r w:rsidRPr="006A3481">
        <w:rPr>
          <w:rFonts w:ascii="Times New Roman" w:hAnsi="Times New Roman"/>
        </w:rPr>
        <w:t xml:space="preserve"> a migrare verso</w:t>
      </w:r>
      <w:r>
        <w:rPr>
          <w:rFonts w:ascii="Times New Roman" w:hAnsi="Times New Roman"/>
        </w:rPr>
        <w:t xml:space="preserve"> altra</w:t>
      </w:r>
      <w:r w:rsidRPr="006A3481">
        <w:rPr>
          <w:rFonts w:ascii="Times New Roman" w:hAnsi="Times New Roman"/>
        </w:rPr>
        <w:t xml:space="preserve"> compagnia telefonica</w:t>
      </w:r>
      <w:r>
        <w:rPr>
          <w:rFonts w:ascii="Times New Roman" w:hAnsi="Times New Roman"/>
        </w:rPr>
        <w:t xml:space="preserve"> sostenendo così</w:t>
      </w:r>
      <w:r w:rsidRPr="006A3481">
        <w:rPr>
          <w:rFonts w:ascii="Times New Roman" w:hAnsi="Times New Roman"/>
        </w:rPr>
        <w:t xml:space="preserve"> anche costi </w:t>
      </w:r>
      <w:r>
        <w:rPr>
          <w:rFonts w:ascii="Times New Roman" w:hAnsi="Times New Roman"/>
        </w:rPr>
        <w:t>tariffari più ingenti di</w:t>
      </w:r>
      <w:r w:rsidRPr="006A3481">
        <w:rPr>
          <w:rFonts w:ascii="Times New Roman" w:hAnsi="Times New Roman"/>
        </w:rPr>
        <w:t xml:space="preserve"> quelli da voi proposti. </w:t>
      </w:r>
    </w:p>
    <w:p w:rsidR="00C832E1" w:rsidRPr="006A348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Proprio in virtù</w:t>
      </w:r>
      <w:r>
        <w:rPr>
          <w:rFonts w:ascii="Times New Roman" w:hAnsi="Times New Roman"/>
        </w:rPr>
        <w:t xml:space="preserve"> </w:t>
      </w:r>
      <w:r w:rsidRPr="006A3481">
        <w:rPr>
          <w:rFonts w:ascii="Times New Roman" w:hAnsi="Times New Roman"/>
        </w:rPr>
        <w:t>di quanto detto</w:t>
      </w:r>
      <w:r>
        <w:rPr>
          <w:rFonts w:ascii="Times New Roman" w:hAnsi="Times New Roman"/>
        </w:rPr>
        <w:t>,</w:t>
      </w:r>
      <w:r w:rsidRPr="006A3481">
        <w:rPr>
          <w:rFonts w:ascii="Times New Roman" w:hAnsi="Times New Roman"/>
        </w:rPr>
        <w:t xml:space="preserve"> in data 26/09/2012 chiedevamo la disdetta immediata delle sim aziendali senza vederci addebitato costo alcuno, se non</w:t>
      </w:r>
      <w:r>
        <w:rPr>
          <w:rFonts w:ascii="Times New Roman" w:hAnsi="Times New Roman"/>
        </w:rPr>
        <w:t xml:space="preserve"> la sola imputazione dovuta</w:t>
      </w:r>
      <w:r w:rsidRPr="006A3481">
        <w:rPr>
          <w:rFonts w:ascii="Times New Roman" w:hAnsi="Times New Roman"/>
        </w:rPr>
        <w:t xml:space="preserve"> all’effet</w:t>
      </w:r>
      <w:r>
        <w:rPr>
          <w:rFonts w:ascii="Times New Roman" w:hAnsi="Times New Roman"/>
        </w:rPr>
        <w:t>t</w:t>
      </w:r>
      <w:r w:rsidRPr="006A3481">
        <w:rPr>
          <w:rFonts w:ascii="Times New Roman" w:hAnsi="Times New Roman"/>
        </w:rPr>
        <w:t xml:space="preserve">ivo utilizzo delle sim </w:t>
      </w:r>
      <w:r>
        <w:rPr>
          <w:rFonts w:ascii="Times New Roman" w:hAnsi="Times New Roman"/>
        </w:rPr>
        <w:t>fino e non oltre il</w:t>
      </w:r>
      <w:r w:rsidRPr="006A3481">
        <w:rPr>
          <w:rFonts w:ascii="Times New Roman" w:hAnsi="Times New Roman"/>
        </w:rPr>
        <w:t xml:space="preserve"> momento dell’inspiegabile interruzione del servizio. Non intendiamo</w:t>
      </w:r>
      <w:r>
        <w:rPr>
          <w:rFonts w:ascii="Times New Roman" w:hAnsi="Times New Roman"/>
        </w:rPr>
        <w:t xml:space="preserve"> quindi</w:t>
      </w:r>
      <w:r w:rsidRPr="006A3481">
        <w:rPr>
          <w:rFonts w:ascii="Times New Roman" w:hAnsi="Times New Roman"/>
        </w:rPr>
        <w:t xml:space="preserve"> sopportare i costi della “penale per recesso anticipato” in quanto q</w:t>
      </w:r>
      <w:r>
        <w:rPr>
          <w:rFonts w:ascii="Times New Roman" w:hAnsi="Times New Roman"/>
        </w:rPr>
        <w:t>uesto avvenuto solo per giusta c</w:t>
      </w:r>
      <w:r w:rsidRPr="006A3481">
        <w:rPr>
          <w:rFonts w:ascii="Times New Roman" w:hAnsi="Times New Roman"/>
        </w:rPr>
        <w:t>ausa ed in funzione di un</w:t>
      </w:r>
      <w:r>
        <w:rPr>
          <w:rFonts w:ascii="Times New Roman" w:hAnsi="Times New Roman"/>
        </w:rPr>
        <w:t xml:space="preserve"> V.s. disservizio che ha per di più</w:t>
      </w:r>
      <w:r w:rsidRPr="006A3481">
        <w:rPr>
          <w:rFonts w:ascii="Times New Roman" w:hAnsi="Times New Roman"/>
        </w:rPr>
        <w:t xml:space="preserve"> creato</w:t>
      </w:r>
      <w:r>
        <w:rPr>
          <w:rFonts w:ascii="Times New Roman" w:hAnsi="Times New Roman"/>
        </w:rPr>
        <w:t xml:space="preserve"> evidenti</w:t>
      </w:r>
      <w:r w:rsidRPr="006A3481">
        <w:rPr>
          <w:rFonts w:ascii="Times New Roman" w:hAnsi="Times New Roman"/>
        </w:rPr>
        <w:t xml:space="preserve"> danni e disagi alla n.s. azienda.</w:t>
      </w:r>
    </w:p>
    <w:p w:rsidR="00C832E1" w:rsidRPr="006A348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Tutto ciò anticipato, teniamo a sottolineare che intendiamo pagare solo quanto risulterà da un</w:t>
      </w:r>
      <w:r>
        <w:rPr>
          <w:rFonts w:ascii="Times New Roman" w:hAnsi="Times New Roman"/>
        </w:rPr>
        <w:t xml:space="preserve"> effettivo</w:t>
      </w:r>
      <w:r w:rsidRPr="006A3481">
        <w:rPr>
          <w:rFonts w:ascii="Times New Roman" w:hAnsi="Times New Roman"/>
        </w:rPr>
        <w:t xml:space="preserve"> ricalcolo delle fatture da voi emesse al netto del periodo di disservizio da noi sofferto.</w:t>
      </w:r>
    </w:p>
    <w:p w:rsidR="00C832E1" w:rsidRPr="006A348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Anticipiamo sin d’ora, perseverando tale situazione,</w:t>
      </w:r>
      <w:r>
        <w:rPr>
          <w:rFonts w:ascii="Times New Roman" w:hAnsi="Times New Roman"/>
        </w:rPr>
        <w:t xml:space="preserve"> che intendiamo riservarci </w:t>
      </w:r>
      <w:r w:rsidRPr="006A3481">
        <w:rPr>
          <w:rFonts w:ascii="Times New Roman" w:hAnsi="Times New Roman"/>
        </w:rPr>
        <w:t>la facoltà di tutelare nei modi e tempi di legge</w:t>
      </w:r>
      <w:r>
        <w:rPr>
          <w:rFonts w:ascii="Times New Roman" w:hAnsi="Times New Roman"/>
        </w:rPr>
        <w:t xml:space="preserve"> che riterremo più opportuni</w:t>
      </w:r>
      <w:r w:rsidRPr="006A3481">
        <w:rPr>
          <w:rFonts w:ascii="Times New Roman" w:hAnsi="Times New Roman"/>
        </w:rPr>
        <w:t xml:space="preserve"> i nostri diritti in virtù dei danni subiti.</w:t>
      </w:r>
    </w:p>
    <w:p w:rsidR="00C832E1" w:rsidRPr="006A348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 xml:space="preserve">In attesa di una V.s. sollecita risposta, l’occasione è gradita per porgere, </w:t>
      </w:r>
    </w:p>
    <w:p w:rsidR="00C832E1" w:rsidRDefault="00C832E1" w:rsidP="006A3481">
      <w:pPr>
        <w:spacing w:line="360" w:lineRule="auto"/>
        <w:ind w:left="567" w:right="849" w:firstLine="0"/>
        <w:rPr>
          <w:rFonts w:ascii="Times New Roman" w:hAnsi="Times New Roman"/>
        </w:rPr>
      </w:pPr>
      <w:r w:rsidRPr="006A3481">
        <w:rPr>
          <w:rFonts w:ascii="Times New Roman" w:hAnsi="Times New Roman"/>
        </w:rPr>
        <w:t>Distinti saluti.</w:t>
      </w:r>
    </w:p>
    <w:p w:rsidR="00C832E1" w:rsidRPr="00052D30" w:rsidRDefault="00C832E1" w:rsidP="00052D30">
      <w:pPr>
        <w:rPr>
          <w:rFonts w:ascii="Times New Roman" w:hAnsi="Times New Roman"/>
        </w:rPr>
      </w:pPr>
    </w:p>
    <w:p w:rsidR="00C832E1" w:rsidRDefault="00C832E1" w:rsidP="00052D30">
      <w:pPr>
        <w:rPr>
          <w:rFonts w:ascii="Times New Roman" w:hAnsi="Times New Roman"/>
        </w:rPr>
      </w:pPr>
    </w:p>
    <w:p w:rsidR="00C832E1" w:rsidRDefault="00C832E1" w:rsidP="00052D30">
      <w:pPr>
        <w:rPr>
          <w:rFonts w:ascii="Times New Roman" w:hAnsi="Times New Roman"/>
        </w:rPr>
      </w:pPr>
    </w:p>
    <w:p w:rsidR="00C832E1" w:rsidRDefault="00C832E1" w:rsidP="00052D30">
      <w:pPr>
        <w:tabs>
          <w:tab w:val="left" w:pos="66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Pace Adele</w:t>
      </w:r>
    </w:p>
    <w:p w:rsidR="00C832E1" w:rsidRPr="00052D30" w:rsidRDefault="00C832E1" w:rsidP="00052D30">
      <w:pPr>
        <w:tabs>
          <w:tab w:val="left" w:pos="62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Amministratore Societario </w:t>
      </w:r>
    </w:p>
    <w:sectPr w:rsidR="00C832E1" w:rsidRPr="00052D30" w:rsidSect="003F0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2E1" w:rsidRDefault="00C832E1" w:rsidP="00052D30">
      <w:r>
        <w:separator/>
      </w:r>
    </w:p>
  </w:endnote>
  <w:endnote w:type="continuationSeparator" w:id="0">
    <w:p w:rsidR="00C832E1" w:rsidRDefault="00C832E1" w:rsidP="0005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2E1" w:rsidRDefault="00C832E1" w:rsidP="00052D30">
      <w:r>
        <w:separator/>
      </w:r>
    </w:p>
  </w:footnote>
  <w:footnote w:type="continuationSeparator" w:id="0">
    <w:p w:rsidR="00C832E1" w:rsidRDefault="00C832E1" w:rsidP="00052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95"/>
    <w:rsid w:val="00013DB7"/>
    <w:rsid w:val="00052D30"/>
    <w:rsid w:val="000652C7"/>
    <w:rsid w:val="00132277"/>
    <w:rsid w:val="002533AE"/>
    <w:rsid w:val="003F01B3"/>
    <w:rsid w:val="00494502"/>
    <w:rsid w:val="004F33C9"/>
    <w:rsid w:val="0060742C"/>
    <w:rsid w:val="006657D0"/>
    <w:rsid w:val="006A3481"/>
    <w:rsid w:val="00A82A57"/>
    <w:rsid w:val="00C35B75"/>
    <w:rsid w:val="00C832E1"/>
    <w:rsid w:val="00F11495"/>
    <w:rsid w:val="00F5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B3"/>
    <w:pPr>
      <w:ind w:left="1843" w:hanging="1843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2D3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D3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52D3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D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Utente</dc:creator>
  <cp:keywords/>
  <dc:description/>
  <cp:lastModifiedBy>REM</cp:lastModifiedBy>
  <cp:revision>2</cp:revision>
  <dcterms:created xsi:type="dcterms:W3CDTF">2014-08-19T13:40:00Z</dcterms:created>
  <dcterms:modified xsi:type="dcterms:W3CDTF">2014-08-19T13:40:00Z</dcterms:modified>
</cp:coreProperties>
</file>