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B7" w:rsidRDefault="00006FB7" w:rsidP="00006FB7">
      <w:pPr>
        <w:rPr>
          <w:rFonts w:ascii="Calibri" w:hAnsi="Calibri"/>
          <w:color w:val="1F497D"/>
          <w:lang w:eastAsia="en-US"/>
        </w:rPr>
      </w:pPr>
      <w:r>
        <w:rPr>
          <w:rFonts w:ascii="Calibri" w:hAnsi="Calibri"/>
          <w:color w:val="1F497D"/>
          <w:lang w:eastAsia="en-US"/>
        </w:rPr>
        <w:t>SICME ORAMGE1 SRL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Spett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/le R.E.M.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 xml:space="preserve">SRL 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c.a</w:t>
      </w:r>
      <w:proofErr w:type="spellEnd"/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Egr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Mr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Carlo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Proposta N. S/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451  del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8 10 2020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Vs richiesta motore gr.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400  con</w:t>
      </w:r>
      <w:proofErr w:type="gramEnd"/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Tens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arm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>.          Giri                     Kw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19…470      10…1230          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5,2….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>640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       470    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1230..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>1420                   640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Per queste caratteristiche SICME è nella taglia 355……per vs comodità vi proponiamo anche taglia 400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Che sarà declassato…  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Motori a corrente continua SICME   protezione IP 23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S  Isolamento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classe H 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serv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S1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Ventilazione assistita IC06 tramite elettroventilatore (V400/50hz) + filtro 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Sistema di controllo mancata ventilazione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Predisposizione attacco dinamo     portelle di ispezione trasparenti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Avvolgimento di compensazione   cuscinetto anteriore a rulli (se richiesto)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Eccitazione  310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>…180 V    forma costruttiva  B 3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RA 355 KR7 PVA/B3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Albero motore 110x210 mm                                                 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euro    38.500,00   netto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RA 400 KR PVA/B3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Albero motore 130x250 mm                                                 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euro     46.500,00   netto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Albero a dimensioni speciali                                               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cad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euro           580,00   net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Controllo usura spazzole                                                                                  400,00      =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Consegna  12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sett. salvo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meglio  resa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franco partenza stab SICME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Pagamento da convenirsi con anticipo all’ordine</w:t>
      </w:r>
    </w:p>
    <w:p w:rsidR="00006FB7" w:rsidRDefault="00006FB7" w:rsidP="00006FB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006FB7" w:rsidRDefault="00006FB7" w:rsidP="00006FB7">
      <w:pPr>
        <w:rPr>
          <w:rFonts w:ascii="Verdana" w:hAnsi="Verdana"/>
        </w:rPr>
      </w:pPr>
    </w:p>
    <w:p w:rsidR="00006FB7" w:rsidRDefault="00006FB7" w:rsidP="00006FB7">
      <w:r>
        <w:t xml:space="preserve">cordiali saluti/best </w:t>
      </w:r>
      <w:proofErr w:type="spellStart"/>
      <w:r>
        <w:t>regards</w:t>
      </w:r>
      <w:proofErr w:type="spellEnd"/>
    </w:p>
    <w:p w:rsidR="00006FB7" w:rsidRDefault="00006FB7" w:rsidP="00006FB7"/>
    <w:p w:rsidR="00006FB7" w:rsidRDefault="00006FB7" w:rsidP="00006FB7">
      <w:r>
        <w:rPr>
          <w:rStyle w:val="Enfasigrassetto"/>
          <w:color w:val="1F497D"/>
        </w:rPr>
        <w:t xml:space="preserve">A </w:t>
      </w:r>
      <w:proofErr w:type="spellStart"/>
      <w:r>
        <w:rPr>
          <w:rStyle w:val="Enfasigrassetto"/>
          <w:color w:val="1F497D"/>
        </w:rPr>
        <w:t>Cagnassi</w:t>
      </w:r>
      <w:proofErr w:type="spellEnd"/>
      <w:r>
        <w:br/>
      </w:r>
      <w:proofErr w:type="spellStart"/>
      <w:r>
        <w:rPr>
          <w:color w:val="1F497D"/>
        </w:rPr>
        <w:t>sud</w:t>
      </w:r>
      <w:r>
        <w:t>Italy</w:t>
      </w:r>
      <w:proofErr w:type="spellEnd"/>
      <w:r>
        <w:t xml:space="preserve"> - Sicme 01</w:t>
      </w:r>
      <w:r>
        <w:br/>
        <w:t>tel. +39 0</w:t>
      </w:r>
      <w:r>
        <w:rPr>
          <w:color w:val="1F497D"/>
        </w:rPr>
        <w:t>815526477</w:t>
      </w:r>
      <w:r>
        <w:br/>
        <w:t xml:space="preserve">mobile +39 </w:t>
      </w:r>
      <w:r>
        <w:rPr>
          <w:rStyle w:val="Enfasigrassetto"/>
        </w:rPr>
        <w:t>34</w:t>
      </w:r>
      <w:r>
        <w:rPr>
          <w:rStyle w:val="Enfasigrassetto"/>
          <w:color w:val="1F497D"/>
        </w:rPr>
        <w:t>73634196</w:t>
      </w:r>
    </w:p>
    <w:p w:rsidR="00006FB7" w:rsidRDefault="00006FB7" w:rsidP="00006FB7">
      <w:r>
        <w:rPr>
          <w:rStyle w:val="Enfasigrassetto"/>
          <w:color w:val="990000"/>
        </w:rPr>
        <w:t xml:space="preserve">indirizzo </w:t>
      </w:r>
      <w:proofErr w:type="gramStart"/>
      <w:r>
        <w:rPr>
          <w:rStyle w:val="Enfasigrassetto"/>
          <w:color w:val="990000"/>
        </w:rPr>
        <w:t>@ :</w:t>
      </w:r>
      <w:proofErr w:type="gramEnd"/>
      <w:r>
        <w:rPr>
          <w:rStyle w:val="Enfasigrassetto"/>
          <w:color w:val="990000"/>
        </w:rPr>
        <w:t xml:space="preserve"> </w:t>
      </w:r>
      <w:hyperlink r:id="rId4" w:history="1">
        <w:r>
          <w:rPr>
            <w:rStyle w:val="Collegamentoipertestuale"/>
          </w:rPr>
          <w:t>a.cagnassi@libero.it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B7"/>
    <w:rsid w:val="00006FB7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70FDD-1D6F-4C94-ABB4-8CF03FF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FB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6FB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6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2020-10-08T10:56:00Z</dcterms:created>
  <dcterms:modified xsi:type="dcterms:W3CDTF">2020-10-08T10:57:00Z</dcterms:modified>
</cp:coreProperties>
</file>