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6E" w:rsidRPr="0085563C" w:rsidRDefault="00FD396E" w:rsidP="00FD396E">
      <w:pPr>
        <w:pStyle w:val="Kopfzeile"/>
      </w:pPr>
      <w:r w:rsidRPr="008556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GEmptyD" o:spid="_x0000_s1033" type="#_x0000_t75" style="position:absolute;margin-left:56.7pt;margin-top:42.55pt;width:115.6pt;height:7.6pt;z-index:251658240;visibility:visible;mso-position-horizontal-relative:page;mso-position-vertical-relative:page" o:allowincell="f">
            <v:imagedata r:id="rId4" o:title="SG_Bz_100912adeu_rgb_300dpi_klein"/>
            <w10:wrap anchorx="page" anchory="page"/>
          </v:shape>
        </w:pict>
      </w:r>
      <w:r w:rsidRPr="0085563C">
        <w:pict>
          <v:shape id="INAFAG" o:spid="_x0000_s1032" type="#_x0000_t75" style="position:absolute;margin-left:423.25pt;margin-top:42.1pt;width:136.05pt;height:60.45pt;z-index:251657216;visibility:visible;mso-position-horizontal-relative:page;mso-position-vertical-relative:page">
            <v:imagedata r:id="rId5" o:title="INA_FAG_ro_100871_aaa_rgb_300dpi"/>
            <w10:wrap anchorx="page" anchory="page"/>
          </v:shape>
        </w:pict>
      </w:r>
      <w:r w:rsidRPr="0085563C">
        <w:t xml:space="preserve"> </w:t>
      </w:r>
    </w:p>
    <w:p w:rsidR="00B64182" w:rsidRDefault="00B64182">
      <w:pPr>
        <w:spacing w:line="288" w:lineRule="auto"/>
        <w:rPr>
          <w:rFonts w:ascii="Arial" w:hAnsi="Arial"/>
        </w:rPr>
      </w:pPr>
    </w:p>
    <w:p w:rsidR="00B64182" w:rsidRDefault="00B64182">
      <w:pPr>
        <w:spacing w:line="288" w:lineRule="auto"/>
        <w:rPr>
          <w:rFonts w:ascii="Arial" w:hAnsi="Arial"/>
          <w:sz w:val="16"/>
        </w:rPr>
      </w:pPr>
    </w:p>
    <w:p w:rsidR="00FD396E" w:rsidRDefault="00FD396E">
      <w:pPr>
        <w:pStyle w:val="berschrift2"/>
      </w:pPr>
    </w:p>
    <w:p w:rsidR="00FD396E" w:rsidRDefault="00FD396E">
      <w:pPr>
        <w:pStyle w:val="berschrift2"/>
      </w:pPr>
    </w:p>
    <w:p w:rsidR="00FD396E" w:rsidRDefault="00FD396E">
      <w:pPr>
        <w:pStyle w:val="berschrift2"/>
      </w:pPr>
    </w:p>
    <w:p w:rsidR="00B64182" w:rsidRDefault="00B64182">
      <w:pPr>
        <w:pStyle w:val="berschrift2"/>
      </w:pPr>
      <w:r>
        <w:t>Anfrage von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880"/>
        <w:gridCol w:w="2160"/>
        <w:gridCol w:w="3240"/>
      </w:tblGrid>
      <w:tr w:rsidR="00B64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Name, Vorname:</w:t>
            </w:r>
          </w:p>
        </w:tc>
        <w:tc>
          <w:tcPr>
            <w:tcW w:w="8280" w:type="dxa"/>
            <w:gridSpan w:val="3"/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B6418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Firma, Abt.:</w:t>
            </w:r>
          </w:p>
        </w:tc>
        <w:tc>
          <w:tcPr>
            <w:tcW w:w="2880" w:type="dxa"/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160" w:type="dxa"/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Branche:</w:t>
            </w:r>
          </w:p>
        </w:tc>
        <w:tc>
          <w:tcPr>
            <w:tcW w:w="3240" w:type="dxa"/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B64182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Tel./Fax.:</w:t>
            </w:r>
          </w:p>
        </w:tc>
        <w:tc>
          <w:tcPr>
            <w:tcW w:w="2880" w:type="dxa"/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160" w:type="dxa"/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Kontakt durch:</w:t>
            </w:r>
          </w:p>
        </w:tc>
        <w:tc>
          <w:tcPr>
            <w:tcW w:w="3240" w:type="dxa"/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B64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  <w:tc>
          <w:tcPr>
            <w:tcW w:w="8280" w:type="dxa"/>
            <w:gridSpan w:val="3"/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</w:tbl>
    <w:p w:rsidR="00B64182" w:rsidRDefault="00B64182">
      <w:pPr>
        <w:spacing w:line="288" w:lineRule="auto"/>
        <w:rPr>
          <w:rFonts w:ascii="Arial" w:hAnsi="Arial"/>
          <w:sz w:val="16"/>
        </w:rPr>
      </w:pPr>
    </w:p>
    <w:p w:rsidR="00B64182" w:rsidRDefault="00B64182">
      <w:pPr>
        <w:pStyle w:val="Textkrper"/>
        <w:spacing w:line="240" w:lineRule="auto"/>
        <w:rPr>
          <w:b/>
          <w:bCs/>
          <w:sz w:val="18"/>
        </w:rPr>
      </w:pPr>
      <w:r>
        <w:rPr>
          <w:b/>
          <w:bCs/>
          <w:sz w:val="18"/>
        </w:rPr>
        <w:t>Um Ihre Anfrage bearbeiten zu können, benötigen wir möglichst umfassende Informationen zu Ihrem Anwendungsfall. Je vollständiger diese Informationen sind, desto schneller können wir Ihnen weiterhelfen.</w:t>
      </w:r>
    </w:p>
    <w:p w:rsidR="00B64182" w:rsidRDefault="00B64182">
      <w:pPr>
        <w:pStyle w:val="Textkrper"/>
        <w:spacing w:line="240" w:lineRule="auto"/>
        <w:rPr>
          <w:b/>
          <w:bCs/>
        </w:rPr>
      </w:pPr>
      <w:r>
        <w:rPr>
          <w:b/>
          <w:bCs/>
          <w:sz w:val="18"/>
        </w:rPr>
        <w:t xml:space="preserve">Alle </w:t>
      </w:r>
      <w:r>
        <w:rPr>
          <w:b/>
          <w:bCs/>
          <w:color w:val="FF0000"/>
          <w:sz w:val="18"/>
        </w:rPr>
        <w:t>rot-fett</w:t>
      </w:r>
      <w:r>
        <w:rPr>
          <w:b/>
          <w:bCs/>
          <w:sz w:val="18"/>
        </w:rPr>
        <w:t xml:space="preserve">-gedruckten Felder </w:t>
      </w:r>
      <w:r>
        <w:rPr>
          <w:b/>
          <w:bCs/>
          <w:sz w:val="18"/>
          <w:u w:val="single"/>
        </w:rPr>
        <w:t>müssen</w:t>
      </w:r>
      <w:r>
        <w:rPr>
          <w:b/>
          <w:bCs/>
          <w:sz w:val="18"/>
        </w:rPr>
        <w:t xml:space="preserve"> ausgefüllt werden! Ohne diese Angaben ist eine Bearbeitung nicht möglich!</w:t>
      </w:r>
      <w:r>
        <w:rPr>
          <w:b/>
          <w:bCs/>
        </w:rPr>
        <w:t xml:space="preserve"> </w:t>
      </w:r>
    </w:p>
    <w:p w:rsidR="00B64182" w:rsidRDefault="00B64182">
      <w:pPr>
        <w:spacing w:line="288" w:lineRule="auto"/>
        <w:rPr>
          <w:rFonts w:ascii="Arial" w:hAnsi="Arial"/>
          <w:sz w:val="16"/>
        </w:rPr>
      </w:pPr>
    </w:p>
    <w:p w:rsidR="00B64182" w:rsidRDefault="00B64182">
      <w:pPr>
        <w:spacing w:line="288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  Betriebs- und umgebungsbedingungen: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901"/>
        <w:gridCol w:w="12"/>
        <w:gridCol w:w="2839"/>
        <w:gridCol w:w="609"/>
        <w:gridCol w:w="1274"/>
        <w:gridCol w:w="2175"/>
      </w:tblGrid>
      <w:tr w:rsidR="00B64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  <w:t>Lager</w:t>
            </w:r>
            <w:r w:rsidR="009C7724"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  <w:t>ung</w:t>
            </w:r>
            <w:r w:rsidR="009C7724">
              <w:rPr>
                <w:rFonts w:ascii="Arial" w:hAnsi="Arial"/>
                <w:i/>
                <w:iCs/>
                <w:sz w:val="20"/>
              </w:rPr>
              <w:t xml:space="preserve"> (Typ, Größe,</w:t>
            </w:r>
            <w:r>
              <w:rPr>
                <w:rFonts w:ascii="Arial" w:hAnsi="Arial"/>
                <w:i/>
                <w:iCs/>
                <w:sz w:val="20"/>
              </w:rPr>
              <w:t>):</w:t>
            </w:r>
          </w:p>
        </w:tc>
        <w:tc>
          <w:tcPr>
            <w:tcW w:w="78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7D16DB" w:rsidTr="009C7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47D" w:rsidRPr="0069047D" w:rsidRDefault="007D16DB">
            <w:pPr>
              <w:spacing w:line="288" w:lineRule="auto"/>
              <w:rPr>
                <w:rFonts w:ascii="Arial" w:hAnsi="Arial"/>
                <w:bCs/>
                <w:iCs/>
                <w:sz w:val="20"/>
              </w:rPr>
            </w:pPr>
            <w:r w:rsidRPr="0069047D"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  <w:t xml:space="preserve">Linearführung </w:t>
            </w:r>
            <w:r w:rsidRPr="0069047D">
              <w:rPr>
                <w:rFonts w:ascii="Arial" w:hAnsi="Arial"/>
                <w:bCs/>
                <w:i/>
                <w:iCs/>
                <w:sz w:val="20"/>
              </w:rPr>
              <w:t>(Hub, Hubfrequenz, Geschwindigkeit):</w:t>
            </w:r>
            <w:r w:rsidR="0069047D">
              <w:rPr>
                <w:rFonts w:ascii="Arial" w:hAnsi="Arial"/>
                <w:bCs/>
                <w:iCs/>
                <w:sz w:val="20"/>
              </w:rPr>
              <w:t xml:space="preserve"> </w:t>
            </w:r>
            <w:r w:rsidR="0069047D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9047D">
              <w:rPr>
                <w:rFonts w:ascii="Arial" w:hAnsi="Arial"/>
              </w:rPr>
              <w:instrText xml:space="preserve"> FORMTEXT </w:instrText>
            </w:r>
            <w:r w:rsidR="0069047D">
              <w:rPr>
                <w:rFonts w:ascii="Arial" w:hAnsi="Arial"/>
              </w:rPr>
            </w:r>
            <w:r w:rsidR="0069047D">
              <w:rPr>
                <w:rFonts w:ascii="Arial" w:hAnsi="Arial"/>
              </w:rPr>
              <w:fldChar w:fldCharType="separate"/>
            </w:r>
            <w:r w:rsidR="0069047D">
              <w:rPr>
                <w:rFonts w:ascii="Arial" w:hAnsi="Arial"/>
                <w:noProof/>
              </w:rPr>
              <w:t> </w:t>
            </w:r>
            <w:r w:rsidR="0069047D">
              <w:rPr>
                <w:rFonts w:ascii="Arial" w:hAnsi="Arial"/>
                <w:noProof/>
              </w:rPr>
              <w:t> </w:t>
            </w:r>
            <w:r w:rsidR="0069047D">
              <w:rPr>
                <w:rFonts w:ascii="Arial" w:hAnsi="Arial"/>
                <w:noProof/>
              </w:rPr>
              <w:t> </w:t>
            </w:r>
            <w:r w:rsidR="0069047D">
              <w:rPr>
                <w:rFonts w:ascii="Arial" w:hAnsi="Arial"/>
                <w:noProof/>
              </w:rPr>
              <w:t> </w:t>
            </w:r>
            <w:r w:rsidR="0069047D">
              <w:rPr>
                <w:rFonts w:ascii="Arial" w:hAnsi="Arial"/>
                <w:noProof/>
              </w:rPr>
              <w:t> </w:t>
            </w:r>
            <w:r w:rsidR="0069047D">
              <w:rPr>
                <w:rFonts w:ascii="Arial" w:hAnsi="Arial"/>
              </w:rPr>
              <w:fldChar w:fldCharType="end"/>
            </w:r>
          </w:p>
        </w:tc>
      </w:tr>
      <w:tr w:rsidR="00B64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  <w:t>spez. Belastung P/C</w:t>
            </w:r>
            <w:r>
              <w:rPr>
                <w:rFonts w:ascii="Arial" w:hAnsi="Arial"/>
                <w:i/>
                <w:iCs/>
                <w:sz w:val="20"/>
              </w:rPr>
              <w:t>: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  <w:t>Drehzahlkennwert (n</w:t>
            </w:r>
            <w:r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  <w:sym w:font="Symbol" w:char="F0D7"/>
            </w:r>
            <w:r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  <w:t>d</w:t>
            </w:r>
            <w:r>
              <w:rPr>
                <w:rFonts w:ascii="Arial" w:hAnsi="Arial"/>
                <w:b/>
                <w:bCs/>
                <w:i/>
                <w:iCs/>
                <w:color w:val="FF0000"/>
                <w:sz w:val="20"/>
                <w:vertAlign w:val="subscript"/>
              </w:rPr>
              <w:t>m</w:t>
            </w:r>
            <w:r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  <w:t>)</w:t>
            </w:r>
            <w:r>
              <w:rPr>
                <w:rFonts w:ascii="Arial" w:hAnsi="Arial"/>
                <w:i/>
                <w:iCs/>
                <w:sz w:val="20"/>
              </w:rPr>
              <w:t xml:space="preserve"> [min</w:t>
            </w:r>
            <w:r>
              <w:rPr>
                <w:rFonts w:ascii="Arial" w:hAnsi="Arial"/>
                <w:i/>
                <w:iCs/>
                <w:sz w:val="20"/>
                <w:vertAlign w:val="superscript"/>
              </w:rPr>
              <w:t>-1</w:t>
            </w:r>
            <w:r>
              <w:rPr>
                <w:rFonts w:ascii="Arial" w:hAnsi="Arial"/>
                <w:i/>
                <w:iCs/>
                <w:sz w:val="20"/>
              </w:rPr>
              <w:t xml:space="preserve"> </w:t>
            </w:r>
            <w:r>
              <w:rPr>
                <w:rFonts w:ascii="Arial" w:hAnsi="Arial"/>
                <w:i/>
                <w:iCs/>
                <w:sz w:val="20"/>
              </w:rPr>
              <w:sym w:font="Symbol" w:char="F0D7"/>
            </w:r>
            <w:r>
              <w:rPr>
                <w:rFonts w:ascii="Arial" w:hAnsi="Arial"/>
                <w:i/>
                <w:iCs/>
                <w:sz w:val="20"/>
              </w:rPr>
              <w:t xml:space="preserve"> mm]:</w:t>
            </w: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B64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tcBorders>
              <w:lef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Belastung axial (Fa) [kN]: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4734" w:type="dxa"/>
            <w:gridSpan w:val="4"/>
            <w:tcBorders>
              <w:lef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Drehzahlverlauf: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onstant"/>
                    <w:listEntry w:val="schwellend"/>
                    <w:listEntry w:val="wechselnd"/>
                    <w:listEntry w:val="unbekannt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2729C4" w:rsidRPr="002729C4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64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Belastung radial (Fr) [kN]:</w:t>
            </w:r>
          </w:p>
        </w:tc>
        <w:tc>
          <w:tcPr>
            <w:tcW w:w="901" w:type="dxa"/>
            <w:tcBorders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69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</w:p>
        </w:tc>
      </w:tr>
      <w:tr w:rsidR="00B64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</w:tcBorders>
          </w:tcPr>
          <w:p w:rsidR="00B64182" w:rsidRDefault="00B64182">
            <w:pPr>
              <w:pStyle w:val="berschrift3"/>
              <w:rPr>
                <w:i w:val="0"/>
                <w:iCs w:val="0"/>
              </w:rPr>
            </w:pPr>
            <w:r>
              <w:t>Dauertemperatur [°C]: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eschätzt"/>
                    <w:listEntry w:val="gemessen am AR"/>
                    <w:listEntry w:val="gemessen am IR"/>
                    <w:listEntry w:val="gemessen am Gehäuse"/>
                  </w:ddList>
                </w:ffData>
              </w:fldChar>
            </w:r>
            <w:bookmarkStart w:id="13" w:name="Dropdown4"/>
            <w:r>
              <w:rPr>
                <w:rFonts w:ascii="Arial" w:hAnsi="Arial"/>
              </w:rPr>
              <w:instrText xml:space="preserve"> FORMDROPDOWN </w:instrText>
            </w:r>
            <w:r w:rsidR="002729C4" w:rsidRPr="002729C4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sz w:val="20"/>
              </w:rPr>
              <w:t>Belastungsverlauf:</w:t>
            </w: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onstant"/>
                    <w:listEntry w:val="schwellend"/>
                    <w:listEntry w:val="wechselnd"/>
                    <w:listEntry w:val="unbekannt"/>
                  </w:ddList>
                </w:ffData>
              </w:fldChar>
            </w:r>
            <w:bookmarkStart w:id="14" w:name="Dropdown1"/>
            <w:r>
              <w:rPr>
                <w:rFonts w:ascii="Arial" w:hAnsi="Arial"/>
              </w:rPr>
              <w:instrText xml:space="preserve"> FORMDROPDOWN </w:instrText>
            </w:r>
            <w:r w:rsidR="002729C4" w:rsidRPr="002729C4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B64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tcBorders>
              <w:lef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max. Temperatur [°C]:</w:t>
            </w:r>
          </w:p>
        </w:tc>
        <w:tc>
          <w:tcPr>
            <w:tcW w:w="901" w:type="dxa"/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eschätzt"/>
                    <w:listEntry w:val="gemessen am AR"/>
                    <w:listEntry w:val="gemessen am IR"/>
                    <w:listEntry w:val="gemessen am Gehäuse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2729C4" w:rsidRPr="002729C4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b/>
                <w:bCs/>
                <w:color w:val="FF0000"/>
              </w:rPr>
            </w:pPr>
            <w:r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  <w:t>Einbaulage Welle: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horizontal"/>
                    <w:listEntry w:val="vertikal"/>
                    <w:listEntry w:val="unbekannt"/>
                  </w:ddList>
                </w:ffData>
              </w:fldChar>
            </w:r>
            <w:bookmarkStart w:id="16" w:name="Dropdown3"/>
            <w:r>
              <w:rPr>
                <w:rFonts w:ascii="Arial" w:hAnsi="Arial"/>
              </w:rPr>
              <w:instrText xml:space="preserve"> FORMDROPDOWN </w:instrText>
            </w:r>
            <w:r w:rsidR="002729C4" w:rsidRPr="002729C4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B64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:rsidR="00B64182" w:rsidRDefault="00B64182">
            <w:pPr>
              <w:pStyle w:val="berschrift3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min. Temperatur [°C]: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2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eschätzt"/>
                    <w:listEntry w:val="gemessen am AR"/>
                    <w:listEntry w:val="gemessen am IR"/>
                    <w:listEntry w:val="gemessen am Gehäuse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2729C4" w:rsidRPr="002729C4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Einbaustelle:</w:t>
            </w: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B64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182" w:rsidRDefault="00B64182">
            <w:pPr>
              <w:pStyle w:val="berschrift1"/>
              <w:jc w:val="right"/>
            </w:pPr>
            <w:r>
              <w:t xml:space="preserve">Vibrationen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182" w:rsidRDefault="00B64182">
            <w:pPr>
              <w:spacing w:line="288" w:lineRule="auto"/>
              <w:jc w:val="righ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starke Verschmutzung </w:t>
            </w:r>
            <w:r>
              <w:rPr>
                <w:rFonts w:ascii="Arial" w:hAnsi="Arial"/>
                <w:i/>
                <w:i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"/>
            <w:r>
              <w:rPr>
                <w:rFonts w:ascii="Arial" w:hAnsi="Arial"/>
                <w:i/>
                <w:iCs/>
                <w:sz w:val="20"/>
              </w:rPr>
              <w:instrText xml:space="preserve"> FORMCHECKBOX </w:instrText>
            </w:r>
            <w:r w:rsidR="002729C4" w:rsidRPr="002729C4">
              <w:rPr>
                <w:rFonts w:ascii="Arial" w:hAnsi="Arial"/>
                <w:i/>
                <w:iCs/>
                <w:sz w:val="20"/>
              </w:rPr>
            </w:r>
            <w:r>
              <w:rPr>
                <w:rFonts w:ascii="Arial" w:hAnsi="Arial"/>
                <w:i/>
                <w:iCs/>
                <w:sz w:val="20"/>
              </w:rPr>
              <w:fldChar w:fldCharType="end"/>
            </w:r>
            <w:bookmarkEnd w:id="20"/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jc w:val="righ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Wasser/Feuchtigkeit </w:t>
            </w:r>
            <w:r>
              <w:rPr>
                <w:rFonts w:ascii="Arial" w:hAnsi="Arial"/>
                <w:i/>
                <w:iCs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>
              <w:rPr>
                <w:rFonts w:ascii="Arial" w:hAnsi="Arial"/>
                <w:i/>
                <w:iCs/>
                <w:sz w:val="20"/>
              </w:rPr>
              <w:instrText xml:space="preserve"> FORMCHECKBOX </w:instrText>
            </w:r>
            <w:r w:rsidR="002729C4" w:rsidRPr="002729C4">
              <w:rPr>
                <w:rFonts w:ascii="Arial" w:hAnsi="Arial"/>
                <w:i/>
                <w:iCs/>
                <w:sz w:val="20"/>
              </w:rPr>
            </w:r>
            <w:r>
              <w:rPr>
                <w:rFonts w:ascii="Arial" w:hAnsi="Arial"/>
                <w:i/>
                <w:iCs/>
                <w:sz w:val="20"/>
              </w:rPr>
              <w:fldChar w:fldCharType="end"/>
            </w:r>
            <w:bookmarkEnd w:id="21"/>
          </w:p>
        </w:tc>
      </w:tr>
      <w:tr w:rsidR="00B64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4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182" w:rsidRDefault="00B64182">
            <w:pPr>
              <w:spacing w:line="288" w:lineRule="auto"/>
              <w:jc w:val="righ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Luftdurchströmung </w:t>
            </w:r>
            <w:r>
              <w:rPr>
                <w:rFonts w:ascii="Arial" w:hAnsi="Arial"/>
                <w:i/>
                <w:i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>
              <w:rPr>
                <w:rFonts w:ascii="Arial" w:hAnsi="Arial"/>
                <w:i/>
                <w:iCs/>
                <w:sz w:val="20"/>
              </w:rPr>
              <w:instrText xml:space="preserve"> FORMCHECKBOX </w:instrText>
            </w:r>
            <w:r w:rsidR="002729C4" w:rsidRPr="002729C4">
              <w:rPr>
                <w:rFonts w:ascii="Arial" w:hAnsi="Arial"/>
                <w:i/>
                <w:iCs/>
                <w:sz w:val="20"/>
              </w:rPr>
            </w:r>
            <w:r>
              <w:rPr>
                <w:rFonts w:ascii="Arial" w:hAnsi="Arial"/>
                <w:i/>
                <w:iCs/>
                <w:sz w:val="20"/>
              </w:rPr>
              <w:fldChar w:fldCharType="end"/>
            </w:r>
            <w:bookmarkEnd w:id="22"/>
          </w:p>
          <w:p w:rsidR="0069047D" w:rsidRDefault="0069047D">
            <w:pPr>
              <w:spacing w:line="288" w:lineRule="auto"/>
              <w:jc w:val="righ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Oszilliierende Bewegung </w:t>
            </w:r>
            <w:r>
              <w:rPr>
                <w:rFonts w:ascii="Arial" w:hAnsi="Arial"/>
                <w:i/>
                <w:i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iCs/>
                <w:sz w:val="20"/>
              </w:rPr>
              <w:instrText xml:space="preserve"> FORMCHECKBOX </w:instrText>
            </w:r>
            <w:r w:rsidRPr="002729C4">
              <w:rPr>
                <w:rFonts w:ascii="Arial" w:hAnsi="Arial"/>
                <w:i/>
                <w:iCs/>
                <w:sz w:val="20"/>
              </w:rPr>
            </w:r>
            <w:r>
              <w:rPr>
                <w:rFonts w:ascii="Arial" w:hAnsi="Arial"/>
                <w:i/>
                <w:iCs/>
                <w:sz w:val="20"/>
              </w:rPr>
              <w:fldChar w:fldCharType="end"/>
            </w:r>
            <w:r>
              <w:rPr>
                <w:rFonts w:ascii="Arial" w:hAnsi="Arial"/>
                <w:i/>
                <w:iCs/>
                <w:sz w:val="20"/>
              </w:rPr>
              <w:t xml:space="preserve">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82" w:rsidRDefault="00B64182">
            <w:pPr>
              <w:spacing w:line="288" w:lineRule="auto"/>
              <w:jc w:val="righ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Chemikalien </w:t>
            </w:r>
            <w:r>
              <w:rPr>
                <w:rFonts w:ascii="Arial" w:hAnsi="Arial"/>
                <w:i/>
                <w:iCs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>
              <w:rPr>
                <w:rFonts w:ascii="Arial" w:hAnsi="Arial"/>
                <w:i/>
                <w:iCs/>
                <w:sz w:val="20"/>
              </w:rPr>
              <w:instrText xml:space="preserve"> FORMCHECKBOX </w:instrText>
            </w:r>
            <w:r w:rsidR="002729C4" w:rsidRPr="002729C4">
              <w:rPr>
                <w:rFonts w:ascii="Arial" w:hAnsi="Arial"/>
                <w:i/>
                <w:iCs/>
                <w:sz w:val="20"/>
              </w:rPr>
            </w:r>
            <w:r>
              <w:rPr>
                <w:rFonts w:ascii="Arial" w:hAnsi="Arial"/>
                <w:i/>
                <w:iCs/>
                <w:sz w:val="20"/>
              </w:rPr>
              <w:fldChar w:fldCharType="end"/>
            </w:r>
            <w:bookmarkEnd w:id="23"/>
          </w:p>
          <w:p w:rsidR="0069047D" w:rsidRDefault="0069047D">
            <w:pPr>
              <w:spacing w:line="288" w:lineRule="auto"/>
              <w:jc w:val="righ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Schwenkwinkel/-frequenz: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jc w:val="right"/>
              <w:rPr>
                <w:rFonts w:ascii="Arial" w:hAnsi="Arial"/>
                <w:i/>
                <w:iCs/>
                <w:sz w:val="20"/>
              </w:rPr>
            </w:pPr>
          </w:p>
          <w:p w:rsidR="0069047D" w:rsidRPr="0069047D" w:rsidRDefault="0069047D" w:rsidP="0069047D">
            <w:pPr>
              <w:spacing w:line="288" w:lineRule="auto"/>
              <w:jc w:val="both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B64182" w:rsidRDefault="00B64182">
      <w:pPr>
        <w:spacing w:line="288" w:lineRule="auto"/>
        <w:rPr>
          <w:rFonts w:ascii="Arial" w:hAnsi="Arial"/>
          <w:sz w:val="16"/>
        </w:rPr>
      </w:pPr>
    </w:p>
    <w:p w:rsidR="00B64182" w:rsidRDefault="00B64182">
      <w:pPr>
        <w:spacing w:line="288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  Dichtung: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655"/>
      </w:tblGrid>
      <w:tr w:rsidR="00B64182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Art/Hersteller:</w:t>
            </w:r>
          </w:p>
        </w:tc>
        <w:tc>
          <w:tcPr>
            <w:tcW w:w="8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B64182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Material:</w:t>
            </w:r>
          </w:p>
        </w:tc>
        <w:tc>
          <w:tcPr>
            <w:tcW w:w="8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</w:tbl>
    <w:p w:rsidR="00B64182" w:rsidRDefault="00B64182">
      <w:pPr>
        <w:spacing w:line="288" w:lineRule="auto"/>
        <w:rPr>
          <w:rFonts w:ascii="Arial" w:hAnsi="Arial"/>
          <w:sz w:val="16"/>
        </w:rPr>
      </w:pPr>
    </w:p>
    <w:p w:rsidR="00B64182" w:rsidRDefault="00B64182">
      <w:pPr>
        <w:spacing w:line="288" w:lineRule="auto"/>
        <w:rPr>
          <w:rFonts w:ascii="Arial" w:hAnsi="Arial"/>
        </w:rPr>
      </w:pPr>
      <w:r>
        <w:rPr>
          <w:rFonts w:ascii="Arial" w:hAnsi="Arial"/>
          <w:b/>
          <w:bCs/>
        </w:rPr>
        <w:t>3.   Schmierung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fldChar w:fldCharType="begin">
          <w:ffData>
            <w:name w:val="Dropdown5"/>
            <w:enabled/>
            <w:calcOnExit w:val="0"/>
            <w:ddList>
              <w:listEntry w:val="vom Kunden festgelegt"/>
              <w:listEntry w:val="von FAG empfohlen"/>
            </w:ddList>
          </w:ffData>
        </w:fldChar>
      </w:r>
      <w:bookmarkStart w:id="26" w:name="Dropdown5"/>
      <w:r>
        <w:rPr>
          <w:rFonts w:ascii="Arial" w:hAnsi="Arial"/>
        </w:rPr>
        <w:instrText xml:space="preserve"> FORMDROPDOWN </w:instrText>
      </w:r>
      <w:r w:rsidR="002729C4" w:rsidRPr="002729C4"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>):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880"/>
        <w:gridCol w:w="1800"/>
        <w:gridCol w:w="3975"/>
      </w:tblGrid>
      <w:tr w:rsidR="00B64182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  <w:t>Schmierstoffart: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Fett"/>
                    <w:listEntry w:val="Öl"/>
                    <w:listEntry w:val="Festschmierstoff"/>
                    <w:listEntry w:val="mediengeschmiert"/>
                    <w:listEntry w:val="sonstiges"/>
                    <w:listEntry w:val="unbekannt"/>
                  </w:ddList>
                </w:ffData>
              </w:fldChar>
            </w:r>
            <w:bookmarkStart w:id="27" w:name="Dropdown6"/>
            <w:r>
              <w:rPr>
                <w:rFonts w:ascii="Arial" w:hAnsi="Arial"/>
              </w:rPr>
              <w:instrText xml:space="preserve"> FORMDROPDOWN </w:instrText>
            </w:r>
            <w:r w:rsidR="002729C4" w:rsidRPr="002729C4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Zuführung: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Lebensdauerbefettung"/>
                    <w:listEntry w:val="manuelle Nachschmierung"/>
                    <w:listEntry w:val="Schmierstoffgeber"/>
                    <w:listEntry w:val="Zentralschmierung"/>
                    <w:listEntry w:val="Ölumlaufschmierung"/>
                    <w:listEntry w:val="Ölsumpfschmierung"/>
                    <w:listEntry w:val="Einspritzschmierung"/>
                    <w:listEntry w:val="andere"/>
                    <w:listEntry w:val="unbekannt"/>
                  </w:ddList>
                </w:ffData>
              </w:fldChar>
            </w:r>
            <w:bookmarkStart w:id="28" w:name="Dropdown7"/>
            <w:r>
              <w:rPr>
                <w:rFonts w:ascii="Arial" w:hAnsi="Arial"/>
              </w:rPr>
              <w:instrText xml:space="preserve"> FORMDROPDOWN </w:instrText>
            </w:r>
            <w:r w:rsidR="002729C4" w:rsidRPr="002729C4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  <w:tr w:rsidR="00B64182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Hersteller: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Bezeichnung: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  <w:tr w:rsidR="00B64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Bemerkungen,</w:t>
            </w:r>
          </w:p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Angaben zum</w:t>
            </w:r>
          </w:p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Anwendungsfall usw.: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  <w:tr w:rsidR="00B64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</w:rPr>
              <w:t>Frage: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</w:tbl>
    <w:p w:rsidR="00B64182" w:rsidRDefault="00B64182">
      <w:pPr>
        <w:spacing w:line="288" w:lineRule="auto"/>
        <w:rPr>
          <w:rFonts w:ascii="Arial" w:hAnsi="Arial"/>
          <w:sz w:val="16"/>
        </w:rPr>
      </w:pPr>
    </w:p>
    <w:p w:rsidR="00B64182" w:rsidRDefault="00B64182">
      <w:pPr>
        <w:spacing w:line="288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   Anlagen: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260"/>
        <w:gridCol w:w="2700"/>
        <w:gridCol w:w="3780"/>
      </w:tblGrid>
      <w:tr w:rsidR="00B64182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Anzahl der Anlagen:</w:t>
            </w:r>
          </w:p>
        </w:tc>
        <w:tc>
          <w:tcPr>
            <w:tcW w:w="1260" w:type="dxa"/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2700" w:type="dxa"/>
          </w:tcPr>
          <w:p w:rsidR="00B64182" w:rsidRDefault="00B64182">
            <w:pPr>
              <w:spacing w:line="288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Art der Anlagen:</w:t>
            </w:r>
          </w:p>
        </w:tc>
        <w:tc>
          <w:tcPr>
            <w:tcW w:w="3780" w:type="dxa"/>
          </w:tcPr>
          <w:p w:rsidR="00B64182" w:rsidRDefault="00B64182">
            <w:pPr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 w:rsidR="002729C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</w:tr>
    </w:tbl>
    <w:p w:rsidR="0069047D" w:rsidRDefault="00B64182">
      <w:pPr>
        <w:spacing w:line="288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Anlagen könne</w:t>
      </w:r>
      <w:r w:rsidR="0069047D">
        <w:rPr>
          <w:rFonts w:ascii="Arial" w:hAnsi="Arial"/>
          <w:b/>
          <w:bCs/>
          <w:sz w:val="20"/>
        </w:rPr>
        <w:t>n ggf. per Fax geschickt werden an</w:t>
      </w:r>
    </w:p>
    <w:p w:rsidR="009C7724" w:rsidRDefault="009C7724">
      <w:pPr>
        <w:spacing w:line="288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+49 (0) 9132/82-49 76 (Tribologie Herzogenaurach)</w:t>
      </w:r>
    </w:p>
    <w:p w:rsidR="00B64182" w:rsidRDefault="00B64182">
      <w:pPr>
        <w:spacing w:line="288" w:lineRule="auto"/>
        <w:rPr>
          <w:rFonts w:ascii="Arial" w:hAnsi="Arial"/>
        </w:rPr>
      </w:pPr>
      <w:r>
        <w:rPr>
          <w:rFonts w:ascii="Arial" w:hAnsi="Arial"/>
          <w:b/>
          <w:bCs/>
          <w:sz w:val="20"/>
        </w:rPr>
        <w:t>+49 (0) 9721/91-17 66</w:t>
      </w:r>
      <w:r w:rsidR="0069047D">
        <w:rPr>
          <w:rFonts w:ascii="Arial" w:hAnsi="Arial"/>
          <w:b/>
          <w:bCs/>
          <w:sz w:val="20"/>
        </w:rPr>
        <w:t xml:space="preserve"> (Tribologie Schweinfurt)</w:t>
      </w:r>
    </w:p>
    <w:sectPr w:rsidR="00B6418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0yBoE7+tKTC49yxaZtx9aEGt81SICc+CnxzsqQ/xF2Swt/MHW/5cLJXbzbh306nHHrGYvcuNL8KvcE3JsvTuA==" w:salt="VdcAbrNIBOc8NAZ3C2q8JQ==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D8C"/>
    <w:rsid w:val="002729C4"/>
    <w:rsid w:val="00676D8C"/>
    <w:rsid w:val="0069047D"/>
    <w:rsid w:val="007D16DB"/>
    <w:rsid w:val="009C7724"/>
    <w:rsid w:val="00A70B77"/>
    <w:rsid w:val="00B64182"/>
    <w:rsid w:val="00B8120F"/>
    <w:rsid w:val="00FB42D4"/>
    <w:rsid w:val="00F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D69DDF-3198-4E60-8BBD-2E4DB2B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288" w:lineRule="auto"/>
      <w:outlineLvl w:val="0"/>
    </w:pPr>
    <w:rPr>
      <w:rFonts w:ascii="Arial" w:hAnsi="Arial"/>
      <w:i/>
      <w:iCs/>
      <w:sz w:val="20"/>
    </w:rPr>
  </w:style>
  <w:style w:type="paragraph" w:styleId="berschrift2">
    <w:name w:val="heading 2"/>
    <w:basedOn w:val="Standard"/>
    <w:next w:val="Standard"/>
    <w:qFormat/>
    <w:pPr>
      <w:keepNext/>
      <w:spacing w:line="288" w:lineRule="auto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88" w:lineRule="auto"/>
      <w:outlineLvl w:val="2"/>
    </w:pPr>
    <w:rPr>
      <w:rFonts w:ascii="Arial" w:hAnsi="Arial"/>
      <w:b/>
      <w:bCs/>
      <w:i/>
      <w:iCs/>
      <w:color w:val="FF000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pPr>
      <w:spacing w:line="288" w:lineRule="auto"/>
    </w:pPr>
    <w:rPr>
      <w:rFonts w:ascii="Arial" w:hAnsi="Arial"/>
      <w:sz w:val="20"/>
    </w:rPr>
  </w:style>
  <w:style w:type="paragraph" w:styleId="Kopfzeile">
    <w:name w:val="header"/>
    <w:basedOn w:val="Standard"/>
    <w:rsid w:val="00FD396E"/>
    <w:pPr>
      <w:tabs>
        <w:tab w:val="center" w:pos="4536"/>
        <w:tab w:val="right" w:pos="9072"/>
      </w:tabs>
      <w:spacing w:line="360" w:lineRule="auto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Beratungsbogen_Tribologie_DE.dot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FAG Kugelfischer Georg Schäfer AG</vt:lpstr>
    </vt:vector>
  </TitlesOfParts>
  <Company>FAG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 Kugelfischer Georg Schäfer AG</dc:title>
  <dc:subject/>
  <dc:creator>Christian Specht</dc:creator>
  <cp:keywords/>
  <dc:description/>
  <cp:lastModifiedBy>Krauss, Pascal  WH/SWE-HPAD</cp:lastModifiedBy>
  <cp:revision>2</cp:revision>
  <cp:lastPrinted>2002-07-17T08:35:00Z</cp:lastPrinted>
  <dcterms:created xsi:type="dcterms:W3CDTF">2016-03-04T12:46:00Z</dcterms:created>
  <dcterms:modified xsi:type="dcterms:W3CDTF">2016-03-04T12:46:00Z</dcterms:modified>
</cp:coreProperties>
</file>