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5A13E" w14:textId="77777777" w:rsidR="00951F25" w:rsidRPr="00781956" w:rsidRDefault="00286C5A">
      <w:pPr>
        <w:pStyle w:val="Default"/>
        <w:jc w:val="center"/>
        <w:outlineLvl w:val="0"/>
        <w:rPr>
          <w:b/>
          <w:bCs/>
          <w:sz w:val="22"/>
          <w:szCs w:val="22"/>
          <w:lang w:val="en-US"/>
        </w:rPr>
      </w:pPr>
      <w:r w:rsidRPr="00781956">
        <w:rPr>
          <w:b/>
          <w:bCs/>
          <w:sz w:val="22"/>
          <w:szCs w:val="22"/>
          <w:lang w:val="en-US"/>
        </w:rPr>
        <w:t>Agreement</w:t>
      </w:r>
    </w:p>
    <w:p w14:paraId="0DD79F45" w14:textId="77777777" w:rsidR="00747D1F" w:rsidRPr="00781956" w:rsidRDefault="00747D1F" w:rsidP="00747D1F">
      <w:pPr>
        <w:pStyle w:val="Default"/>
        <w:jc w:val="center"/>
        <w:rPr>
          <w:rFonts w:ascii="Calibri" w:hAnsi="Calibri" w:cs="Calibri"/>
          <w:bCs/>
          <w:sz w:val="22"/>
          <w:szCs w:val="22"/>
          <w:lang w:val="en-US"/>
        </w:rPr>
      </w:pPr>
    </w:p>
    <w:p w14:paraId="2FB8D4DE" w14:textId="77777777" w:rsidR="00781956" w:rsidRDefault="009239E3">
      <w:pPr>
        <w:pStyle w:val="Default"/>
        <w:jc w:val="center"/>
        <w:rPr>
          <w:rFonts w:ascii="Calibri" w:hAnsi="Calibri" w:cs="Calibri"/>
          <w:b/>
          <w:bCs/>
          <w:sz w:val="22"/>
          <w:szCs w:val="22"/>
          <w:lang w:val="en-US"/>
        </w:rPr>
      </w:pPr>
      <w:r w:rsidRPr="00781956">
        <w:rPr>
          <w:rFonts w:ascii="Calibri" w:hAnsi="Calibri" w:cs="Calibri"/>
          <w:b/>
          <w:bCs/>
          <w:sz w:val="22"/>
          <w:szCs w:val="22"/>
          <w:lang w:val="en-US"/>
        </w:rPr>
        <w:t xml:space="preserve">in </w:t>
      </w:r>
      <w:r w:rsidR="00781956">
        <w:rPr>
          <w:rFonts w:ascii="Calibri" w:hAnsi="Calibri" w:cs="Calibri"/>
          <w:b/>
          <w:bCs/>
          <w:sz w:val="22"/>
          <w:szCs w:val="22"/>
          <w:lang w:val="en-US"/>
        </w:rPr>
        <w:t>C</w:t>
      </w:r>
      <w:r w:rsidRPr="00781956">
        <w:rPr>
          <w:rFonts w:ascii="Calibri" w:hAnsi="Calibri" w:cs="Calibri"/>
          <w:b/>
          <w:bCs/>
          <w:sz w:val="22"/>
          <w:szCs w:val="22"/>
          <w:lang w:val="en-US"/>
        </w:rPr>
        <w:t xml:space="preserve">onnection with the </w:t>
      </w:r>
      <w:r w:rsidR="00781956">
        <w:rPr>
          <w:rFonts w:ascii="Calibri" w:hAnsi="Calibri" w:cs="Calibri"/>
          <w:b/>
          <w:bCs/>
          <w:sz w:val="22"/>
          <w:szCs w:val="22"/>
          <w:lang w:val="en-US"/>
        </w:rPr>
        <w:t>I</w:t>
      </w:r>
      <w:r w:rsidR="009C6DC6" w:rsidRPr="00781956">
        <w:rPr>
          <w:rFonts w:ascii="Calibri" w:hAnsi="Calibri" w:cs="Calibri"/>
          <w:b/>
          <w:bCs/>
          <w:sz w:val="22"/>
          <w:szCs w:val="22"/>
          <w:lang w:val="en-US"/>
        </w:rPr>
        <w:t xml:space="preserve">ntegration of </w:t>
      </w:r>
      <w:r w:rsidR="00781956">
        <w:rPr>
          <w:rFonts w:ascii="Calibri" w:hAnsi="Calibri" w:cs="Calibri"/>
          <w:b/>
          <w:bCs/>
          <w:sz w:val="22"/>
          <w:szCs w:val="22"/>
          <w:lang w:val="en-US"/>
        </w:rPr>
        <w:t>C</w:t>
      </w:r>
      <w:r w:rsidR="009C6DC6" w:rsidRPr="00781956">
        <w:rPr>
          <w:rFonts w:ascii="Calibri" w:hAnsi="Calibri" w:cs="Calibri"/>
          <w:b/>
          <w:bCs/>
          <w:sz w:val="22"/>
          <w:szCs w:val="22"/>
          <w:lang w:val="en-US"/>
        </w:rPr>
        <w:t xml:space="preserve">ustomer </w:t>
      </w:r>
      <w:r w:rsidR="00781956">
        <w:rPr>
          <w:rFonts w:ascii="Calibri" w:hAnsi="Calibri" w:cs="Calibri"/>
          <w:b/>
          <w:bCs/>
          <w:sz w:val="22"/>
          <w:szCs w:val="22"/>
          <w:lang w:val="en-US"/>
        </w:rPr>
        <w:t>C</w:t>
      </w:r>
      <w:r w:rsidR="009C6DC6" w:rsidRPr="00781956">
        <w:rPr>
          <w:rFonts w:ascii="Calibri" w:hAnsi="Calibri" w:cs="Calibri"/>
          <w:b/>
          <w:bCs/>
          <w:sz w:val="22"/>
          <w:szCs w:val="22"/>
          <w:lang w:val="en-US"/>
        </w:rPr>
        <w:t>ontent</w:t>
      </w:r>
    </w:p>
    <w:p w14:paraId="2405C215" w14:textId="5F52535D" w:rsidR="00951F25" w:rsidRPr="00781956" w:rsidRDefault="009C6DC6">
      <w:pPr>
        <w:pStyle w:val="Default"/>
        <w:jc w:val="center"/>
        <w:rPr>
          <w:rFonts w:ascii="Calibri" w:hAnsi="Calibri" w:cs="Calibri"/>
          <w:b/>
          <w:bCs/>
          <w:sz w:val="22"/>
          <w:szCs w:val="22"/>
          <w:lang w:val="en-US"/>
        </w:rPr>
      </w:pPr>
      <w:r w:rsidRPr="00781956">
        <w:rPr>
          <w:rFonts w:ascii="Calibri" w:hAnsi="Calibri" w:cs="Calibri"/>
          <w:b/>
          <w:bCs/>
          <w:sz w:val="22"/>
          <w:szCs w:val="22"/>
          <w:lang w:val="en-US"/>
        </w:rPr>
        <w:t xml:space="preserve">on </w:t>
      </w:r>
      <w:r w:rsidR="009239E3" w:rsidRPr="00781956">
        <w:rPr>
          <w:rFonts w:ascii="Calibri" w:hAnsi="Calibri" w:cs="Calibri"/>
          <w:b/>
          <w:bCs/>
          <w:sz w:val="22"/>
          <w:szCs w:val="22"/>
          <w:lang w:val="en-US"/>
        </w:rPr>
        <w:t xml:space="preserve">the "Schaeffler Truck Roadshow" </w:t>
      </w:r>
      <w:r w:rsidR="004E6D35">
        <w:rPr>
          <w:rFonts w:ascii="Calibri" w:hAnsi="Calibri" w:cs="Calibri"/>
          <w:b/>
          <w:bCs/>
          <w:sz w:val="22"/>
          <w:szCs w:val="22"/>
          <w:lang w:val="en-US"/>
        </w:rPr>
        <w:t>W</w:t>
      </w:r>
      <w:r w:rsidR="009239E3" w:rsidRPr="00781956">
        <w:rPr>
          <w:rFonts w:ascii="Calibri" w:hAnsi="Calibri" w:cs="Calibri"/>
          <w:b/>
          <w:bCs/>
          <w:sz w:val="22"/>
          <w:szCs w:val="22"/>
          <w:lang w:val="en-US"/>
        </w:rPr>
        <w:t>ebsite</w:t>
      </w:r>
    </w:p>
    <w:p w14:paraId="0BF352F5" w14:textId="77777777" w:rsidR="00747D1F" w:rsidRPr="00781956" w:rsidRDefault="00747D1F" w:rsidP="00747D1F">
      <w:pPr>
        <w:pStyle w:val="Default"/>
        <w:jc w:val="center"/>
        <w:rPr>
          <w:rFonts w:ascii="Calibri" w:hAnsi="Calibri" w:cs="Calibri"/>
          <w:b/>
          <w:bCs/>
          <w:sz w:val="22"/>
          <w:szCs w:val="22"/>
          <w:lang w:val="en-US"/>
        </w:rPr>
      </w:pPr>
    </w:p>
    <w:p w14:paraId="10C244BE" w14:textId="77777777" w:rsidR="00747D1F" w:rsidRPr="00781956" w:rsidRDefault="00747D1F" w:rsidP="00747D1F">
      <w:pPr>
        <w:pStyle w:val="Default"/>
        <w:jc w:val="center"/>
        <w:rPr>
          <w:rFonts w:ascii="Calibri" w:hAnsi="Calibri" w:cs="Calibri"/>
          <w:sz w:val="22"/>
          <w:szCs w:val="22"/>
          <w:lang w:val="en-US"/>
        </w:rPr>
      </w:pPr>
    </w:p>
    <w:p w14:paraId="07D3E84C" w14:textId="274619BB" w:rsidR="00951F25" w:rsidRPr="00781956" w:rsidRDefault="00286C5A">
      <w:pPr>
        <w:pStyle w:val="Kopfzeile"/>
        <w:tabs>
          <w:tab w:val="clear" w:pos="4536"/>
          <w:tab w:val="clear" w:pos="9072"/>
        </w:tabs>
        <w:spacing w:after="0"/>
        <w:jc w:val="both"/>
        <w:rPr>
          <w:rFonts w:ascii="Calibri" w:hAnsi="Calibri" w:cs="Calibri"/>
          <w:lang w:val="en-US"/>
        </w:rPr>
      </w:pPr>
      <w:r w:rsidRPr="00781956">
        <w:rPr>
          <w:rFonts w:ascii="Calibri" w:hAnsi="Calibri" w:cs="Calibri"/>
          <w:lang w:val="en-US"/>
        </w:rPr>
        <w:t xml:space="preserve">Schaeffler Technologies AG &amp; Co. KG </w:t>
      </w:r>
      <w:r w:rsidR="00415876" w:rsidRPr="00781956">
        <w:rPr>
          <w:rFonts w:ascii="Calibri" w:hAnsi="Calibri" w:cs="Calibri"/>
          <w:lang w:val="en-US"/>
        </w:rPr>
        <w:t xml:space="preserve">(hereinafter referred to as "Schaeffler") </w:t>
      </w:r>
      <w:r w:rsidRPr="00781956">
        <w:rPr>
          <w:rFonts w:ascii="Calibri" w:hAnsi="Calibri" w:cs="Calibri"/>
          <w:lang w:val="en-US"/>
        </w:rPr>
        <w:t>will present its Industr</w:t>
      </w:r>
      <w:r w:rsidR="00781956">
        <w:rPr>
          <w:rFonts w:ascii="Calibri" w:hAnsi="Calibri" w:cs="Calibri"/>
          <w:lang w:val="en-US"/>
        </w:rPr>
        <w:t>y</w:t>
      </w:r>
      <w:r w:rsidRPr="00781956">
        <w:rPr>
          <w:rFonts w:ascii="Calibri" w:hAnsi="Calibri" w:cs="Calibri"/>
          <w:lang w:val="en-US"/>
        </w:rPr>
        <w:t xml:space="preserve"> 4.0 </w:t>
      </w:r>
      <w:r w:rsidR="00F71290">
        <w:rPr>
          <w:rFonts w:ascii="Calibri" w:hAnsi="Calibri" w:cs="Calibri"/>
          <w:lang w:val="en-US"/>
        </w:rPr>
        <w:t>S</w:t>
      </w:r>
      <w:r w:rsidRPr="00781956">
        <w:rPr>
          <w:rFonts w:ascii="Calibri" w:hAnsi="Calibri" w:cs="Calibri"/>
          <w:lang w:val="en-US"/>
        </w:rPr>
        <w:t xml:space="preserve">ervice </w:t>
      </w:r>
      <w:r w:rsidR="00F71290">
        <w:rPr>
          <w:rFonts w:ascii="Calibri" w:hAnsi="Calibri" w:cs="Calibri"/>
          <w:lang w:val="en-US"/>
        </w:rPr>
        <w:t>S</w:t>
      </w:r>
      <w:r w:rsidRPr="00781956">
        <w:rPr>
          <w:rFonts w:ascii="Calibri" w:hAnsi="Calibri" w:cs="Calibri"/>
          <w:lang w:val="en-US"/>
        </w:rPr>
        <w:t>olutions at a truck roadshow starting in</w:t>
      </w:r>
      <w:r w:rsidR="00F71290">
        <w:rPr>
          <w:rFonts w:ascii="Calibri" w:hAnsi="Calibri" w:cs="Calibri"/>
          <w:lang w:val="en-US"/>
        </w:rPr>
        <w:t xml:space="preserve"> the</w:t>
      </w:r>
      <w:r w:rsidRPr="00781956">
        <w:rPr>
          <w:rFonts w:ascii="Calibri" w:hAnsi="Calibri" w:cs="Calibri"/>
          <w:lang w:val="en-US"/>
        </w:rPr>
        <w:t xml:space="preserve"> mid</w:t>
      </w:r>
      <w:r w:rsidR="00F71290">
        <w:rPr>
          <w:rFonts w:ascii="Calibri" w:hAnsi="Calibri" w:cs="Calibri"/>
          <w:lang w:val="en-US"/>
        </w:rPr>
        <w:t xml:space="preserve"> of </w:t>
      </w:r>
      <w:r w:rsidRPr="00781956">
        <w:rPr>
          <w:rFonts w:ascii="Calibri" w:hAnsi="Calibri" w:cs="Calibri"/>
          <w:lang w:val="en-US"/>
        </w:rPr>
        <w:t xml:space="preserve">2022. Information about the roadshow will be made available via the website with the URL </w:t>
      </w:r>
      <w:hyperlink r:id="rId12" w:history="1">
        <w:r w:rsidRPr="00781956">
          <w:rPr>
            <w:rStyle w:val="Hyperlink"/>
            <w:rFonts w:ascii="Calibri" w:hAnsi="Calibri" w:cs="Calibri"/>
            <w:lang w:val="en-US"/>
          </w:rPr>
          <w:t>www.roll-with-Schaeffler.com</w:t>
        </w:r>
      </w:hyperlink>
      <w:r w:rsidRPr="00781956">
        <w:rPr>
          <w:rFonts w:ascii="Calibri" w:hAnsi="Calibri" w:cs="Calibri"/>
          <w:lang w:val="en-US"/>
        </w:rPr>
        <w:t xml:space="preserve"> (hereinafter referred to as "</w:t>
      </w:r>
      <w:r w:rsidR="00F71290">
        <w:rPr>
          <w:rFonts w:ascii="Calibri" w:hAnsi="Calibri" w:cs="Calibri"/>
          <w:lang w:val="en-US"/>
        </w:rPr>
        <w:t>R</w:t>
      </w:r>
      <w:r w:rsidR="003E4F74" w:rsidRPr="00781956">
        <w:rPr>
          <w:rFonts w:ascii="Calibri" w:hAnsi="Calibri" w:cs="Calibri"/>
          <w:lang w:val="en-US"/>
        </w:rPr>
        <w:t xml:space="preserve">oadshow </w:t>
      </w:r>
      <w:r w:rsidR="00F71290">
        <w:rPr>
          <w:rFonts w:ascii="Calibri" w:hAnsi="Calibri" w:cs="Calibri"/>
          <w:lang w:val="en-US"/>
        </w:rPr>
        <w:t>W</w:t>
      </w:r>
      <w:r w:rsidR="003E4F74" w:rsidRPr="00781956">
        <w:rPr>
          <w:rFonts w:ascii="Calibri" w:hAnsi="Calibri" w:cs="Calibri"/>
          <w:lang w:val="en-US"/>
        </w:rPr>
        <w:t>ebsite</w:t>
      </w:r>
      <w:r w:rsidRPr="00781956">
        <w:rPr>
          <w:rFonts w:ascii="Calibri" w:hAnsi="Calibri" w:cs="Calibri"/>
          <w:lang w:val="en-US"/>
        </w:rPr>
        <w:t xml:space="preserve">"). The </w:t>
      </w:r>
      <w:r w:rsidR="00A86CEA" w:rsidRPr="00781956">
        <w:rPr>
          <w:rFonts w:ascii="Calibri" w:hAnsi="Calibri" w:cs="Calibri"/>
          <w:lang w:val="en-US"/>
        </w:rPr>
        <w:t xml:space="preserve">responsible </w:t>
      </w:r>
      <w:r w:rsidR="00415876" w:rsidRPr="00781956">
        <w:rPr>
          <w:rFonts w:ascii="Calibri" w:hAnsi="Calibri" w:cs="Calibri"/>
          <w:lang w:val="en-US"/>
        </w:rPr>
        <w:t xml:space="preserve">operator of the </w:t>
      </w:r>
      <w:r w:rsidR="00945AB1">
        <w:rPr>
          <w:rFonts w:ascii="Calibri" w:hAnsi="Calibri" w:cs="Calibri"/>
          <w:lang w:val="en-US"/>
        </w:rPr>
        <w:t>R</w:t>
      </w:r>
      <w:r w:rsidR="00415876" w:rsidRPr="00781956">
        <w:rPr>
          <w:rFonts w:ascii="Calibri" w:hAnsi="Calibri" w:cs="Calibri"/>
          <w:lang w:val="en-US"/>
        </w:rPr>
        <w:t xml:space="preserve">oadshow </w:t>
      </w:r>
      <w:r w:rsidR="00945AB1">
        <w:rPr>
          <w:rFonts w:ascii="Calibri" w:hAnsi="Calibri" w:cs="Calibri"/>
          <w:lang w:val="en-US"/>
        </w:rPr>
        <w:t>W</w:t>
      </w:r>
      <w:r w:rsidR="003E4F74" w:rsidRPr="00781956">
        <w:rPr>
          <w:rFonts w:ascii="Calibri" w:hAnsi="Calibri" w:cs="Calibri"/>
          <w:lang w:val="en-US"/>
        </w:rPr>
        <w:t xml:space="preserve">ebsite </w:t>
      </w:r>
      <w:r w:rsidR="00415876" w:rsidRPr="00781956">
        <w:rPr>
          <w:rFonts w:ascii="Calibri" w:hAnsi="Calibri" w:cs="Calibri"/>
          <w:lang w:val="en-US"/>
        </w:rPr>
        <w:t>is Schaeffler.</w:t>
      </w:r>
    </w:p>
    <w:p w14:paraId="678352B8" w14:textId="77777777" w:rsidR="00415876" w:rsidRPr="00781956" w:rsidRDefault="00415876" w:rsidP="00747D1F">
      <w:pPr>
        <w:pStyle w:val="Kopfzeile"/>
        <w:tabs>
          <w:tab w:val="clear" w:pos="4536"/>
          <w:tab w:val="clear" w:pos="9072"/>
        </w:tabs>
        <w:spacing w:after="0"/>
        <w:rPr>
          <w:rFonts w:ascii="Calibri" w:hAnsi="Calibri" w:cs="Calibri"/>
          <w:lang w:val="en-US"/>
        </w:rPr>
      </w:pPr>
    </w:p>
    <w:p w14:paraId="34095601" w14:textId="12A35241" w:rsidR="00951F25" w:rsidRPr="00781956" w:rsidRDefault="00F71290">
      <w:pPr>
        <w:pStyle w:val="Kopfzeile"/>
        <w:tabs>
          <w:tab w:val="clear" w:pos="4536"/>
          <w:tab w:val="clear" w:pos="9072"/>
        </w:tabs>
        <w:spacing w:after="0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In</w:t>
      </w:r>
      <w:r w:rsidR="00286C5A" w:rsidRPr="00781956">
        <w:rPr>
          <w:rFonts w:ascii="Calibri" w:hAnsi="Calibri" w:cs="Calibri"/>
          <w:lang w:val="en-US"/>
        </w:rPr>
        <w:t xml:space="preserve"> consultation with the </w:t>
      </w:r>
      <w:r>
        <w:rPr>
          <w:rFonts w:ascii="Calibri" w:hAnsi="Calibri" w:cs="Calibri"/>
          <w:lang w:val="en-US"/>
        </w:rPr>
        <w:t>C</w:t>
      </w:r>
      <w:r w:rsidR="00286C5A" w:rsidRPr="00781956">
        <w:rPr>
          <w:rFonts w:ascii="Calibri" w:hAnsi="Calibri" w:cs="Calibri"/>
          <w:lang w:val="en-US"/>
        </w:rPr>
        <w:t xml:space="preserve">ustomer, the truck will also stop at the </w:t>
      </w:r>
      <w:r>
        <w:rPr>
          <w:rFonts w:ascii="Calibri" w:hAnsi="Calibri" w:cs="Calibri"/>
          <w:lang w:val="en-US"/>
        </w:rPr>
        <w:t>C</w:t>
      </w:r>
      <w:r w:rsidR="00286C5A" w:rsidRPr="00781956">
        <w:rPr>
          <w:rFonts w:ascii="Calibri" w:hAnsi="Calibri" w:cs="Calibri"/>
          <w:lang w:val="en-US"/>
        </w:rPr>
        <w:t xml:space="preserve">ustomer's premises on dates agreed between the </w:t>
      </w:r>
      <w:r>
        <w:rPr>
          <w:rFonts w:ascii="Calibri" w:hAnsi="Calibri" w:cs="Calibri"/>
          <w:lang w:val="en-US"/>
        </w:rPr>
        <w:t>C</w:t>
      </w:r>
      <w:r w:rsidR="00286C5A" w:rsidRPr="00781956">
        <w:rPr>
          <w:rFonts w:ascii="Calibri" w:hAnsi="Calibri" w:cs="Calibri"/>
          <w:lang w:val="en-US"/>
        </w:rPr>
        <w:t>ustomer and Schaeffler (hereinafter referred to as "</w:t>
      </w:r>
      <w:r>
        <w:rPr>
          <w:rFonts w:ascii="Calibri" w:hAnsi="Calibri" w:cs="Calibri"/>
          <w:lang w:val="en-US"/>
        </w:rPr>
        <w:t>E</w:t>
      </w:r>
      <w:r w:rsidR="00286C5A" w:rsidRPr="00781956">
        <w:rPr>
          <w:rFonts w:ascii="Calibri" w:hAnsi="Calibri" w:cs="Calibri"/>
          <w:lang w:val="en-US"/>
        </w:rPr>
        <w:t xml:space="preserve">vent </w:t>
      </w:r>
      <w:r>
        <w:rPr>
          <w:rFonts w:ascii="Calibri" w:hAnsi="Calibri" w:cs="Calibri"/>
          <w:lang w:val="en-US"/>
        </w:rPr>
        <w:t>D</w:t>
      </w:r>
      <w:r w:rsidR="00286C5A" w:rsidRPr="00781956">
        <w:rPr>
          <w:rFonts w:ascii="Calibri" w:hAnsi="Calibri" w:cs="Calibri"/>
          <w:lang w:val="en-US"/>
        </w:rPr>
        <w:t xml:space="preserve">ate"). </w:t>
      </w:r>
      <w:r w:rsidR="00EE7FF0" w:rsidRPr="00781956">
        <w:rPr>
          <w:rFonts w:ascii="Calibri" w:hAnsi="Calibri" w:cs="Calibri"/>
          <w:lang w:val="en-US"/>
        </w:rPr>
        <w:t xml:space="preserve">In </w:t>
      </w:r>
      <w:r w:rsidR="00A86CEA" w:rsidRPr="00781956">
        <w:rPr>
          <w:rFonts w:ascii="Calibri" w:hAnsi="Calibri" w:cs="Calibri"/>
          <w:lang w:val="en-US"/>
        </w:rPr>
        <w:t xml:space="preserve">this case, </w:t>
      </w:r>
      <w:r w:rsidR="00286C5A" w:rsidRPr="00781956">
        <w:rPr>
          <w:rFonts w:ascii="Calibri" w:hAnsi="Calibri" w:cs="Calibri"/>
          <w:lang w:val="en-US"/>
        </w:rPr>
        <w:t xml:space="preserve">the </w:t>
      </w:r>
      <w:r>
        <w:rPr>
          <w:rFonts w:ascii="Calibri" w:hAnsi="Calibri" w:cs="Calibri"/>
          <w:lang w:val="en-US"/>
        </w:rPr>
        <w:t>C</w:t>
      </w:r>
      <w:r w:rsidR="00286C5A" w:rsidRPr="00781956">
        <w:rPr>
          <w:rFonts w:ascii="Calibri" w:hAnsi="Calibri" w:cs="Calibri"/>
          <w:lang w:val="en-US"/>
        </w:rPr>
        <w:t xml:space="preserve">ustomer has the option of </w:t>
      </w:r>
      <w:r w:rsidR="00415876" w:rsidRPr="00781956">
        <w:rPr>
          <w:rFonts w:ascii="Calibri" w:hAnsi="Calibri" w:cs="Calibri"/>
          <w:lang w:val="en-US"/>
        </w:rPr>
        <w:t xml:space="preserve">integrating </w:t>
      </w:r>
      <w:r>
        <w:rPr>
          <w:rFonts w:ascii="Calibri" w:hAnsi="Calibri" w:cs="Calibri"/>
          <w:lang w:val="en-US"/>
        </w:rPr>
        <w:t>its</w:t>
      </w:r>
      <w:r w:rsidR="00415876" w:rsidRPr="00781956">
        <w:rPr>
          <w:rFonts w:ascii="Calibri" w:hAnsi="Calibri" w:cs="Calibri"/>
          <w:lang w:val="en-US"/>
        </w:rPr>
        <w:t xml:space="preserve"> own text and image material as well as </w:t>
      </w:r>
      <w:r>
        <w:rPr>
          <w:rFonts w:ascii="Calibri" w:hAnsi="Calibri" w:cs="Calibri"/>
          <w:lang w:val="en-US"/>
        </w:rPr>
        <w:t>its</w:t>
      </w:r>
      <w:r w:rsidR="00415876" w:rsidRPr="00781956">
        <w:rPr>
          <w:rFonts w:ascii="Calibri" w:hAnsi="Calibri" w:cs="Calibri"/>
          <w:lang w:val="en-US"/>
        </w:rPr>
        <w:t xml:space="preserve"> own logo / </w:t>
      </w:r>
      <w:r w:rsidR="00AA04BD">
        <w:rPr>
          <w:rFonts w:ascii="Calibri" w:hAnsi="Calibri" w:cs="Calibri"/>
          <w:lang w:val="en-US"/>
        </w:rPr>
        <w:t>trademark</w:t>
      </w:r>
      <w:r w:rsidR="00415876" w:rsidRPr="00781956">
        <w:rPr>
          <w:rFonts w:ascii="Calibri" w:hAnsi="Calibri" w:cs="Calibri"/>
          <w:lang w:val="en-US"/>
        </w:rPr>
        <w:t xml:space="preserve"> </w:t>
      </w:r>
      <w:r w:rsidR="009C6DC6" w:rsidRPr="00781956">
        <w:rPr>
          <w:rFonts w:ascii="Calibri" w:hAnsi="Calibri" w:cs="Calibri"/>
          <w:lang w:val="en-US"/>
        </w:rPr>
        <w:t xml:space="preserve">(text and image material as </w:t>
      </w:r>
      <w:r w:rsidR="00415876" w:rsidRPr="00781956">
        <w:rPr>
          <w:rFonts w:ascii="Calibri" w:hAnsi="Calibri" w:cs="Calibri"/>
          <w:lang w:val="en-US"/>
        </w:rPr>
        <w:t xml:space="preserve">well as </w:t>
      </w:r>
      <w:r>
        <w:rPr>
          <w:rFonts w:ascii="Calibri" w:hAnsi="Calibri" w:cs="Calibri"/>
          <w:lang w:val="en-US"/>
        </w:rPr>
        <w:t>logo</w:t>
      </w:r>
      <w:r w:rsidR="009C6DC6" w:rsidRPr="00781956">
        <w:rPr>
          <w:rFonts w:ascii="Calibri" w:hAnsi="Calibri" w:cs="Calibri"/>
          <w:lang w:val="en-US"/>
        </w:rPr>
        <w:t xml:space="preserve"> </w:t>
      </w:r>
      <w:r w:rsidR="00415876" w:rsidRPr="00781956">
        <w:rPr>
          <w:rFonts w:ascii="Calibri" w:hAnsi="Calibri" w:cs="Calibri"/>
          <w:lang w:val="en-US"/>
        </w:rPr>
        <w:t xml:space="preserve">/ </w:t>
      </w:r>
      <w:r w:rsidR="00AA04BD">
        <w:rPr>
          <w:rFonts w:ascii="Calibri" w:hAnsi="Calibri" w:cs="Calibri"/>
          <w:lang w:val="en-US"/>
        </w:rPr>
        <w:t>trademark</w:t>
      </w:r>
      <w:r w:rsidR="009C6DC6" w:rsidRPr="00781956">
        <w:rPr>
          <w:rFonts w:ascii="Calibri" w:hAnsi="Calibri" w:cs="Calibri"/>
          <w:lang w:val="en-US"/>
        </w:rPr>
        <w:t xml:space="preserve"> hereinafter referred to as </w:t>
      </w:r>
      <w:r w:rsidR="005B2B81" w:rsidRPr="00781956">
        <w:rPr>
          <w:rFonts w:ascii="Calibri" w:hAnsi="Calibri" w:cs="Calibri"/>
          <w:lang w:val="en-US"/>
        </w:rPr>
        <w:t>"</w:t>
      </w:r>
      <w:r>
        <w:rPr>
          <w:rFonts w:ascii="Calibri" w:hAnsi="Calibri" w:cs="Calibri"/>
          <w:lang w:val="en-US"/>
        </w:rPr>
        <w:t>C</w:t>
      </w:r>
      <w:r w:rsidR="005B2B81" w:rsidRPr="00781956">
        <w:rPr>
          <w:rFonts w:ascii="Calibri" w:hAnsi="Calibri" w:cs="Calibri"/>
          <w:lang w:val="en-US"/>
        </w:rPr>
        <w:t xml:space="preserve">ustomer </w:t>
      </w:r>
      <w:r>
        <w:rPr>
          <w:rFonts w:ascii="Calibri" w:hAnsi="Calibri" w:cs="Calibri"/>
          <w:lang w:val="en-US"/>
        </w:rPr>
        <w:t>C</w:t>
      </w:r>
      <w:r w:rsidR="005B2B81" w:rsidRPr="00781956">
        <w:rPr>
          <w:rFonts w:ascii="Calibri" w:hAnsi="Calibri" w:cs="Calibri"/>
          <w:lang w:val="en-US"/>
        </w:rPr>
        <w:t xml:space="preserve">ontent") in </w:t>
      </w:r>
      <w:r w:rsidR="00286C5A" w:rsidRPr="00781956">
        <w:rPr>
          <w:rFonts w:ascii="Calibri" w:hAnsi="Calibri" w:cs="Calibri"/>
          <w:lang w:val="en-US"/>
        </w:rPr>
        <w:t xml:space="preserve">a </w:t>
      </w:r>
      <w:r w:rsidR="00415876" w:rsidRPr="00781956">
        <w:rPr>
          <w:rFonts w:ascii="Calibri" w:hAnsi="Calibri" w:cs="Calibri"/>
          <w:lang w:val="en-US"/>
        </w:rPr>
        <w:t xml:space="preserve">customer-specific </w:t>
      </w:r>
      <w:r w:rsidR="00286C5A" w:rsidRPr="00781956">
        <w:rPr>
          <w:rFonts w:ascii="Calibri" w:hAnsi="Calibri" w:cs="Calibri"/>
          <w:lang w:val="en-US"/>
        </w:rPr>
        <w:t xml:space="preserve">subsection of the </w:t>
      </w:r>
      <w:r>
        <w:rPr>
          <w:rFonts w:ascii="Calibri" w:hAnsi="Calibri" w:cs="Calibri"/>
          <w:lang w:val="en-US"/>
        </w:rPr>
        <w:t>R</w:t>
      </w:r>
      <w:r w:rsidR="003E4F74" w:rsidRPr="00781956">
        <w:rPr>
          <w:rFonts w:ascii="Calibri" w:hAnsi="Calibri" w:cs="Calibri"/>
          <w:lang w:val="en-US"/>
        </w:rPr>
        <w:t xml:space="preserve">oadshow </w:t>
      </w:r>
      <w:r>
        <w:rPr>
          <w:rFonts w:ascii="Calibri" w:hAnsi="Calibri" w:cs="Calibri"/>
          <w:lang w:val="en-US"/>
        </w:rPr>
        <w:t>W</w:t>
      </w:r>
      <w:r w:rsidR="003E4F74" w:rsidRPr="00781956">
        <w:rPr>
          <w:rFonts w:ascii="Calibri" w:hAnsi="Calibri" w:cs="Calibri"/>
          <w:lang w:val="en-US"/>
        </w:rPr>
        <w:t xml:space="preserve">ebsite via </w:t>
      </w:r>
      <w:r w:rsidR="00F74302" w:rsidRPr="00781956">
        <w:rPr>
          <w:rFonts w:ascii="Calibri" w:hAnsi="Calibri" w:cs="Calibri"/>
          <w:lang w:val="en-US"/>
        </w:rPr>
        <w:t xml:space="preserve">admin access to the backend of the </w:t>
      </w:r>
      <w:r>
        <w:rPr>
          <w:rFonts w:ascii="Calibri" w:hAnsi="Calibri" w:cs="Calibri"/>
          <w:lang w:val="en-US"/>
        </w:rPr>
        <w:t>R</w:t>
      </w:r>
      <w:r w:rsidR="003E4F74" w:rsidRPr="00781956">
        <w:rPr>
          <w:rFonts w:ascii="Calibri" w:hAnsi="Calibri" w:cs="Calibri"/>
          <w:lang w:val="en-US"/>
        </w:rPr>
        <w:t xml:space="preserve">oadshow </w:t>
      </w:r>
      <w:r>
        <w:rPr>
          <w:rFonts w:ascii="Calibri" w:hAnsi="Calibri" w:cs="Calibri"/>
          <w:lang w:val="en-US"/>
        </w:rPr>
        <w:t>W</w:t>
      </w:r>
      <w:r w:rsidR="003E4F74" w:rsidRPr="00781956">
        <w:rPr>
          <w:rFonts w:ascii="Calibri" w:hAnsi="Calibri" w:cs="Calibri"/>
          <w:lang w:val="en-US"/>
        </w:rPr>
        <w:t xml:space="preserve">ebsite </w:t>
      </w:r>
      <w:proofErr w:type="gramStart"/>
      <w:r w:rsidR="003E4F74" w:rsidRPr="00781956">
        <w:rPr>
          <w:rFonts w:ascii="Calibri" w:hAnsi="Calibri" w:cs="Calibri"/>
          <w:lang w:val="en-US"/>
        </w:rPr>
        <w:t xml:space="preserve">in order </w:t>
      </w:r>
      <w:r w:rsidR="00415876" w:rsidRPr="00781956">
        <w:rPr>
          <w:rFonts w:ascii="Calibri" w:hAnsi="Calibri" w:cs="Calibri"/>
          <w:lang w:val="en-US"/>
        </w:rPr>
        <w:t>to</w:t>
      </w:r>
      <w:proofErr w:type="gramEnd"/>
      <w:r w:rsidR="00415876" w:rsidRPr="00781956">
        <w:rPr>
          <w:rFonts w:ascii="Calibri" w:hAnsi="Calibri" w:cs="Calibri"/>
          <w:lang w:val="en-US"/>
        </w:rPr>
        <w:t xml:space="preserve"> inform </w:t>
      </w:r>
      <w:r>
        <w:rPr>
          <w:rFonts w:ascii="Calibri" w:hAnsi="Calibri" w:cs="Calibri"/>
          <w:lang w:val="en-US"/>
        </w:rPr>
        <w:t>its</w:t>
      </w:r>
      <w:r w:rsidR="00415876" w:rsidRPr="00781956">
        <w:rPr>
          <w:rFonts w:ascii="Calibri" w:hAnsi="Calibri" w:cs="Calibri"/>
          <w:lang w:val="en-US"/>
        </w:rPr>
        <w:t xml:space="preserve"> own customers (hereinafter referred to as "</w:t>
      </w:r>
      <w:r>
        <w:rPr>
          <w:rFonts w:ascii="Calibri" w:hAnsi="Calibri" w:cs="Calibri"/>
          <w:lang w:val="en-US"/>
        </w:rPr>
        <w:t>E</w:t>
      </w:r>
      <w:r w:rsidR="00415876" w:rsidRPr="00781956">
        <w:rPr>
          <w:rFonts w:ascii="Calibri" w:hAnsi="Calibri" w:cs="Calibri"/>
          <w:lang w:val="en-US"/>
        </w:rPr>
        <w:t xml:space="preserve">nd </w:t>
      </w:r>
      <w:r>
        <w:rPr>
          <w:rFonts w:ascii="Calibri" w:hAnsi="Calibri" w:cs="Calibri"/>
          <w:lang w:val="en-US"/>
        </w:rPr>
        <w:t>C</w:t>
      </w:r>
      <w:r w:rsidR="00415876" w:rsidRPr="00781956">
        <w:rPr>
          <w:rFonts w:ascii="Calibri" w:hAnsi="Calibri" w:cs="Calibri"/>
          <w:lang w:val="en-US"/>
        </w:rPr>
        <w:t xml:space="preserve">ustomers") about the </w:t>
      </w:r>
      <w:r>
        <w:rPr>
          <w:rFonts w:ascii="Calibri" w:hAnsi="Calibri" w:cs="Calibri"/>
          <w:lang w:val="en-US"/>
        </w:rPr>
        <w:t>E</w:t>
      </w:r>
      <w:r w:rsidR="00415876" w:rsidRPr="00781956">
        <w:rPr>
          <w:rFonts w:ascii="Calibri" w:hAnsi="Calibri" w:cs="Calibri"/>
          <w:lang w:val="en-US"/>
        </w:rPr>
        <w:t xml:space="preserve">vent </w:t>
      </w:r>
      <w:r>
        <w:rPr>
          <w:rFonts w:ascii="Calibri" w:hAnsi="Calibri" w:cs="Calibri"/>
          <w:lang w:val="en-US"/>
        </w:rPr>
        <w:t>D</w:t>
      </w:r>
      <w:r w:rsidR="00415876" w:rsidRPr="00781956">
        <w:rPr>
          <w:rFonts w:ascii="Calibri" w:hAnsi="Calibri" w:cs="Calibri"/>
          <w:lang w:val="en-US"/>
        </w:rPr>
        <w:t xml:space="preserve">ate. End </w:t>
      </w:r>
      <w:r w:rsidR="00AA04BD">
        <w:rPr>
          <w:rFonts w:ascii="Calibri" w:hAnsi="Calibri" w:cs="Calibri"/>
          <w:lang w:val="en-US"/>
        </w:rPr>
        <w:t>C</w:t>
      </w:r>
      <w:r w:rsidR="00415876" w:rsidRPr="00781956">
        <w:rPr>
          <w:rFonts w:ascii="Calibri" w:hAnsi="Calibri" w:cs="Calibri"/>
          <w:lang w:val="en-US"/>
        </w:rPr>
        <w:t xml:space="preserve">ustomers can register for the </w:t>
      </w:r>
      <w:r w:rsidR="00AA04BD">
        <w:rPr>
          <w:rFonts w:ascii="Calibri" w:hAnsi="Calibri" w:cs="Calibri"/>
          <w:lang w:val="en-US"/>
        </w:rPr>
        <w:t>E</w:t>
      </w:r>
      <w:r w:rsidR="00415876" w:rsidRPr="00781956">
        <w:rPr>
          <w:rFonts w:ascii="Calibri" w:hAnsi="Calibri" w:cs="Calibri"/>
          <w:lang w:val="en-US"/>
        </w:rPr>
        <w:t xml:space="preserve">vent </w:t>
      </w:r>
      <w:r w:rsidR="00AA04BD">
        <w:rPr>
          <w:rFonts w:ascii="Calibri" w:hAnsi="Calibri" w:cs="Calibri"/>
          <w:lang w:val="en-US"/>
        </w:rPr>
        <w:t>D</w:t>
      </w:r>
      <w:r w:rsidR="00415876" w:rsidRPr="00781956">
        <w:rPr>
          <w:rFonts w:ascii="Calibri" w:hAnsi="Calibri" w:cs="Calibri"/>
          <w:lang w:val="en-US"/>
        </w:rPr>
        <w:t xml:space="preserve">ate in the customer-specific subsection of </w:t>
      </w:r>
      <w:r w:rsidR="00E710A9" w:rsidRPr="00781956">
        <w:rPr>
          <w:rFonts w:ascii="Calibri" w:hAnsi="Calibri" w:cs="Calibri"/>
          <w:lang w:val="en-US"/>
        </w:rPr>
        <w:t>the Schaeffler website.</w:t>
      </w:r>
    </w:p>
    <w:p w14:paraId="65353330" w14:textId="77777777" w:rsidR="00415876" w:rsidRPr="00781956" w:rsidRDefault="00415876" w:rsidP="00747D1F">
      <w:pPr>
        <w:pStyle w:val="Kopfzeile"/>
        <w:tabs>
          <w:tab w:val="clear" w:pos="4536"/>
          <w:tab w:val="clear" w:pos="9072"/>
        </w:tabs>
        <w:spacing w:after="0"/>
        <w:rPr>
          <w:rFonts w:ascii="Calibri" w:hAnsi="Calibri" w:cs="Calibri"/>
          <w:lang w:val="en-US"/>
        </w:rPr>
      </w:pPr>
    </w:p>
    <w:p w14:paraId="44F99593" w14:textId="6CDC1401" w:rsidR="00951F25" w:rsidRPr="00781956" w:rsidRDefault="00286C5A">
      <w:pPr>
        <w:pStyle w:val="Kopfzeile"/>
        <w:tabs>
          <w:tab w:val="clear" w:pos="4536"/>
          <w:tab w:val="clear" w:pos="9072"/>
        </w:tabs>
        <w:spacing w:after="0"/>
        <w:rPr>
          <w:rFonts w:ascii="Calibri" w:hAnsi="Calibri" w:cs="Calibri"/>
          <w:lang w:val="en-US"/>
        </w:rPr>
      </w:pPr>
      <w:r w:rsidRPr="00781956">
        <w:rPr>
          <w:rFonts w:ascii="Calibri" w:hAnsi="Calibri" w:cs="Calibri"/>
          <w:lang w:val="en-US"/>
        </w:rPr>
        <w:t xml:space="preserve">In this context, Schaeffler and </w:t>
      </w:r>
      <w:r w:rsidR="00AA04BD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PLEASE INSERT Customer, Address, Country"/>
            </w:textInput>
          </w:ffData>
        </w:fldChar>
      </w:r>
      <w:r w:rsidR="00AA04BD" w:rsidRPr="00AA04BD">
        <w:rPr>
          <w:rFonts w:ascii="Calibri" w:hAnsi="Calibri" w:cs="Calibri"/>
          <w:lang w:val="en-US"/>
        </w:rPr>
        <w:instrText xml:space="preserve"> FORMTEXT </w:instrText>
      </w:r>
      <w:r w:rsidR="00AA04BD">
        <w:rPr>
          <w:rFonts w:ascii="Calibri" w:hAnsi="Calibri" w:cs="Calibri"/>
        </w:rPr>
      </w:r>
      <w:r w:rsidR="00AA04BD">
        <w:rPr>
          <w:rFonts w:ascii="Calibri" w:hAnsi="Calibri" w:cs="Calibri"/>
        </w:rPr>
        <w:fldChar w:fldCharType="separate"/>
      </w:r>
      <w:r w:rsidR="00AA04BD" w:rsidRPr="00AA04BD">
        <w:rPr>
          <w:rFonts w:ascii="Calibri" w:hAnsi="Calibri" w:cs="Calibri"/>
          <w:noProof/>
          <w:lang w:val="en-US"/>
        </w:rPr>
        <w:t>PLEASE INSERT Customer, Address, Country</w:t>
      </w:r>
      <w:r w:rsidR="00AA04BD">
        <w:rPr>
          <w:rFonts w:ascii="Calibri" w:hAnsi="Calibri" w:cs="Calibri"/>
        </w:rPr>
        <w:fldChar w:fldCharType="end"/>
      </w:r>
      <w:r w:rsidRPr="00781956">
        <w:rPr>
          <w:rFonts w:ascii="Calibri" w:hAnsi="Calibri" w:cs="Calibri"/>
          <w:lang w:val="en-US"/>
        </w:rPr>
        <w:t xml:space="preserve"> (hereinafter referred to as "Customer") agree on the following:</w:t>
      </w:r>
    </w:p>
    <w:p w14:paraId="35EBF9C7" w14:textId="77777777" w:rsidR="009239E3" w:rsidRPr="00781956" w:rsidRDefault="009239E3" w:rsidP="00747D1F">
      <w:pPr>
        <w:pStyle w:val="Kopfzeile"/>
        <w:tabs>
          <w:tab w:val="clear" w:pos="4536"/>
          <w:tab w:val="clear" w:pos="9072"/>
        </w:tabs>
        <w:spacing w:after="0"/>
        <w:rPr>
          <w:rFonts w:ascii="Calibri" w:hAnsi="Calibri" w:cs="Calibri"/>
          <w:lang w:val="en-US"/>
        </w:rPr>
      </w:pPr>
    </w:p>
    <w:p w14:paraId="38DA04CF" w14:textId="77777777" w:rsidR="009239E3" w:rsidRPr="00781956" w:rsidRDefault="009239E3" w:rsidP="00747D1F">
      <w:pPr>
        <w:pStyle w:val="Kopfzeile"/>
        <w:tabs>
          <w:tab w:val="clear" w:pos="4536"/>
          <w:tab w:val="clear" w:pos="9072"/>
        </w:tabs>
        <w:spacing w:after="0"/>
        <w:rPr>
          <w:rFonts w:ascii="Calibri" w:hAnsi="Calibri" w:cs="Calibri"/>
          <w:lang w:val="en-US"/>
        </w:rPr>
      </w:pPr>
    </w:p>
    <w:p w14:paraId="1EF757E9" w14:textId="6B20C417" w:rsidR="00951F25" w:rsidRPr="00C411D4" w:rsidRDefault="00286C5A">
      <w:pPr>
        <w:numPr>
          <w:ilvl w:val="0"/>
          <w:numId w:val="1"/>
        </w:numPr>
        <w:tabs>
          <w:tab w:val="clear" w:pos="720"/>
        </w:tabs>
        <w:spacing w:after="0"/>
        <w:ind w:left="360"/>
        <w:jc w:val="both"/>
        <w:rPr>
          <w:rFonts w:ascii="Calibri" w:hAnsi="Calibri" w:cs="Calibri"/>
          <w:lang w:val="en-US"/>
        </w:rPr>
      </w:pPr>
      <w:bookmarkStart w:id="0" w:name="_Hlk511203459"/>
      <w:bookmarkStart w:id="1" w:name="_Ref320710582"/>
      <w:r w:rsidRPr="00781956">
        <w:rPr>
          <w:rFonts w:ascii="Calibri" w:hAnsi="Calibri" w:cs="Calibri"/>
          <w:b/>
          <w:bCs/>
          <w:lang w:val="en-US"/>
        </w:rPr>
        <w:t xml:space="preserve">Granting of </w:t>
      </w:r>
      <w:r w:rsidR="00AA04BD">
        <w:rPr>
          <w:rFonts w:ascii="Calibri" w:hAnsi="Calibri" w:cs="Calibri"/>
          <w:b/>
          <w:bCs/>
          <w:lang w:val="en-US"/>
        </w:rPr>
        <w:t>R</w:t>
      </w:r>
      <w:r w:rsidRPr="00781956">
        <w:rPr>
          <w:rFonts w:ascii="Calibri" w:hAnsi="Calibri" w:cs="Calibri"/>
          <w:b/>
          <w:bCs/>
          <w:lang w:val="en-US"/>
        </w:rPr>
        <w:t>ights</w:t>
      </w:r>
      <w:r w:rsidRPr="00781956">
        <w:rPr>
          <w:rFonts w:ascii="Calibri" w:hAnsi="Calibri" w:cs="Calibri"/>
          <w:lang w:val="en-US"/>
        </w:rPr>
        <w:t xml:space="preserve">: </w:t>
      </w:r>
      <w:r w:rsidR="00415876" w:rsidRPr="00781956">
        <w:rPr>
          <w:rFonts w:ascii="Calibri" w:hAnsi="Calibri" w:cs="Calibri"/>
          <w:lang w:val="en-US"/>
        </w:rPr>
        <w:t xml:space="preserve">By integrating the </w:t>
      </w:r>
      <w:r w:rsidR="00AA04BD">
        <w:rPr>
          <w:rFonts w:ascii="Calibri" w:hAnsi="Calibri" w:cs="Calibri"/>
          <w:lang w:val="en-US"/>
        </w:rPr>
        <w:t>C</w:t>
      </w:r>
      <w:r w:rsidR="00415876" w:rsidRPr="00781956">
        <w:rPr>
          <w:rFonts w:ascii="Calibri" w:hAnsi="Calibri" w:cs="Calibri"/>
          <w:lang w:val="en-US"/>
        </w:rPr>
        <w:t xml:space="preserve">ustomer </w:t>
      </w:r>
      <w:r w:rsidR="00AA04BD">
        <w:rPr>
          <w:rFonts w:ascii="Calibri" w:hAnsi="Calibri" w:cs="Calibri"/>
          <w:lang w:val="en-US"/>
        </w:rPr>
        <w:t>C</w:t>
      </w:r>
      <w:r w:rsidR="005B2B81" w:rsidRPr="00781956">
        <w:rPr>
          <w:rFonts w:ascii="Calibri" w:hAnsi="Calibri" w:cs="Calibri"/>
          <w:lang w:val="en-US"/>
        </w:rPr>
        <w:t xml:space="preserve">ontent </w:t>
      </w:r>
      <w:r w:rsidR="00E710A9" w:rsidRPr="00781956">
        <w:rPr>
          <w:rFonts w:ascii="Calibri" w:hAnsi="Calibri" w:cs="Calibri"/>
          <w:lang w:val="en-US"/>
        </w:rPr>
        <w:t xml:space="preserve">on the Roadshow </w:t>
      </w:r>
      <w:r w:rsidR="003E4F74" w:rsidRPr="00781956">
        <w:rPr>
          <w:rFonts w:ascii="Calibri" w:hAnsi="Calibri" w:cs="Calibri"/>
          <w:lang w:val="en-US"/>
        </w:rPr>
        <w:t xml:space="preserve">Website, </w:t>
      </w:r>
      <w:r w:rsidR="00415876" w:rsidRPr="00781956">
        <w:rPr>
          <w:rFonts w:ascii="Calibri" w:hAnsi="Calibri" w:cs="Calibri"/>
          <w:lang w:val="en-US"/>
        </w:rPr>
        <w:t xml:space="preserve">the </w:t>
      </w:r>
      <w:r w:rsidR="00AA04BD">
        <w:rPr>
          <w:rFonts w:ascii="Calibri" w:hAnsi="Calibri" w:cs="Calibri"/>
          <w:lang w:val="en-US"/>
        </w:rPr>
        <w:t>C</w:t>
      </w:r>
      <w:r w:rsidR="00415876" w:rsidRPr="00781956">
        <w:rPr>
          <w:rFonts w:ascii="Calibri" w:hAnsi="Calibri" w:cs="Calibri"/>
          <w:lang w:val="en-US"/>
        </w:rPr>
        <w:t xml:space="preserve">ustomer grants </w:t>
      </w:r>
      <w:r w:rsidR="00C411D4">
        <w:rPr>
          <w:rFonts w:ascii="Calibri" w:hAnsi="Calibri" w:cs="Calibri"/>
          <w:lang w:val="en-US"/>
        </w:rPr>
        <w:t xml:space="preserve">to </w:t>
      </w:r>
      <w:r w:rsidR="00415876" w:rsidRPr="00781956">
        <w:rPr>
          <w:rFonts w:ascii="Calibri" w:hAnsi="Calibri" w:cs="Calibri"/>
          <w:lang w:val="en-US"/>
        </w:rPr>
        <w:t>Schaeffler</w:t>
      </w:r>
      <w:r w:rsidR="00C411D4">
        <w:rPr>
          <w:rFonts w:ascii="Calibri" w:hAnsi="Calibri" w:cs="Calibri"/>
          <w:lang w:val="en-US"/>
        </w:rPr>
        <w:t xml:space="preserve"> </w:t>
      </w:r>
      <w:r w:rsidR="00F04FC7">
        <w:rPr>
          <w:rFonts w:ascii="Calibri" w:hAnsi="Calibri" w:cs="Calibri"/>
          <w:lang w:val="en-US"/>
        </w:rPr>
        <w:t xml:space="preserve">the </w:t>
      </w:r>
      <w:r w:rsidR="00F74302" w:rsidRPr="00C411D4">
        <w:rPr>
          <w:rFonts w:ascii="Calibri" w:hAnsi="Calibri" w:cs="Calibri"/>
          <w:lang w:val="en-US"/>
        </w:rPr>
        <w:t xml:space="preserve">free-of-charge, </w:t>
      </w:r>
      <w:r w:rsidR="00C411D4" w:rsidRPr="00C411D4">
        <w:rPr>
          <w:rFonts w:ascii="Calibri" w:hAnsi="Calibri" w:cs="Calibri"/>
          <w:lang w:val="en-US"/>
        </w:rPr>
        <w:t>non-exclusive</w:t>
      </w:r>
      <w:r w:rsidR="00F74302" w:rsidRPr="00C411D4">
        <w:rPr>
          <w:rFonts w:ascii="Calibri" w:hAnsi="Calibri" w:cs="Calibri"/>
          <w:lang w:val="en-US"/>
        </w:rPr>
        <w:t xml:space="preserve">, </w:t>
      </w:r>
      <w:r w:rsidR="00F04FC7">
        <w:rPr>
          <w:rFonts w:ascii="Calibri" w:hAnsi="Calibri" w:cs="Calibri"/>
          <w:lang w:val="en-US"/>
        </w:rPr>
        <w:t>revocable, time-l</w:t>
      </w:r>
      <w:r w:rsidR="00C411D4" w:rsidRPr="00C411D4">
        <w:rPr>
          <w:rFonts w:ascii="Calibri" w:hAnsi="Calibri" w:cs="Calibri"/>
          <w:lang w:val="en-US"/>
        </w:rPr>
        <w:t xml:space="preserve">imited </w:t>
      </w:r>
      <w:r w:rsidR="00C411D4">
        <w:rPr>
          <w:rFonts w:ascii="Calibri" w:hAnsi="Calibri" w:cs="Calibri"/>
          <w:lang w:val="en-US"/>
        </w:rPr>
        <w:t>a</w:t>
      </w:r>
      <w:r w:rsidR="00F04FC7">
        <w:rPr>
          <w:rFonts w:ascii="Calibri" w:hAnsi="Calibri" w:cs="Calibri"/>
          <w:lang w:val="en-US"/>
        </w:rPr>
        <w:t>nd territory-</w:t>
      </w:r>
      <w:r w:rsidR="00F74302" w:rsidRPr="00C411D4">
        <w:rPr>
          <w:rFonts w:ascii="Calibri" w:hAnsi="Calibri" w:cs="Calibri"/>
          <w:lang w:val="en-US"/>
        </w:rPr>
        <w:t xml:space="preserve">unrestricted </w:t>
      </w:r>
      <w:r w:rsidR="00F04FC7">
        <w:rPr>
          <w:rFonts w:ascii="Calibri" w:hAnsi="Calibri" w:cs="Calibri"/>
          <w:lang w:val="en-US"/>
        </w:rPr>
        <w:t xml:space="preserve">right </w:t>
      </w:r>
      <w:r w:rsidR="00F74302" w:rsidRPr="00C411D4">
        <w:rPr>
          <w:rFonts w:ascii="Calibri" w:hAnsi="Calibri" w:cs="Calibri"/>
          <w:lang w:val="en-US"/>
        </w:rPr>
        <w:t>to publish, reproduce</w:t>
      </w:r>
      <w:r w:rsidR="00F04FC7">
        <w:rPr>
          <w:rFonts w:ascii="Calibri" w:hAnsi="Calibri" w:cs="Calibri"/>
          <w:lang w:val="en-US"/>
        </w:rPr>
        <w:t>, adapt (</w:t>
      </w:r>
      <w:proofErr w:type="gramStart"/>
      <w:r w:rsidR="00F04FC7">
        <w:rPr>
          <w:rFonts w:ascii="Calibri" w:hAnsi="Calibri" w:cs="Calibri"/>
          <w:lang w:val="en-US"/>
        </w:rPr>
        <w:t>e.g.</w:t>
      </w:r>
      <w:proofErr w:type="gramEnd"/>
      <w:r w:rsidR="00F04FC7">
        <w:rPr>
          <w:rFonts w:ascii="Calibri" w:hAnsi="Calibri" w:cs="Calibri"/>
          <w:lang w:val="en-US"/>
        </w:rPr>
        <w:t xml:space="preserve"> cut, layout, retouching)</w:t>
      </w:r>
      <w:r w:rsidR="00F74302" w:rsidRPr="00C411D4">
        <w:rPr>
          <w:rFonts w:ascii="Calibri" w:hAnsi="Calibri" w:cs="Calibri"/>
          <w:lang w:val="en-US"/>
        </w:rPr>
        <w:t xml:space="preserve"> and make </w:t>
      </w:r>
      <w:r w:rsidR="00F04FC7">
        <w:rPr>
          <w:rFonts w:ascii="Calibri" w:hAnsi="Calibri" w:cs="Calibri"/>
          <w:lang w:val="en-US"/>
        </w:rPr>
        <w:t xml:space="preserve">available to the public </w:t>
      </w:r>
      <w:r w:rsidR="00F74302" w:rsidRPr="00C411D4">
        <w:rPr>
          <w:rFonts w:ascii="Calibri" w:hAnsi="Calibri" w:cs="Calibri"/>
          <w:lang w:val="en-US"/>
        </w:rPr>
        <w:t xml:space="preserve">the </w:t>
      </w:r>
      <w:r w:rsidR="00AA04BD" w:rsidRPr="00C411D4">
        <w:rPr>
          <w:rFonts w:ascii="Calibri" w:hAnsi="Calibri" w:cs="Calibri"/>
          <w:lang w:val="en-US"/>
        </w:rPr>
        <w:t>C</w:t>
      </w:r>
      <w:r w:rsidR="005B2B81" w:rsidRPr="00C411D4">
        <w:rPr>
          <w:rFonts w:ascii="Calibri" w:hAnsi="Calibri" w:cs="Calibri"/>
          <w:lang w:val="en-US"/>
        </w:rPr>
        <w:t xml:space="preserve">ustomer </w:t>
      </w:r>
      <w:r w:rsidR="00AA04BD" w:rsidRPr="00C411D4">
        <w:rPr>
          <w:rFonts w:ascii="Calibri" w:hAnsi="Calibri" w:cs="Calibri"/>
          <w:lang w:val="en-US"/>
        </w:rPr>
        <w:t>C</w:t>
      </w:r>
      <w:r w:rsidR="005B2B81" w:rsidRPr="00C411D4">
        <w:rPr>
          <w:rFonts w:ascii="Calibri" w:hAnsi="Calibri" w:cs="Calibri"/>
          <w:lang w:val="en-US"/>
        </w:rPr>
        <w:t xml:space="preserve">ontent </w:t>
      </w:r>
      <w:r w:rsidR="00F74302" w:rsidRPr="00C411D4">
        <w:rPr>
          <w:rFonts w:ascii="Calibri" w:hAnsi="Calibri" w:cs="Calibri"/>
          <w:lang w:val="en-US"/>
        </w:rPr>
        <w:t xml:space="preserve">on the </w:t>
      </w:r>
      <w:r w:rsidR="003E4F74" w:rsidRPr="00C411D4">
        <w:rPr>
          <w:rFonts w:ascii="Calibri" w:hAnsi="Calibri" w:cs="Calibri"/>
          <w:lang w:val="en-US"/>
        </w:rPr>
        <w:t xml:space="preserve">Roadshow Website. An </w:t>
      </w:r>
      <w:r w:rsidR="00F74302" w:rsidRPr="00C411D4">
        <w:rPr>
          <w:rFonts w:ascii="Calibri" w:hAnsi="Calibri" w:cs="Calibri"/>
          <w:lang w:val="en-US"/>
        </w:rPr>
        <w:t xml:space="preserve">explicit </w:t>
      </w:r>
      <w:r w:rsidR="00C411D4">
        <w:rPr>
          <w:rFonts w:ascii="Calibri" w:hAnsi="Calibri" w:cs="Calibri"/>
          <w:lang w:val="en-US"/>
        </w:rPr>
        <w:t>indication</w:t>
      </w:r>
      <w:r w:rsidR="00F74302" w:rsidRPr="00C411D4">
        <w:rPr>
          <w:rFonts w:ascii="Calibri" w:hAnsi="Calibri" w:cs="Calibri"/>
          <w:lang w:val="en-US"/>
        </w:rPr>
        <w:t xml:space="preserve"> that </w:t>
      </w:r>
      <w:r w:rsidR="005B2B81" w:rsidRPr="00C411D4">
        <w:rPr>
          <w:rFonts w:ascii="Calibri" w:hAnsi="Calibri" w:cs="Calibri"/>
          <w:lang w:val="en-US"/>
        </w:rPr>
        <w:t xml:space="preserve">the </w:t>
      </w:r>
      <w:r w:rsidR="00364923" w:rsidRPr="00C411D4">
        <w:rPr>
          <w:rFonts w:ascii="Calibri" w:hAnsi="Calibri" w:cs="Calibri"/>
          <w:lang w:val="en-US"/>
        </w:rPr>
        <w:t>C</w:t>
      </w:r>
      <w:r w:rsidR="005B2B81" w:rsidRPr="00C411D4">
        <w:rPr>
          <w:rFonts w:ascii="Calibri" w:hAnsi="Calibri" w:cs="Calibri"/>
          <w:lang w:val="en-US"/>
        </w:rPr>
        <w:t xml:space="preserve">ustomer </w:t>
      </w:r>
      <w:r w:rsidR="00364923" w:rsidRPr="00C411D4">
        <w:rPr>
          <w:rFonts w:ascii="Calibri" w:hAnsi="Calibri" w:cs="Calibri"/>
          <w:lang w:val="en-US"/>
        </w:rPr>
        <w:t>C</w:t>
      </w:r>
      <w:r w:rsidR="005B2B81" w:rsidRPr="00C411D4">
        <w:rPr>
          <w:rFonts w:ascii="Calibri" w:hAnsi="Calibri" w:cs="Calibri"/>
          <w:lang w:val="en-US"/>
        </w:rPr>
        <w:t xml:space="preserve">ontent </w:t>
      </w:r>
      <w:r w:rsidR="00EE7FF0" w:rsidRPr="00C411D4">
        <w:rPr>
          <w:rFonts w:ascii="Calibri" w:hAnsi="Calibri" w:cs="Calibri"/>
          <w:lang w:val="en-US"/>
        </w:rPr>
        <w:t>originates from</w:t>
      </w:r>
      <w:r w:rsidR="00F74302" w:rsidRPr="00C411D4">
        <w:rPr>
          <w:rFonts w:ascii="Calibri" w:hAnsi="Calibri" w:cs="Calibri"/>
          <w:lang w:val="en-US"/>
        </w:rPr>
        <w:t xml:space="preserve"> the </w:t>
      </w:r>
      <w:r w:rsidR="00364923" w:rsidRPr="00C411D4">
        <w:rPr>
          <w:rFonts w:ascii="Calibri" w:hAnsi="Calibri" w:cs="Calibri"/>
          <w:lang w:val="en-US"/>
        </w:rPr>
        <w:t>C</w:t>
      </w:r>
      <w:r w:rsidR="00F74302" w:rsidRPr="00C411D4">
        <w:rPr>
          <w:rFonts w:ascii="Calibri" w:hAnsi="Calibri" w:cs="Calibri"/>
          <w:lang w:val="en-US"/>
        </w:rPr>
        <w:t xml:space="preserve">ustomer is not made on the </w:t>
      </w:r>
      <w:r w:rsidR="00364923" w:rsidRPr="00C411D4">
        <w:rPr>
          <w:rFonts w:ascii="Calibri" w:hAnsi="Calibri" w:cs="Calibri"/>
          <w:lang w:val="en-US"/>
        </w:rPr>
        <w:t>R</w:t>
      </w:r>
      <w:r w:rsidR="003E4F74" w:rsidRPr="00C411D4">
        <w:rPr>
          <w:rFonts w:ascii="Calibri" w:hAnsi="Calibri" w:cs="Calibri"/>
          <w:lang w:val="en-US"/>
        </w:rPr>
        <w:t xml:space="preserve">oadshow </w:t>
      </w:r>
      <w:r w:rsidR="00364923" w:rsidRPr="00C411D4">
        <w:rPr>
          <w:rFonts w:ascii="Calibri" w:hAnsi="Calibri" w:cs="Calibri"/>
          <w:lang w:val="en-US"/>
        </w:rPr>
        <w:t>W</w:t>
      </w:r>
      <w:r w:rsidR="003E4F74" w:rsidRPr="00C411D4">
        <w:rPr>
          <w:rFonts w:ascii="Calibri" w:hAnsi="Calibri" w:cs="Calibri"/>
          <w:lang w:val="en-US"/>
        </w:rPr>
        <w:t>ebsite.</w:t>
      </w:r>
      <w:bookmarkEnd w:id="0"/>
      <w:bookmarkEnd w:id="1"/>
    </w:p>
    <w:p w14:paraId="11F44FE7" w14:textId="77777777" w:rsidR="00747D1F" w:rsidRPr="00781956" w:rsidRDefault="00747D1F" w:rsidP="00747D1F">
      <w:pPr>
        <w:spacing w:after="0"/>
        <w:rPr>
          <w:rFonts w:ascii="Calibri" w:hAnsi="Calibri" w:cs="Calibri"/>
          <w:lang w:val="en-US"/>
        </w:rPr>
      </w:pPr>
    </w:p>
    <w:p w14:paraId="64AA049E" w14:textId="18F23EB8" w:rsidR="00951F25" w:rsidRPr="00781956" w:rsidRDefault="004E6D35">
      <w:pPr>
        <w:numPr>
          <w:ilvl w:val="0"/>
          <w:numId w:val="1"/>
        </w:numPr>
        <w:tabs>
          <w:tab w:val="clear" w:pos="720"/>
        </w:tabs>
        <w:spacing w:after="0"/>
        <w:ind w:left="360"/>
        <w:jc w:val="both"/>
        <w:rPr>
          <w:rFonts w:ascii="Calibri" w:hAnsi="Calibri" w:cs="Calibri"/>
          <w:lang w:val="en-US"/>
        </w:rPr>
      </w:pPr>
      <w:bookmarkStart w:id="2" w:name="_Ref320710585"/>
      <w:r>
        <w:rPr>
          <w:rFonts w:ascii="Calibri" w:hAnsi="Calibri" w:cs="Calibri"/>
          <w:b/>
          <w:bCs/>
          <w:lang w:val="en-US"/>
        </w:rPr>
        <w:t>Exemption</w:t>
      </w:r>
      <w:r w:rsidR="00286C5A" w:rsidRPr="00781956">
        <w:rPr>
          <w:rFonts w:ascii="Calibri" w:hAnsi="Calibri" w:cs="Calibri"/>
          <w:lang w:val="en-US"/>
        </w:rPr>
        <w:t xml:space="preserve">: </w:t>
      </w:r>
      <w:r w:rsidR="00364923">
        <w:rPr>
          <w:rFonts w:ascii="Calibri" w:hAnsi="Calibri" w:cs="Calibri"/>
          <w:lang w:val="en-US"/>
        </w:rPr>
        <w:t>F</w:t>
      </w:r>
      <w:r w:rsidR="00E710A9" w:rsidRPr="00781956">
        <w:rPr>
          <w:rFonts w:ascii="Calibri" w:hAnsi="Calibri" w:cs="Calibri"/>
          <w:lang w:val="en-US"/>
        </w:rPr>
        <w:t xml:space="preserve">or </w:t>
      </w:r>
      <w:r w:rsidR="005B2B81" w:rsidRPr="00781956">
        <w:rPr>
          <w:rFonts w:ascii="Calibri" w:hAnsi="Calibri" w:cs="Calibri"/>
          <w:lang w:val="en-US"/>
        </w:rPr>
        <w:t xml:space="preserve">the </w:t>
      </w:r>
      <w:r w:rsidR="00364923">
        <w:rPr>
          <w:rFonts w:ascii="Calibri" w:hAnsi="Calibri" w:cs="Calibri"/>
          <w:lang w:val="en-US"/>
        </w:rPr>
        <w:t>C</w:t>
      </w:r>
      <w:r w:rsidR="005B2B81" w:rsidRPr="00781956">
        <w:rPr>
          <w:rFonts w:ascii="Calibri" w:hAnsi="Calibri" w:cs="Calibri"/>
          <w:lang w:val="en-US"/>
        </w:rPr>
        <w:t xml:space="preserve">ustomer </w:t>
      </w:r>
      <w:r w:rsidR="00364923">
        <w:rPr>
          <w:rFonts w:ascii="Calibri" w:hAnsi="Calibri" w:cs="Calibri"/>
          <w:lang w:val="en-US"/>
        </w:rPr>
        <w:t>C</w:t>
      </w:r>
      <w:r w:rsidR="005B2B81" w:rsidRPr="00781956">
        <w:rPr>
          <w:rFonts w:ascii="Calibri" w:hAnsi="Calibri" w:cs="Calibri"/>
          <w:lang w:val="en-US"/>
        </w:rPr>
        <w:t xml:space="preserve">ontent integrated </w:t>
      </w:r>
      <w:r w:rsidR="00A86CEA" w:rsidRPr="00781956">
        <w:rPr>
          <w:rFonts w:ascii="Calibri" w:hAnsi="Calibri" w:cs="Calibri"/>
          <w:lang w:val="en-US"/>
        </w:rPr>
        <w:t xml:space="preserve">on the </w:t>
      </w:r>
      <w:r w:rsidR="003E4F74" w:rsidRPr="00781956">
        <w:rPr>
          <w:rFonts w:ascii="Calibri" w:hAnsi="Calibri" w:cs="Calibri"/>
          <w:lang w:val="en-US"/>
        </w:rPr>
        <w:t>Roadshow Website</w:t>
      </w:r>
      <w:r w:rsidR="00364923">
        <w:rPr>
          <w:rFonts w:ascii="Calibri" w:hAnsi="Calibri" w:cs="Calibri"/>
          <w:lang w:val="en-US"/>
        </w:rPr>
        <w:t>,</w:t>
      </w:r>
      <w:r w:rsidR="00C411D4">
        <w:rPr>
          <w:rFonts w:ascii="Calibri" w:hAnsi="Calibri" w:cs="Calibri"/>
          <w:lang w:val="en-US"/>
        </w:rPr>
        <w:t xml:space="preserve"> solely</w:t>
      </w:r>
      <w:r w:rsidR="00364923">
        <w:rPr>
          <w:rFonts w:ascii="Calibri" w:hAnsi="Calibri" w:cs="Calibri"/>
          <w:lang w:val="en-US"/>
        </w:rPr>
        <w:t xml:space="preserve"> t</w:t>
      </w:r>
      <w:r w:rsidR="00364923" w:rsidRPr="00781956">
        <w:rPr>
          <w:rFonts w:ascii="Calibri" w:hAnsi="Calibri" w:cs="Calibri"/>
          <w:lang w:val="en-US"/>
        </w:rPr>
        <w:t xml:space="preserve">he </w:t>
      </w:r>
      <w:r w:rsidR="00364923">
        <w:rPr>
          <w:rFonts w:ascii="Calibri" w:hAnsi="Calibri" w:cs="Calibri"/>
          <w:lang w:val="en-US"/>
        </w:rPr>
        <w:t>C</w:t>
      </w:r>
      <w:r w:rsidR="00364923" w:rsidRPr="00781956">
        <w:rPr>
          <w:rFonts w:ascii="Calibri" w:hAnsi="Calibri" w:cs="Calibri"/>
          <w:lang w:val="en-US"/>
        </w:rPr>
        <w:t xml:space="preserve">ustomer </w:t>
      </w:r>
      <w:r w:rsidR="00364923">
        <w:rPr>
          <w:rFonts w:ascii="Calibri" w:hAnsi="Calibri" w:cs="Calibri"/>
          <w:lang w:val="en-US"/>
        </w:rPr>
        <w:t>shall be</w:t>
      </w:r>
      <w:r w:rsidR="00364923" w:rsidRPr="00781956">
        <w:rPr>
          <w:rFonts w:ascii="Calibri" w:hAnsi="Calibri" w:cs="Calibri"/>
          <w:lang w:val="en-US"/>
        </w:rPr>
        <w:t xml:space="preserve"> responsible</w:t>
      </w:r>
      <w:r w:rsidR="003E4F74" w:rsidRPr="00781956">
        <w:rPr>
          <w:rFonts w:ascii="Calibri" w:hAnsi="Calibri" w:cs="Calibri"/>
          <w:lang w:val="en-US"/>
        </w:rPr>
        <w:t xml:space="preserve">. </w:t>
      </w:r>
      <w:r w:rsidR="00F74302" w:rsidRPr="00781956">
        <w:rPr>
          <w:rFonts w:ascii="Calibri" w:hAnsi="Calibri" w:cs="Calibri"/>
          <w:lang w:val="en-US"/>
        </w:rPr>
        <w:t xml:space="preserve">The </w:t>
      </w:r>
      <w:r w:rsidR="00364923">
        <w:rPr>
          <w:rFonts w:ascii="Calibri" w:hAnsi="Calibri" w:cs="Calibri"/>
          <w:lang w:val="en-US"/>
        </w:rPr>
        <w:t>C</w:t>
      </w:r>
      <w:r w:rsidR="00F74302" w:rsidRPr="00781956">
        <w:rPr>
          <w:rFonts w:ascii="Calibri" w:hAnsi="Calibri" w:cs="Calibri"/>
          <w:lang w:val="en-US"/>
        </w:rPr>
        <w:t>ustomer</w:t>
      </w:r>
      <w:r w:rsidR="00364923">
        <w:rPr>
          <w:rFonts w:ascii="Calibri" w:hAnsi="Calibri" w:cs="Calibri"/>
          <w:lang w:val="en-US"/>
        </w:rPr>
        <w:t xml:space="preserve"> </w:t>
      </w:r>
      <w:r w:rsidR="00E710A9" w:rsidRPr="00781956">
        <w:rPr>
          <w:rFonts w:ascii="Calibri" w:hAnsi="Calibri" w:cs="Calibri"/>
          <w:lang w:val="en-US"/>
        </w:rPr>
        <w:t>warrant</w:t>
      </w:r>
      <w:r w:rsidR="00016408">
        <w:rPr>
          <w:rFonts w:ascii="Calibri" w:hAnsi="Calibri" w:cs="Calibri"/>
          <w:lang w:val="en-US"/>
        </w:rPr>
        <w:t>s</w:t>
      </w:r>
      <w:r w:rsidR="00E710A9" w:rsidRPr="00781956">
        <w:rPr>
          <w:rFonts w:ascii="Calibri" w:hAnsi="Calibri" w:cs="Calibri"/>
          <w:lang w:val="en-US"/>
        </w:rPr>
        <w:t xml:space="preserve"> </w:t>
      </w:r>
      <w:r w:rsidR="00F74302" w:rsidRPr="00781956">
        <w:rPr>
          <w:rFonts w:ascii="Calibri" w:hAnsi="Calibri" w:cs="Calibri"/>
          <w:lang w:val="en-US"/>
        </w:rPr>
        <w:t xml:space="preserve">that </w:t>
      </w:r>
      <w:r w:rsidR="00E710A9" w:rsidRPr="00781956">
        <w:rPr>
          <w:rFonts w:ascii="Calibri" w:hAnsi="Calibri" w:cs="Calibri"/>
          <w:lang w:val="en-US"/>
        </w:rPr>
        <w:t xml:space="preserve">the integration and/or use of </w:t>
      </w:r>
      <w:r w:rsidR="00F74302" w:rsidRPr="00781956">
        <w:rPr>
          <w:rFonts w:ascii="Calibri" w:hAnsi="Calibri" w:cs="Calibri"/>
          <w:lang w:val="en-US"/>
        </w:rPr>
        <w:t xml:space="preserve">the </w:t>
      </w:r>
      <w:r w:rsidR="00364923">
        <w:rPr>
          <w:rFonts w:ascii="Calibri" w:hAnsi="Calibri" w:cs="Calibri"/>
          <w:lang w:val="en-US"/>
        </w:rPr>
        <w:t>C</w:t>
      </w:r>
      <w:r w:rsidR="005B2B81" w:rsidRPr="00781956">
        <w:rPr>
          <w:rFonts w:ascii="Calibri" w:hAnsi="Calibri" w:cs="Calibri"/>
          <w:lang w:val="en-US"/>
        </w:rPr>
        <w:t xml:space="preserve">ustomer </w:t>
      </w:r>
      <w:r w:rsidR="00364923">
        <w:rPr>
          <w:rFonts w:ascii="Calibri" w:hAnsi="Calibri" w:cs="Calibri"/>
          <w:lang w:val="en-US"/>
        </w:rPr>
        <w:t>C</w:t>
      </w:r>
      <w:r w:rsidR="005B2B81" w:rsidRPr="00781956">
        <w:rPr>
          <w:rFonts w:ascii="Calibri" w:hAnsi="Calibri" w:cs="Calibri"/>
          <w:lang w:val="en-US"/>
        </w:rPr>
        <w:t xml:space="preserve">ontent </w:t>
      </w:r>
      <w:r w:rsidR="00E710A9" w:rsidRPr="00781956">
        <w:rPr>
          <w:rFonts w:ascii="Calibri" w:hAnsi="Calibri" w:cs="Calibri"/>
          <w:lang w:val="en-US"/>
        </w:rPr>
        <w:t xml:space="preserve">on the </w:t>
      </w:r>
      <w:r w:rsidR="003E4F74" w:rsidRPr="00781956">
        <w:rPr>
          <w:rFonts w:ascii="Calibri" w:hAnsi="Calibri" w:cs="Calibri"/>
          <w:lang w:val="en-US"/>
        </w:rPr>
        <w:t xml:space="preserve">Roadshow Website </w:t>
      </w:r>
      <w:r w:rsidR="00F74302" w:rsidRPr="00781956">
        <w:rPr>
          <w:rFonts w:ascii="Calibri" w:hAnsi="Calibri" w:cs="Calibri"/>
          <w:lang w:val="en-US"/>
        </w:rPr>
        <w:t xml:space="preserve">by Schaeffler does not </w:t>
      </w:r>
      <w:r w:rsidR="00E710A9" w:rsidRPr="00781956">
        <w:rPr>
          <w:rFonts w:ascii="Calibri" w:hAnsi="Calibri" w:cs="Calibri"/>
          <w:lang w:val="en-US"/>
        </w:rPr>
        <w:t xml:space="preserve">violate </w:t>
      </w:r>
      <w:r w:rsidR="00F74302" w:rsidRPr="00781956">
        <w:rPr>
          <w:rFonts w:ascii="Calibri" w:hAnsi="Calibri" w:cs="Calibri"/>
          <w:lang w:val="en-US"/>
        </w:rPr>
        <w:t xml:space="preserve">applicable law and/or </w:t>
      </w:r>
      <w:r w:rsidR="00E710A9" w:rsidRPr="00781956">
        <w:rPr>
          <w:rFonts w:ascii="Calibri" w:hAnsi="Calibri" w:cs="Calibri"/>
          <w:lang w:val="en-US"/>
        </w:rPr>
        <w:t xml:space="preserve">infringe </w:t>
      </w:r>
      <w:r w:rsidR="00F74302" w:rsidRPr="00781956">
        <w:rPr>
          <w:rFonts w:ascii="Calibri" w:hAnsi="Calibri" w:cs="Calibri"/>
          <w:lang w:val="en-US"/>
        </w:rPr>
        <w:t>the rights of third parties.</w:t>
      </w:r>
    </w:p>
    <w:p w14:paraId="698007F9" w14:textId="77777777" w:rsidR="005513FE" w:rsidRPr="00781956" w:rsidRDefault="005513FE" w:rsidP="00EE7FF0">
      <w:pPr>
        <w:pStyle w:val="Listenabsatz"/>
        <w:ind w:left="0"/>
        <w:rPr>
          <w:lang w:val="en-US"/>
        </w:rPr>
      </w:pPr>
    </w:p>
    <w:p w14:paraId="6FBECED8" w14:textId="7683F3E3" w:rsidR="00951F25" w:rsidRPr="00781956" w:rsidRDefault="00286C5A">
      <w:pPr>
        <w:spacing w:after="0"/>
        <w:ind w:left="360"/>
        <w:jc w:val="both"/>
        <w:rPr>
          <w:rFonts w:ascii="Calibri" w:hAnsi="Calibri" w:cs="Calibri"/>
          <w:lang w:val="en-US"/>
        </w:rPr>
      </w:pPr>
      <w:r w:rsidRPr="00C411D4">
        <w:rPr>
          <w:rFonts w:ascii="Calibri" w:hAnsi="Calibri" w:cs="Calibri"/>
          <w:lang w:val="en-US"/>
        </w:rPr>
        <w:t xml:space="preserve">The </w:t>
      </w:r>
      <w:r w:rsidR="00364923" w:rsidRPr="00C411D4">
        <w:rPr>
          <w:rFonts w:ascii="Calibri" w:hAnsi="Calibri" w:cs="Calibri"/>
          <w:lang w:val="en-US"/>
        </w:rPr>
        <w:t>C</w:t>
      </w:r>
      <w:r w:rsidRPr="00C411D4">
        <w:rPr>
          <w:rFonts w:ascii="Calibri" w:hAnsi="Calibri" w:cs="Calibri"/>
          <w:lang w:val="en-US"/>
        </w:rPr>
        <w:t xml:space="preserve">ustomer undertakes to </w:t>
      </w:r>
      <w:r w:rsidR="00016408">
        <w:rPr>
          <w:rFonts w:ascii="Calibri" w:hAnsi="Calibri" w:cs="Calibri"/>
          <w:lang w:val="en-US"/>
        </w:rPr>
        <w:t xml:space="preserve">indemnify and hold </w:t>
      </w:r>
      <w:r w:rsidRPr="00C411D4">
        <w:rPr>
          <w:rFonts w:ascii="Calibri" w:hAnsi="Calibri" w:cs="Calibri"/>
          <w:lang w:val="en-US"/>
        </w:rPr>
        <w:t xml:space="preserve">Schaeffler </w:t>
      </w:r>
      <w:r w:rsidR="00016408">
        <w:rPr>
          <w:rFonts w:ascii="Calibri" w:hAnsi="Calibri" w:cs="Calibri"/>
          <w:lang w:val="en-US"/>
        </w:rPr>
        <w:t xml:space="preserve">harmless </w:t>
      </w:r>
      <w:r w:rsidRPr="00C411D4">
        <w:rPr>
          <w:rFonts w:ascii="Calibri" w:hAnsi="Calibri" w:cs="Calibri"/>
          <w:lang w:val="en-US"/>
        </w:rPr>
        <w:t xml:space="preserve">upon first request against all </w:t>
      </w:r>
      <w:r w:rsidR="00F74302" w:rsidRPr="00C411D4">
        <w:rPr>
          <w:rFonts w:ascii="Calibri" w:hAnsi="Calibri" w:cs="Calibri"/>
          <w:lang w:val="en-US"/>
        </w:rPr>
        <w:t xml:space="preserve">claims </w:t>
      </w:r>
      <w:r w:rsidRPr="00C411D4">
        <w:rPr>
          <w:rFonts w:ascii="Calibri" w:hAnsi="Calibri" w:cs="Calibri"/>
          <w:lang w:val="en-US"/>
        </w:rPr>
        <w:t xml:space="preserve">and </w:t>
      </w:r>
      <w:r w:rsidR="00F74302" w:rsidRPr="00C411D4">
        <w:rPr>
          <w:rFonts w:ascii="Calibri" w:hAnsi="Calibri" w:cs="Calibri"/>
          <w:lang w:val="en-US"/>
        </w:rPr>
        <w:t xml:space="preserve">demands, </w:t>
      </w:r>
      <w:r w:rsidRPr="00C411D4">
        <w:rPr>
          <w:rFonts w:ascii="Calibri" w:hAnsi="Calibri" w:cs="Calibri"/>
          <w:lang w:val="en-US"/>
        </w:rPr>
        <w:t xml:space="preserve">irrespective of the legal basis, </w:t>
      </w:r>
      <w:proofErr w:type="gramStart"/>
      <w:r w:rsidRPr="00C411D4">
        <w:rPr>
          <w:rFonts w:ascii="Calibri" w:hAnsi="Calibri" w:cs="Calibri"/>
          <w:lang w:val="en-US"/>
        </w:rPr>
        <w:t>type</w:t>
      </w:r>
      <w:proofErr w:type="gramEnd"/>
      <w:r w:rsidRPr="00C411D4">
        <w:rPr>
          <w:rFonts w:ascii="Calibri" w:hAnsi="Calibri" w:cs="Calibri"/>
          <w:lang w:val="en-US"/>
        </w:rPr>
        <w:t xml:space="preserve"> and amount, asserted by third parties against Schaeffler as a result of the </w:t>
      </w:r>
      <w:r w:rsidR="00E710A9" w:rsidRPr="00C411D4">
        <w:rPr>
          <w:rFonts w:ascii="Calibri" w:hAnsi="Calibri" w:cs="Calibri"/>
          <w:lang w:val="en-US"/>
        </w:rPr>
        <w:t xml:space="preserve">integration and/or </w:t>
      </w:r>
      <w:r w:rsidRPr="00C411D4">
        <w:rPr>
          <w:rFonts w:ascii="Calibri" w:hAnsi="Calibri" w:cs="Calibri"/>
          <w:lang w:val="en-US"/>
        </w:rPr>
        <w:t xml:space="preserve">use of the </w:t>
      </w:r>
      <w:r w:rsidR="004E6D35" w:rsidRPr="00C411D4">
        <w:rPr>
          <w:rFonts w:ascii="Calibri" w:hAnsi="Calibri" w:cs="Calibri"/>
          <w:lang w:val="en-US"/>
        </w:rPr>
        <w:t>C</w:t>
      </w:r>
      <w:r w:rsidR="005B2B81" w:rsidRPr="00C411D4">
        <w:rPr>
          <w:rFonts w:ascii="Calibri" w:hAnsi="Calibri" w:cs="Calibri"/>
          <w:lang w:val="en-US"/>
        </w:rPr>
        <w:t xml:space="preserve">ustomer </w:t>
      </w:r>
      <w:r w:rsidR="004E6D35" w:rsidRPr="00C411D4">
        <w:rPr>
          <w:rFonts w:ascii="Calibri" w:hAnsi="Calibri" w:cs="Calibri"/>
          <w:lang w:val="en-US"/>
        </w:rPr>
        <w:t>C</w:t>
      </w:r>
      <w:r w:rsidR="005B2B81" w:rsidRPr="00C411D4">
        <w:rPr>
          <w:rFonts w:ascii="Calibri" w:hAnsi="Calibri" w:cs="Calibri"/>
          <w:lang w:val="en-US"/>
        </w:rPr>
        <w:t xml:space="preserve">ontent </w:t>
      </w:r>
      <w:r w:rsidR="00E710A9" w:rsidRPr="00C411D4">
        <w:rPr>
          <w:rFonts w:ascii="Calibri" w:hAnsi="Calibri" w:cs="Calibri"/>
          <w:lang w:val="en-US"/>
        </w:rPr>
        <w:t xml:space="preserve">on the </w:t>
      </w:r>
      <w:r w:rsidR="003E4F74" w:rsidRPr="00C411D4">
        <w:rPr>
          <w:rFonts w:ascii="Calibri" w:hAnsi="Calibri" w:cs="Calibri"/>
          <w:lang w:val="en-US"/>
        </w:rPr>
        <w:t xml:space="preserve">Roadshow Website. </w:t>
      </w:r>
      <w:r w:rsidRPr="00C411D4">
        <w:rPr>
          <w:rFonts w:ascii="Calibri" w:hAnsi="Calibri" w:cs="Calibri"/>
          <w:lang w:val="en-US"/>
        </w:rPr>
        <w:t>This</w:t>
      </w:r>
      <w:r w:rsidRPr="00781956">
        <w:rPr>
          <w:rFonts w:ascii="Calibri" w:hAnsi="Calibri" w:cs="Calibri"/>
          <w:lang w:val="en-US"/>
        </w:rPr>
        <w:t xml:space="preserve"> </w:t>
      </w:r>
      <w:r w:rsidR="00016408">
        <w:rPr>
          <w:rFonts w:ascii="Calibri" w:hAnsi="Calibri" w:cs="Calibri"/>
          <w:lang w:val="en-US"/>
        </w:rPr>
        <w:t>indemnification</w:t>
      </w:r>
      <w:r w:rsidRPr="00781956">
        <w:rPr>
          <w:rFonts w:ascii="Calibri" w:hAnsi="Calibri" w:cs="Calibri"/>
          <w:lang w:val="en-US"/>
        </w:rPr>
        <w:t xml:space="preserve"> obligation shall also include </w:t>
      </w:r>
      <w:r w:rsidR="00F74302" w:rsidRPr="00781956">
        <w:rPr>
          <w:rFonts w:ascii="Calibri" w:hAnsi="Calibri" w:cs="Calibri"/>
          <w:lang w:val="en-US"/>
        </w:rPr>
        <w:t xml:space="preserve">costs </w:t>
      </w:r>
      <w:r w:rsidRPr="00781956">
        <w:rPr>
          <w:rFonts w:ascii="Calibri" w:hAnsi="Calibri" w:cs="Calibri"/>
          <w:lang w:val="en-US"/>
        </w:rPr>
        <w:t xml:space="preserve">and </w:t>
      </w:r>
      <w:r w:rsidR="00F74302" w:rsidRPr="00781956">
        <w:rPr>
          <w:rFonts w:ascii="Calibri" w:hAnsi="Calibri" w:cs="Calibri"/>
          <w:lang w:val="en-US"/>
        </w:rPr>
        <w:t xml:space="preserve">expenses </w:t>
      </w:r>
      <w:r w:rsidRPr="00781956">
        <w:rPr>
          <w:rFonts w:ascii="Calibri" w:hAnsi="Calibri" w:cs="Calibri"/>
          <w:lang w:val="en-US"/>
        </w:rPr>
        <w:t>(</w:t>
      </w:r>
      <w:proofErr w:type="gramStart"/>
      <w:r w:rsidRPr="00781956">
        <w:rPr>
          <w:rFonts w:ascii="Calibri" w:hAnsi="Calibri" w:cs="Calibri"/>
          <w:lang w:val="en-US"/>
        </w:rPr>
        <w:t>e.g.</w:t>
      </w:r>
      <w:proofErr w:type="gramEnd"/>
      <w:r w:rsidRPr="00781956">
        <w:rPr>
          <w:rFonts w:ascii="Calibri" w:hAnsi="Calibri" w:cs="Calibri"/>
          <w:lang w:val="en-US"/>
        </w:rPr>
        <w:t xml:space="preserve"> costs of legal defense) incurred by Schaeffler in this context. </w:t>
      </w:r>
      <w:r w:rsidR="00F74302" w:rsidRPr="00781956">
        <w:rPr>
          <w:rFonts w:ascii="Calibri" w:hAnsi="Calibri" w:cs="Calibri"/>
          <w:lang w:val="en-US"/>
        </w:rPr>
        <w:t xml:space="preserve">If claims </w:t>
      </w:r>
      <w:r w:rsidRPr="00781956">
        <w:rPr>
          <w:rFonts w:ascii="Calibri" w:hAnsi="Calibri" w:cs="Calibri"/>
          <w:lang w:val="en-US"/>
        </w:rPr>
        <w:t xml:space="preserve">and demands </w:t>
      </w:r>
      <w:r w:rsidR="00F74302" w:rsidRPr="00781956">
        <w:rPr>
          <w:rFonts w:ascii="Calibri" w:hAnsi="Calibri" w:cs="Calibri"/>
          <w:lang w:val="en-US"/>
        </w:rPr>
        <w:t xml:space="preserve">are asserted against Schaeffler in accordance with this </w:t>
      </w:r>
      <w:r w:rsidR="004E6D35">
        <w:rPr>
          <w:rFonts w:ascii="Calibri" w:hAnsi="Calibri" w:cs="Calibri"/>
          <w:lang w:val="en-US"/>
        </w:rPr>
        <w:t>Section</w:t>
      </w:r>
      <w:r w:rsidR="00F74302" w:rsidRPr="00781956">
        <w:rPr>
          <w:rFonts w:ascii="Calibri" w:hAnsi="Calibri" w:cs="Calibri"/>
          <w:lang w:val="en-US"/>
        </w:rPr>
        <w:t xml:space="preserve">, Schaeffler shall notify the </w:t>
      </w:r>
      <w:r w:rsidR="004E6D35">
        <w:rPr>
          <w:rFonts w:ascii="Calibri" w:hAnsi="Calibri" w:cs="Calibri"/>
          <w:lang w:val="en-US"/>
        </w:rPr>
        <w:t>C</w:t>
      </w:r>
      <w:r w:rsidR="00F74302" w:rsidRPr="00781956">
        <w:rPr>
          <w:rFonts w:ascii="Calibri" w:hAnsi="Calibri" w:cs="Calibri"/>
          <w:lang w:val="en-US"/>
        </w:rPr>
        <w:t>ustomer in writing without delay</w:t>
      </w:r>
      <w:r w:rsidRPr="00781956">
        <w:rPr>
          <w:rFonts w:ascii="Calibri" w:hAnsi="Calibri" w:cs="Calibri"/>
          <w:lang w:val="en-US"/>
        </w:rPr>
        <w:t>.</w:t>
      </w:r>
      <w:bookmarkEnd w:id="2"/>
    </w:p>
    <w:p w14:paraId="06122A2F" w14:textId="77777777" w:rsidR="00E710A9" w:rsidRPr="00781956" w:rsidRDefault="00E710A9" w:rsidP="00EE7FF0">
      <w:pPr>
        <w:pStyle w:val="Listenabsatz"/>
        <w:ind w:left="0"/>
        <w:rPr>
          <w:lang w:val="en-US"/>
        </w:rPr>
      </w:pPr>
    </w:p>
    <w:p w14:paraId="01E90E57" w14:textId="66603D51" w:rsidR="00951F25" w:rsidRPr="00781956" w:rsidRDefault="004E6D35">
      <w:pPr>
        <w:numPr>
          <w:ilvl w:val="0"/>
          <w:numId w:val="1"/>
        </w:numPr>
        <w:tabs>
          <w:tab w:val="clear" w:pos="720"/>
        </w:tabs>
        <w:spacing w:after="0"/>
        <w:ind w:left="360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b/>
          <w:bCs/>
          <w:lang w:val="en-US"/>
        </w:rPr>
        <w:t>R</w:t>
      </w:r>
      <w:r w:rsidR="00286C5A" w:rsidRPr="00781956">
        <w:rPr>
          <w:rFonts w:ascii="Calibri" w:hAnsi="Calibri" w:cs="Calibri"/>
          <w:b/>
          <w:bCs/>
          <w:lang w:val="en-US"/>
        </w:rPr>
        <w:t xml:space="preserve">ight to </w:t>
      </w:r>
      <w:r>
        <w:rPr>
          <w:rFonts w:ascii="Calibri" w:hAnsi="Calibri" w:cs="Calibri"/>
          <w:b/>
          <w:bCs/>
          <w:lang w:val="en-US"/>
        </w:rPr>
        <w:t>B</w:t>
      </w:r>
      <w:r w:rsidR="00286C5A" w:rsidRPr="00781956">
        <w:rPr>
          <w:rFonts w:ascii="Calibri" w:hAnsi="Calibri" w:cs="Calibri"/>
          <w:b/>
          <w:bCs/>
          <w:lang w:val="en-US"/>
        </w:rPr>
        <w:t>lock/</w:t>
      </w:r>
      <w:r>
        <w:rPr>
          <w:rFonts w:ascii="Calibri" w:hAnsi="Calibri" w:cs="Calibri"/>
          <w:b/>
          <w:bCs/>
          <w:lang w:val="en-US"/>
        </w:rPr>
        <w:t>R</w:t>
      </w:r>
      <w:r w:rsidR="00286C5A" w:rsidRPr="00781956">
        <w:rPr>
          <w:rFonts w:ascii="Calibri" w:hAnsi="Calibri" w:cs="Calibri"/>
          <w:b/>
          <w:bCs/>
          <w:lang w:val="en-US"/>
        </w:rPr>
        <w:t>emove</w:t>
      </w:r>
      <w:r>
        <w:rPr>
          <w:rFonts w:ascii="Calibri" w:hAnsi="Calibri" w:cs="Calibri"/>
          <w:b/>
          <w:bCs/>
          <w:lang w:val="en-US"/>
        </w:rPr>
        <w:t xml:space="preserve"> Schaeffler</w:t>
      </w:r>
      <w:r w:rsidR="00286C5A" w:rsidRPr="00781956">
        <w:rPr>
          <w:rFonts w:ascii="Calibri" w:hAnsi="Calibri" w:cs="Calibri"/>
          <w:b/>
          <w:bCs/>
          <w:lang w:val="en-US"/>
        </w:rPr>
        <w:t xml:space="preserve">: </w:t>
      </w:r>
      <w:r w:rsidR="00E710A9" w:rsidRPr="00781956">
        <w:rPr>
          <w:rFonts w:ascii="Calibri" w:hAnsi="Calibri" w:cs="Calibri"/>
          <w:lang w:val="en-US"/>
        </w:rPr>
        <w:t xml:space="preserve">Schaeffler shall be entitled at any time to remove the </w:t>
      </w:r>
      <w:r>
        <w:rPr>
          <w:rFonts w:ascii="Calibri" w:hAnsi="Calibri" w:cs="Calibri"/>
          <w:lang w:val="en-US"/>
        </w:rPr>
        <w:t>C</w:t>
      </w:r>
      <w:r w:rsidR="005B2B81" w:rsidRPr="00781956">
        <w:rPr>
          <w:rFonts w:ascii="Calibri" w:hAnsi="Calibri" w:cs="Calibri"/>
          <w:lang w:val="en-US"/>
        </w:rPr>
        <w:t xml:space="preserve">ustomer </w:t>
      </w:r>
      <w:r>
        <w:rPr>
          <w:rFonts w:ascii="Calibri" w:hAnsi="Calibri" w:cs="Calibri"/>
          <w:lang w:val="en-US"/>
        </w:rPr>
        <w:t>C</w:t>
      </w:r>
      <w:r w:rsidR="005B2B81" w:rsidRPr="00781956">
        <w:rPr>
          <w:rFonts w:ascii="Calibri" w:hAnsi="Calibri" w:cs="Calibri"/>
          <w:lang w:val="en-US"/>
        </w:rPr>
        <w:t xml:space="preserve">ontent from the </w:t>
      </w:r>
      <w:r w:rsidR="003E4F74" w:rsidRPr="00781956">
        <w:rPr>
          <w:rFonts w:ascii="Calibri" w:hAnsi="Calibri" w:cs="Calibri"/>
          <w:lang w:val="en-US"/>
        </w:rPr>
        <w:t xml:space="preserve">Roadshow Website in </w:t>
      </w:r>
      <w:r w:rsidR="005B2B81" w:rsidRPr="00781956">
        <w:rPr>
          <w:rFonts w:ascii="Calibri" w:hAnsi="Calibri" w:cs="Calibri"/>
          <w:lang w:val="en-US"/>
        </w:rPr>
        <w:t xml:space="preserve">whole or in part, </w:t>
      </w:r>
      <w:r w:rsidR="00E710A9" w:rsidRPr="00781956">
        <w:rPr>
          <w:rFonts w:ascii="Calibri" w:hAnsi="Calibri" w:cs="Calibri"/>
          <w:lang w:val="en-US"/>
        </w:rPr>
        <w:t>temporarily or permanently</w:t>
      </w:r>
      <w:r w:rsidR="005B2B81" w:rsidRPr="00781956">
        <w:rPr>
          <w:rFonts w:ascii="Calibri" w:hAnsi="Calibri" w:cs="Calibri"/>
          <w:lang w:val="en-US"/>
        </w:rPr>
        <w:t xml:space="preserve">, if </w:t>
      </w:r>
      <w:r w:rsidR="00E710A9" w:rsidRPr="00781956">
        <w:rPr>
          <w:rFonts w:ascii="Calibri" w:hAnsi="Calibri" w:cs="Calibri"/>
          <w:lang w:val="en-US"/>
        </w:rPr>
        <w:t xml:space="preserve">third parties </w:t>
      </w:r>
      <w:proofErr w:type="gramStart"/>
      <w:r w:rsidR="00E710A9" w:rsidRPr="00781956">
        <w:rPr>
          <w:rFonts w:ascii="Calibri" w:hAnsi="Calibri" w:cs="Calibri"/>
          <w:lang w:val="en-US"/>
        </w:rPr>
        <w:t>take action</w:t>
      </w:r>
      <w:proofErr w:type="gramEnd"/>
      <w:r w:rsidR="00E710A9" w:rsidRPr="00781956">
        <w:rPr>
          <w:rFonts w:ascii="Calibri" w:hAnsi="Calibri" w:cs="Calibri"/>
          <w:lang w:val="en-US"/>
        </w:rPr>
        <w:t xml:space="preserve"> against Schaeffler in accordance with </w:t>
      </w:r>
      <w:r>
        <w:rPr>
          <w:rFonts w:ascii="Calibri" w:hAnsi="Calibri" w:cs="Calibri"/>
          <w:lang w:val="en-US"/>
        </w:rPr>
        <w:t>S</w:t>
      </w:r>
      <w:r w:rsidR="00E710A9" w:rsidRPr="00781956">
        <w:rPr>
          <w:rFonts w:ascii="Calibri" w:hAnsi="Calibri" w:cs="Calibri"/>
          <w:lang w:val="en-US"/>
        </w:rPr>
        <w:t>ection 2 and/or if, at Schaeffler's discretion</w:t>
      </w:r>
      <w:r w:rsidR="005B2B81" w:rsidRPr="00781956">
        <w:rPr>
          <w:rFonts w:ascii="Calibri" w:hAnsi="Calibri" w:cs="Calibri"/>
          <w:lang w:val="en-US"/>
        </w:rPr>
        <w:t xml:space="preserve">, an </w:t>
      </w:r>
      <w:r w:rsidR="00E710A9" w:rsidRPr="00781956">
        <w:rPr>
          <w:rFonts w:ascii="Calibri" w:hAnsi="Calibri" w:cs="Calibri"/>
          <w:lang w:val="en-US"/>
        </w:rPr>
        <w:t>infringement of rights exists</w:t>
      </w:r>
      <w:r w:rsidR="005B2B81" w:rsidRPr="00781956">
        <w:rPr>
          <w:rFonts w:ascii="Calibri" w:hAnsi="Calibri" w:cs="Calibri"/>
          <w:lang w:val="en-US"/>
        </w:rPr>
        <w:t xml:space="preserve">, is imminent </w:t>
      </w:r>
      <w:r w:rsidR="00E710A9" w:rsidRPr="00781956">
        <w:rPr>
          <w:rFonts w:ascii="Calibri" w:hAnsi="Calibri" w:cs="Calibri"/>
          <w:lang w:val="en-US"/>
        </w:rPr>
        <w:t xml:space="preserve">or possible as a result of the use on the </w:t>
      </w:r>
      <w:r w:rsidR="003E4F74" w:rsidRPr="00781956">
        <w:rPr>
          <w:rFonts w:ascii="Calibri" w:hAnsi="Calibri" w:cs="Calibri"/>
          <w:lang w:val="en-US"/>
        </w:rPr>
        <w:t>Roadshow Website.</w:t>
      </w:r>
    </w:p>
    <w:p w14:paraId="64D7DB19" w14:textId="77777777" w:rsidR="005513FE" w:rsidRPr="00781956" w:rsidRDefault="005513FE" w:rsidP="00EE7FF0">
      <w:pPr>
        <w:pStyle w:val="Listenabsatz"/>
        <w:ind w:left="0"/>
        <w:rPr>
          <w:lang w:val="en-US"/>
        </w:rPr>
      </w:pPr>
    </w:p>
    <w:p w14:paraId="47FD3077" w14:textId="7D4ED160" w:rsidR="00951F25" w:rsidRPr="00781956" w:rsidRDefault="00286C5A">
      <w:pPr>
        <w:spacing w:after="0"/>
        <w:ind w:left="360"/>
        <w:jc w:val="both"/>
        <w:rPr>
          <w:rFonts w:ascii="Calibri" w:hAnsi="Calibri" w:cs="Calibri"/>
          <w:lang w:val="en-US"/>
        </w:rPr>
      </w:pPr>
      <w:r w:rsidRPr="00781956">
        <w:rPr>
          <w:rFonts w:ascii="Calibri" w:hAnsi="Calibri" w:cs="Calibri"/>
          <w:lang w:val="en-US"/>
        </w:rPr>
        <w:t xml:space="preserve">Claims of the </w:t>
      </w:r>
      <w:r w:rsidR="004E6D35">
        <w:rPr>
          <w:rFonts w:ascii="Calibri" w:hAnsi="Calibri" w:cs="Calibri"/>
          <w:lang w:val="en-US"/>
        </w:rPr>
        <w:t>C</w:t>
      </w:r>
      <w:r w:rsidRPr="00781956">
        <w:rPr>
          <w:rFonts w:ascii="Calibri" w:hAnsi="Calibri" w:cs="Calibri"/>
          <w:lang w:val="en-US"/>
        </w:rPr>
        <w:t>ustomer against Schaeffler are excluded in this context.</w:t>
      </w:r>
    </w:p>
    <w:p w14:paraId="573922AA" w14:textId="77777777" w:rsidR="003E4F74" w:rsidRPr="00781956" w:rsidRDefault="003E4F74" w:rsidP="00EE7FF0">
      <w:pPr>
        <w:spacing w:after="0"/>
        <w:jc w:val="both"/>
        <w:rPr>
          <w:rFonts w:ascii="Calibri" w:hAnsi="Calibri" w:cs="Calibri"/>
          <w:lang w:val="en-US"/>
        </w:rPr>
      </w:pPr>
    </w:p>
    <w:p w14:paraId="45F3C101" w14:textId="3F303796" w:rsidR="00951F25" w:rsidRDefault="00286C5A">
      <w:pPr>
        <w:spacing w:after="0"/>
        <w:ind w:left="360"/>
        <w:jc w:val="both"/>
        <w:rPr>
          <w:rFonts w:ascii="Calibri" w:hAnsi="Calibri" w:cs="Calibri"/>
          <w:lang w:val="en-US"/>
        </w:rPr>
      </w:pPr>
      <w:r w:rsidRPr="00781956">
        <w:rPr>
          <w:rFonts w:ascii="Calibri" w:hAnsi="Calibri" w:cs="Calibri"/>
          <w:lang w:val="en-US"/>
        </w:rPr>
        <w:lastRenderedPageBreak/>
        <w:t xml:space="preserve">Schaeffler </w:t>
      </w:r>
      <w:r w:rsidR="004E6D35">
        <w:rPr>
          <w:rFonts w:ascii="Calibri" w:hAnsi="Calibri" w:cs="Calibri"/>
          <w:lang w:val="en-US"/>
        </w:rPr>
        <w:t>shall be</w:t>
      </w:r>
      <w:r w:rsidRPr="00781956">
        <w:rPr>
          <w:rFonts w:ascii="Calibri" w:hAnsi="Calibri" w:cs="Calibri"/>
          <w:lang w:val="en-US"/>
        </w:rPr>
        <w:t xml:space="preserve"> entitled to remove the Customer Content from the Roadshow Website at its own discretion after the </w:t>
      </w:r>
      <w:r w:rsidR="004E6D35">
        <w:rPr>
          <w:rFonts w:ascii="Calibri" w:hAnsi="Calibri" w:cs="Calibri"/>
          <w:lang w:val="en-US"/>
        </w:rPr>
        <w:t>event has taken place</w:t>
      </w:r>
      <w:r w:rsidRPr="00781956">
        <w:rPr>
          <w:rFonts w:ascii="Calibri" w:hAnsi="Calibri" w:cs="Calibri"/>
          <w:lang w:val="en-US"/>
        </w:rPr>
        <w:t xml:space="preserve">, but no earlier than 14 calendar days after the </w:t>
      </w:r>
      <w:r w:rsidR="004E6D35">
        <w:rPr>
          <w:rFonts w:ascii="Calibri" w:hAnsi="Calibri" w:cs="Calibri"/>
          <w:lang w:val="en-US"/>
        </w:rPr>
        <w:t>E</w:t>
      </w:r>
      <w:r w:rsidRPr="00781956">
        <w:rPr>
          <w:rFonts w:ascii="Calibri" w:hAnsi="Calibri" w:cs="Calibri"/>
          <w:lang w:val="en-US"/>
        </w:rPr>
        <w:t xml:space="preserve">vent </w:t>
      </w:r>
      <w:r w:rsidR="004E6D35">
        <w:rPr>
          <w:rFonts w:ascii="Calibri" w:hAnsi="Calibri" w:cs="Calibri"/>
          <w:lang w:val="en-US"/>
        </w:rPr>
        <w:t>D</w:t>
      </w:r>
      <w:r w:rsidRPr="00781956">
        <w:rPr>
          <w:rFonts w:ascii="Calibri" w:hAnsi="Calibri" w:cs="Calibri"/>
          <w:lang w:val="en-US"/>
        </w:rPr>
        <w:t>ate.</w:t>
      </w:r>
    </w:p>
    <w:p w14:paraId="37D15387" w14:textId="77777777" w:rsidR="00016408" w:rsidRPr="00781956" w:rsidRDefault="00016408">
      <w:pPr>
        <w:spacing w:after="0"/>
        <w:ind w:left="360"/>
        <w:jc w:val="both"/>
        <w:rPr>
          <w:rFonts w:ascii="Calibri" w:hAnsi="Calibri" w:cs="Calibri"/>
          <w:lang w:val="en-US"/>
        </w:rPr>
      </w:pPr>
    </w:p>
    <w:p w14:paraId="3CB5F0AF" w14:textId="44EB5DEE" w:rsidR="00951F25" w:rsidRPr="00781956" w:rsidRDefault="00286C5A">
      <w:pPr>
        <w:numPr>
          <w:ilvl w:val="0"/>
          <w:numId w:val="1"/>
        </w:numPr>
        <w:tabs>
          <w:tab w:val="clear" w:pos="720"/>
        </w:tabs>
        <w:spacing w:after="0"/>
        <w:ind w:left="360"/>
        <w:jc w:val="both"/>
        <w:rPr>
          <w:rFonts w:ascii="Calibri" w:hAnsi="Calibri" w:cs="Calibri"/>
          <w:lang w:val="en-US"/>
        </w:rPr>
      </w:pPr>
      <w:r w:rsidRPr="00781956">
        <w:rPr>
          <w:rFonts w:ascii="Calibri" w:hAnsi="Calibri" w:cs="Calibri"/>
          <w:b/>
          <w:bCs/>
          <w:lang w:val="en-US"/>
        </w:rPr>
        <w:t>Final Provisions</w:t>
      </w:r>
      <w:r w:rsidRPr="00781956">
        <w:rPr>
          <w:rFonts w:ascii="Calibri" w:hAnsi="Calibri" w:cs="Calibri"/>
          <w:lang w:val="en-US"/>
        </w:rPr>
        <w:t xml:space="preserve">: </w:t>
      </w:r>
      <w:r w:rsidR="00E710A9" w:rsidRPr="00781956">
        <w:rPr>
          <w:rFonts w:ascii="Calibri" w:hAnsi="Calibri" w:cs="Calibri"/>
          <w:lang w:val="en-US"/>
        </w:rPr>
        <w:t xml:space="preserve">Amendments and supplements to this </w:t>
      </w:r>
      <w:r w:rsidR="004E6D35">
        <w:rPr>
          <w:rFonts w:ascii="Calibri" w:hAnsi="Calibri" w:cs="Calibri"/>
          <w:lang w:val="en-US"/>
        </w:rPr>
        <w:t>A</w:t>
      </w:r>
      <w:r w:rsidR="00E710A9" w:rsidRPr="00781956">
        <w:rPr>
          <w:rFonts w:ascii="Calibri" w:hAnsi="Calibri" w:cs="Calibri"/>
          <w:lang w:val="en-US"/>
        </w:rPr>
        <w:t>greement must be made in writing to be effective. This shall also apply to the waiver of the written form requirement itself.</w:t>
      </w:r>
    </w:p>
    <w:p w14:paraId="2ADF4C1B" w14:textId="77777777" w:rsidR="005513FE" w:rsidRPr="00781956" w:rsidRDefault="005513FE" w:rsidP="00EE7FF0">
      <w:pPr>
        <w:pStyle w:val="Listenabsatz"/>
        <w:ind w:left="0"/>
        <w:rPr>
          <w:lang w:val="en-US"/>
        </w:rPr>
      </w:pPr>
    </w:p>
    <w:p w14:paraId="53777C2D" w14:textId="77777777" w:rsidR="00951F25" w:rsidRPr="00781956" w:rsidRDefault="00286C5A">
      <w:pPr>
        <w:spacing w:after="0"/>
        <w:ind w:left="360"/>
        <w:jc w:val="both"/>
        <w:rPr>
          <w:rFonts w:ascii="Calibri" w:hAnsi="Calibri" w:cs="Calibri"/>
          <w:lang w:val="en-US"/>
        </w:rPr>
      </w:pPr>
      <w:r w:rsidRPr="00781956">
        <w:rPr>
          <w:rFonts w:ascii="Calibri" w:hAnsi="Calibri" w:cs="Calibri"/>
          <w:lang w:val="en-US"/>
        </w:rPr>
        <w:t>The law of the Federal Republic of Germany shall apply.</w:t>
      </w:r>
    </w:p>
    <w:p w14:paraId="29E3B86B" w14:textId="77777777" w:rsidR="005513FE" w:rsidRPr="00781956" w:rsidRDefault="005513FE" w:rsidP="00EE7FF0">
      <w:pPr>
        <w:spacing w:after="0"/>
        <w:jc w:val="both"/>
        <w:rPr>
          <w:rFonts w:ascii="Calibri" w:hAnsi="Calibri" w:cs="Calibri"/>
          <w:lang w:val="en-US"/>
        </w:rPr>
      </w:pPr>
    </w:p>
    <w:p w14:paraId="2026B432" w14:textId="04D1D392" w:rsidR="00951F25" w:rsidRPr="00781956" w:rsidRDefault="00286C5A">
      <w:pPr>
        <w:spacing w:after="0"/>
        <w:ind w:left="360"/>
        <w:jc w:val="both"/>
        <w:rPr>
          <w:rFonts w:ascii="Calibri" w:hAnsi="Calibri" w:cs="Calibri"/>
          <w:lang w:val="en-US"/>
        </w:rPr>
      </w:pPr>
      <w:r w:rsidRPr="00781956">
        <w:rPr>
          <w:rFonts w:ascii="Calibri" w:hAnsi="Calibri" w:cs="Calibri"/>
          <w:lang w:val="en-US"/>
        </w:rPr>
        <w:t xml:space="preserve">Should any provision of this </w:t>
      </w:r>
      <w:r w:rsidR="004E6D35">
        <w:rPr>
          <w:rFonts w:ascii="Calibri" w:hAnsi="Calibri" w:cs="Calibri"/>
          <w:lang w:val="en-US"/>
        </w:rPr>
        <w:t>A</w:t>
      </w:r>
      <w:r w:rsidRPr="00781956">
        <w:rPr>
          <w:rFonts w:ascii="Calibri" w:hAnsi="Calibri" w:cs="Calibri"/>
          <w:lang w:val="en-US"/>
        </w:rPr>
        <w:t xml:space="preserve">greement be or become invalid, the remaining provisions shall </w:t>
      </w:r>
      <w:r w:rsidR="004E6D35">
        <w:rPr>
          <w:rFonts w:ascii="Calibri" w:hAnsi="Calibri" w:cs="Calibri"/>
          <w:lang w:val="en-US"/>
        </w:rPr>
        <w:t>not be affected thereby</w:t>
      </w:r>
      <w:r w:rsidRPr="00781956">
        <w:rPr>
          <w:rFonts w:ascii="Calibri" w:hAnsi="Calibri" w:cs="Calibri"/>
          <w:lang w:val="en-US"/>
        </w:rPr>
        <w:t xml:space="preserve">. In such a case, the </w:t>
      </w:r>
      <w:r w:rsidR="004E6D35">
        <w:rPr>
          <w:rFonts w:ascii="Calibri" w:hAnsi="Calibri" w:cs="Calibri"/>
          <w:lang w:val="en-US"/>
        </w:rPr>
        <w:t>P</w:t>
      </w:r>
      <w:r w:rsidRPr="00781956">
        <w:rPr>
          <w:rFonts w:ascii="Calibri" w:hAnsi="Calibri" w:cs="Calibri"/>
          <w:lang w:val="en-US"/>
        </w:rPr>
        <w:t xml:space="preserve">arties shall replace </w:t>
      </w:r>
      <w:r w:rsidR="004E6D35">
        <w:rPr>
          <w:rFonts w:ascii="Calibri" w:hAnsi="Calibri" w:cs="Calibri"/>
          <w:lang w:val="en-US"/>
        </w:rPr>
        <w:t>the</w:t>
      </w:r>
      <w:r w:rsidRPr="00781956">
        <w:rPr>
          <w:rFonts w:ascii="Calibri" w:hAnsi="Calibri" w:cs="Calibri"/>
          <w:lang w:val="en-US"/>
        </w:rPr>
        <w:t xml:space="preserve"> invalid provision with a provision that comes as close as possible to the economic purpose of the original invalid provision. The same shall apply in the event of a </w:t>
      </w:r>
      <w:r w:rsidR="004E6D35">
        <w:rPr>
          <w:rFonts w:ascii="Calibri" w:hAnsi="Calibri" w:cs="Calibri"/>
          <w:lang w:val="en-US"/>
        </w:rPr>
        <w:t>contractual gap</w:t>
      </w:r>
      <w:r w:rsidRPr="00781956">
        <w:rPr>
          <w:rFonts w:ascii="Calibri" w:hAnsi="Calibri" w:cs="Calibri"/>
          <w:lang w:val="en-US"/>
        </w:rPr>
        <w:t>.</w:t>
      </w:r>
    </w:p>
    <w:p w14:paraId="07DB950B" w14:textId="77777777" w:rsidR="00F74302" w:rsidRPr="00781956" w:rsidRDefault="00F74302" w:rsidP="00EE7FF0">
      <w:pPr>
        <w:pStyle w:val="Listenabsatz"/>
        <w:ind w:left="0"/>
        <w:rPr>
          <w:lang w:val="en-US"/>
        </w:rPr>
      </w:pPr>
    </w:p>
    <w:p w14:paraId="0DF1874A" w14:textId="77777777" w:rsidR="003E4F74" w:rsidRPr="00781956" w:rsidRDefault="003E4F74" w:rsidP="00EE7FF0">
      <w:pPr>
        <w:pStyle w:val="Listenabsatz"/>
        <w:ind w:left="0"/>
        <w:rPr>
          <w:lang w:val="en-US"/>
        </w:rPr>
      </w:pPr>
    </w:p>
    <w:p w14:paraId="05DFCF85" w14:textId="77777777" w:rsidR="00F74302" w:rsidRPr="00781956" w:rsidRDefault="00F74302" w:rsidP="00EE7FF0">
      <w:pPr>
        <w:spacing w:after="0"/>
        <w:jc w:val="both"/>
        <w:rPr>
          <w:rFonts w:ascii="Calibri" w:hAnsi="Calibri" w:cs="Calibri"/>
          <w:lang w:val="en-US"/>
        </w:rPr>
      </w:pPr>
    </w:p>
    <w:p w14:paraId="7628C62E" w14:textId="52F0EB49" w:rsidR="00951F25" w:rsidRPr="00781956" w:rsidRDefault="00286C5A">
      <w:pPr>
        <w:tabs>
          <w:tab w:val="left" w:pos="4500"/>
        </w:tabs>
        <w:autoSpaceDE w:val="0"/>
        <w:autoSpaceDN w:val="0"/>
        <w:adjustRightInd w:val="0"/>
        <w:spacing w:after="0"/>
        <w:rPr>
          <w:rFonts w:ascii="Calibri" w:hAnsi="Calibri" w:cs="Calibri"/>
          <w:lang w:val="en-US"/>
        </w:rPr>
      </w:pPr>
      <w:bookmarkStart w:id="3" w:name="_Hlk511206847"/>
      <w:r w:rsidRPr="00781956">
        <w:rPr>
          <w:rFonts w:ascii="Calibri" w:hAnsi="Calibri" w:cs="Calibri"/>
          <w:lang w:val="en-US"/>
        </w:rPr>
        <w:t>Schweinfurt</w:t>
      </w:r>
      <w:r w:rsidR="00747D1F" w:rsidRPr="00781956">
        <w:rPr>
          <w:rFonts w:ascii="Calibri" w:hAnsi="Calibri" w:cs="Calibri"/>
          <w:lang w:val="en-US"/>
        </w:rPr>
        <w:t>,</w:t>
      </w:r>
      <w:r w:rsidR="004E6D35">
        <w:rPr>
          <w:rFonts w:ascii="Calibri" w:hAnsi="Calibri" w:cs="Calibri"/>
          <w:lang w:val="en-US"/>
        </w:rPr>
        <w:t xml:space="preserve"> </w:t>
      </w:r>
      <w:r w:rsidR="004464FC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 w:rsidR="004464FC">
        <w:rPr>
          <w:rFonts w:ascii="Calibri" w:hAnsi="Calibri" w:cs="Calibri"/>
        </w:rPr>
        <w:instrText xml:space="preserve"> FORMTEXT </w:instrText>
      </w:r>
      <w:r w:rsidR="004464FC">
        <w:rPr>
          <w:rFonts w:ascii="Calibri" w:hAnsi="Calibri" w:cs="Calibri"/>
        </w:rPr>
      </w:r>
      <w:r w:rsidR="004464FC">
        <w:rPr>
          <w:rFonts w:ascii="Calibri" w:hAnsi="Calibri" w:cs="Calibri"/>
        </w:rPr>
        <w:fldChar w:fldCharType="separate"/>
      </w:r>
      <w:r w:rsidR="004464FC">
        <w:rPr>
          <w:rFonts w:ascii="Calibri" w:hAnsi="Calibri" w:cs="Calibri"/>
          <w:noProof/>
        </w:rPr>
        <w:t>Date</w:t>
      </w:r>
      <w:r w:rsidR="004464FC">
        <w:rPr>
          <w:rFonts w:ascii="Calibri" w:hAnsi="Calibri" w:cs="Calibri"/>
        </w:rPr>
        <w:fldChar w:fldCharType="end"/>
      </w:r>
      <w:r w:rsidRPr="00781956">
        <w:rPr>
          <w:rFonts w:ascii="Calibri" w:hAnsi="Calibri" w:cs="Calibri"/>
          <w:lang w:val="en-US"/>
        </w:rPr>
        <w:t xml:space="preserve"> </w:t>
      </w:r>
      <w:r w:rsidRPr="00781956">
        <w:rPr>
          <w:rFonts w:ascii="Calibri" w:hAnsi="Calibri" w:cs="Calibri"/>
          <w:lang w:val="en-US"/>
        </w:rPr>
        <w:tab/>
      </w:r>
      <w:r w:rsidR="004464FC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Location"/>
            </w:textInput>
          </w:ffData>
        </w:fldChar>
      </w:r>
      <w:r w:rsidR="004464FC">
        <w:rPr>
          <w:rFonts w:ascii="Calibri" w:hAnsi="Calibri" w:cs="Calibri"/>
        </w:rPr>
        <w:instrText xml:space="preserve"> FORMTEXT </w:instrText>
      </w:r>
      <w:r w:rsidR="004464FC">
        <w:rPr>
          <w:rFonts w:ascii="Calibri" w:hAnsi="Calibri" w:cs="Calibri"/>
        </w:rPr>
      </w:r>
      <w:r w:rsidR="004464FC">
        <w:rPr>
          <w:rFonts w:ascii="Calibri" w:hAnsi="Calibri" w:cs="Calibri"/>
        </w:rPr>
        <w:fldChar w:fldCharType="separate"/>
      </w:r>
      <w:r w:rsidR="004464FC">
        <w:rPr>
          <w:rFonts w:ascii="Calibri" w:hAnsi="Calibri" w:cs="Calibri"/>
          <w:noProof/>
        </w:rPr>
        <w:t>Location</w:t>
      </w:r>
      <w:r w:rsidR="004464FC">
        <w:rPr>
          <w:rFonts w:ascii="Calibri" w:hAnsi="Calibri" w:cs="Calibri"/>
        </w:rPr>
        <w:fldChar w:fldCharType="end"/>
      </w:r>
      <w:r w:rsidRPr="00781956">
        <w:rPr>
          <w:rFonts w:ascii="Calibri" w:hAnsi="Calibri" w:cs="Calibri"/>
          <w:lang w:val="en-US"/>
        </w:rPr>
        <w:t>,</w:t>
      </w:r>
      <w:r w:rsidR="004E6D35">
        <w:rPr>
          <w:rFonts w:ascii="Calibri" w:hAnsi="Calibri" w:cs="Calibri"/>
          <w:lang w:val="en-US"/>
        </w:rPr>
        <w:t xml:space="preserve"> </w:t>
      </w:r>
      <w:r w:rsidR="004464FC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 w:rsidR="004464FC">
        <w:rPr>
          <w:rFonts w:ascii="Calibri" w:hAnsi="Calibri" w:cs="Calibri"/>
        </w:rPr>
        <w:instrText xml:space="preserve"> FORMTEXT </w:instrText>
      </w:r>
      <w:r w:rsidR="004464FC">
        <w:rPr>
          <w:rFonts w:ascii="Calibri" w:hAnsi="Calibri" w:cs="Calibri"/>
        </w:rPr>
      </w:r>
      <w:r w:rsidR="004464FC">
        <w:rPr>
          <w:rFonts w:ascii="Calibri" w:hAnsi="Calibri" w:cs="Calibri"/>
        </w:rPr>
        <w:fldChar w:fldCharType="separate"/>
      </w:r>
      <w:r w:rsidR="004464FC">
        <w:rPr>
          <w:rFonts w:ascii="Calibri" w:hAnsi="Calibri" w:cs="Calibri"/>
          <w:noProof/>
        </w:rPr>
        <w:t>Date</w:t>
      </w:r>
      <w:r w:rsidR="004464FC">
        <w:rPr>
          <w:rFonts w:ascii="Calibri" w:hAnsi="Calibri" w:cs="Calibri"/>
        </w:rPr>
        <w:fldChar w:fldCharType="end"/>
      </w:r>
    </w:p>
    <w:p w14:paraId="1547BAA4" w14:textId="3E288E40" w:rsidR="00951F25" w:rsidRPr="004E6D35" w:rsidRDefault="00286C5A">
      <w:pPr>
        <w:tabs>
          <w:tab w:val="left" w:pos="4500"/>
        </w:tabs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lang w:val="en-US"/>
        </w:rPr>
      </w:pPr>
      <w:r w:rsidRPr="00781956">
        <w:rPr>
          <w:rFonts w:ascii="Calibri" w:hAnsi="Calibri" w:cs="Calibri"/>
          <w:b/>
          <w:bCs/>
          <w:lang w:val="en-US"/>
        </w:rPr>
        <w:t xml:space="preserve">Schaeffler Technologies AG &amp; Co. </w:t>
      </w:r>
      <w:r w:rsidRPr="004E6D35">
        <w:rPr>
          <w:rFonts w:ascii="Calibri" w:hAnsi="Calibri" w:cs="Calibri"/>
          <w:b/>
          <w:bCs/>
          <w:lang w:val="en-US"/>
        </w:rPr>
        <w:t>KG</w:t>
      </w:r>
      <w:r w:rsidRPr="004E6D35">
        <w:rPr>
          <w:rFonts w:ascii="Calibri" w:hAnsi="Calibri" w:cs="Calibri"/>
          <w:b/>
          <w:bCs/>
          <w:lang w:val="en-US"/>
        </w:rPr>
        <w:tab/>
      </w:r>
      <w:r w:rsidR="004E6D35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textInput>
              <w:default w:val="Customer"/>
            </w:textInput>
          </w:ffData>
        </w:fldChar>
      </w:r>
      <w:r w:rsidR="004E6D35" w:rsidRPr="004E6D35">
        <w:rPr>
          <w:rFonts w:ascii="Calibri" w:hAnsi="Calibri" w:cs="Calibri"/>
          <w:b/>
          <w:bCs/>
          <w:lang w:val="en-US"/>
        </w:rPr>
        <w:instrText xml:space="preserve"> FORMTEXT </w:instrText>
      </w:r>
      <w:r w:rsidR="004E6D35">
        <w:rPr>
          <w:rFonts w:ascii="Calibri" w:hAnsi="Calibri" w:cs="Calibri"/>
          <w:b/>
          <w:bCs/>
        </w:rPr>
      </w:r>
      <w:r w:rsidR="004E6D35">
        <w:rPr>
          <w:rFonts w:ascii="Calibri" w:hAnsi="Calibri" w:cs="Calibri"/>
          <w:b/>
          <w:bCs/>
        </w:rPr>
        <w:fldChar w:fldCharType="separate"/>
      </w:r>
      <w:r w:rsidR="004E6D35" w:rsidRPr="004E6D35">
        <w:rPr>
          <w:rFonts w:ascii="Calibri" w:hAnsi="Calibri" w:cs="Calibri"/>
          <w:b/>
          <w:bCs/>
          <w:noProof/>
          <w:lang w:val="en-US"/>
        </w:rPr>
        <w:t>Customer</w:t>
      </w:r>
      <w:r w:rsidR="004E6D35">
        <w:rPr>
          <w:rFonts w:ascii="Calibri" w:hAnsi="Calibri" w:cs="Calibri"/>
          <w:b/>
          <w:bCs/>
        </w:rPr>
        <w:fldChar w:fldCharType="end"/>
      </w:r>
    </w:p>
    <w:p w14:paraId="7BCFD6A7" w14:textId="77777777" w:rsidR="00661979" w:rsidRPr="004E6D35" w:rsidRDefault="00661979" w:rsidP="00747D1F">
      <w:pPr>
        <w:tabs>
          <w:tab w:val="left" w:pos="4500"/>
        </w:tabs>
        <w:autoSpaceDE w:val="0"/>
        <w:autoSpaceDN w:val="0"/>
        <w:adjustRightInd w:val="0"/>
        <w:spacing w:after="0"/>
        <w:rPr>
          <w:rFonts w:ascii="Calibri" w:hAnsi="Calibri" w:cs="Calibri"/>
          <w:lang w:val="en-US"/>
        </w:rPr>
      </w:pPr>
    </w:p>
    <w:p w14:paraId="6F6AC3E5" w14:textId="77777777" w:rsidR="00747D1F" w:rsidRPr="004E6D35" w:rsidRDefault="00747D1F" w:rsidP="00747D1F">
      <w:pPr>
        <w:tabs>
          <w:tab w:val="left" w:pos="4500"/>
        </w:tabs>
        <w:autoSpaceDE w:val="0"/>
        <w:autoSpaceDN w:val="0"/>
        <w:adjustRightInd w:val="0"/>
        <w:spacing w:after="0"/>
        <w:rPr>
          <w:rFonts w:ascii="Calibri" w:hAnsi="Calibri" w:cs="Calibri"/>
          <w:lang w:val="en-US"/>
        </w:rPr>
      </w:pPr>
      <w:r w:rsidRPr="004E6D35">
        <w:rPr>
          <w:rFonts w:ascii="Calibri" w:hAnsi="Calibri" w:cs="Calibri"/>
          <w:lang w:val="en-US"/>
        </w:rPr>
        <w:tab/>
      </w:r>
    </w:p>
    <w:p w14:paraId="6DEA1283" w14:textId="77777777" w:rsidR="00747D1F" w:rsidRPr="004E6D35" w:rsidRDefault="00747D1F" w:rsidP="00747D1F">
      <w:pPr>
        <w:tabs>
          <w:tab w:val="left" w:pos="4500"/>
        </w:tabs>
        <w:autoSpaceDE w:val="0"/>
        <w:autoSpaceDN w:val="0"/>
        <w:adjustRightInd w:val="0"/>
        <w:spacing w:after="0"/>
        <w:rPr>
          <w:rFonts w:ascii="Calibri" w:hAnsi="Calibri" w:cs="Calibri"/>
          <w:lang w:val="en-US"/>
        </w:rPr>
      </w:pPr>
      <w:r w:rsidRPr="004E6D35">
        <w:rPr>
          <w:rFonts w:ascii="Calibri" w:hAnsi="Calibri" w:cs="Calibri"/>
          <w:lang w:val="en-US"/>
        </w:rPr>
        <w:tab/>
      </w:r>
    </w:p>
    <w:p w14:paraId="47D52234" w14:textId="77777777" w:rsidR="00661979" w:rsidRPr="004E6D35" w:rsidRDefault="00747D1F" w:rsidP="00747D1F">
      <w:pPr>
        <w:tabs>
          <w:tab w:val="left" w:pos="4500"/>
        </w:tabs>
        <w:autoSpaceDE w:val="0"/>
        <w:autoSpaceDN w:val="0"/>
        <w:adjustRightInd w:val="0"/>
        <w:spacing w:after="0"/>
        <w:rPr>
          <w:rFonts w:ascii="Calibri" w:hAnsi="Calibri" w:cs="Calibri"/>
          <w:lang w:val="en-US"/>
        </w:rPr>
      </w:pPr>
      <w:r w:rsidRPr="004E6D35">
        <w:rPr>
          <w:rFonts w:ascii="Calibri" w:hAnsi="Calibri" w:cs="Calibri"/>
          <w:lang w:val="en-US"/>
        </w:rPr>
        <w:tab/>
      </w:r>
    </w:p>
    <w:p w14:paraId="568DED0C" w14:textId="77777777" w:rsidR="00661979" w:rsidRPr="004E6D35" w:rsidRDefault="00661979" w:rsidP="00747D1F">
      <w:pPr>
        <w:tabs>
          <w:tab w:val="left" w:pos="4500"/>
        </w:tabs>
        <w:autoSpaceDE w:val="0"/>
        <w:autoSpaceDN w:val="0"/>
        <w:adjustRightInd w:val="0"/>
        <w:spacing w:after="0"/>
        <w:rPr>
          <w:rFonts w:ascii="Calibri" w:hAnsi="Calibri" w:cs="Calibri"/>
          <w:lang w:val="en-US"/>
        </w:rPr>
      </w:pPr>
    </w:p>
    <w:p w14:paraId="1DCBBC21" w14:textId="39479547" w:rsidR="00951F25" w:rsidRPr="00781956" w:rsidRDefault="004E6D35">
      <w:pPr>
        <w:tabs>
          <w:tab w:val="left" w:pos="4500"/>
        </w:tabs>
        <w:autoSpaceDE w:val="0"/>
        <w:autoSpaceDN w:val="0"/>
        <w:adjustRightInd w:val="0"/>
        <w:spacing w:after="0"/>
        <w:rPr>
          <w:rFonts w:ascii="Calibri" w:hAnsi="Calibri" w:cs="Calibri"/>
          <w:lang w:val="en-US"/>
        </w:rPr>
      </w:pPr>
      <w:r w:rsidRPr="004E6D35">
        <w:rPr>
          <w:rFonts w:ascii="Calibri" w:hAnsi="Calibri" w:cs="Calibri"/>
          <w:lang w:val="en-US"/>
        </w:rPr>
        <w:t>_________________________</w:t>
      </w:r>
      <w:r w:rsidRPr="004E6D35">
        <w:rPr>
          <w:rFonts w:ascii="Calibri" w:hAnsi="Calibri" w:cs="Calibri"/>
          <w:lang w:val="en-US"/>
        </w:rPr>
        <w:tab/>
        <w:t>_________________________</w:t>
      </w:r>
    </w:p>
    <w:p w14:paraId="2BFCFE81" w14:textId="77777777" w:rsidR="00661979" w:rsidRPr="00781956" w:rsidRDefault="00747D1F" w:rsidP="00747D1F">
      <w:pPr>
        <w:tabs>
          <w:tab w:val="left" w:pos="4500"/>
        </w:tabs>
        <w:spacing w:after="0"/>
        <w:rPr>
          <w:rFonts w:ascii="Calibri" w:hAnsi="Calibri" w:cs="Calibri"/>
          <w:lang w:val="en-US"/>
        </w:rPr>
      </w:pPr>
      <w:r w:rsidRPr="00781956">
        <w:rPr>
          <w:rFonts w:ascii="Calibri" w:hAnsi="Calibri" w:cs="Calibri"/>
          <w:lang w:val="en-US"/>
        </w:rPr>
        <w:tab/>
      </w:r>
    </w:p>
    <w:bookmarkStart w:id="4" w:name="_Hlk97193186"/>
    <w:p w14:paraId="23BC5D67" w14:textId="2CB76F1F" w:rsidR="00951F25" w:rsidRPr="00781956" w:rsidRDefault="004E6D35">
      <w:pPr>
        <w:tabs>
          <w:tab w:val="left" w:pos="4500"/>
        </w:tabs>
        <w:spacing w:after="0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fldChar w:fldCharType="begin">
          <w:ffData>
            <w:name w:val="Text11"/>
            <w:enabled/>
            <w:calcOnExit w:val="0"/>
            <w:textInput>
              <w:default w:val="Name"/>
            </w:textInput>
          </w:ffData>
        </w:fldChar>
      </w:r>
      <w:bookmarkStart w:id="5" w:name="Text11"/>
      <w:r w:rsidRPr="004E6D35">
        <w:rPr>
          <w:rFonts w:ascii="Calibri" w:hAnsi="Calibri" w:cs="Calibri"/>
          <w:lang w:val="en-US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 w:rsidRPr="004E6D35">
        <w:rPr>
          <w:rFonts w:ascii="Calibri" w:hAnsi="Calibri" w:cs="Calibri"/>
          <w:noProof/>
          <w:lang w:val="en-US"/>
        </w:rPr>
        <w:t>Name</w:t>
      </w:r>
      <w:r>
        <w:rPr>
          <w:rFonts w:ascii="Calibri" w:hAnsi="Calibri" w:cs="Calibri"/>
        </w:rPr>
        <w:fldChar w:fldCharType="end"/>
      </w:r>
      <w:bookmarkEnd w:id="5"/>
      <w:r w:rsidR="005513FE" w:rsidRPr="00781956">
        <w:rPr>
          <w:rFonts w:ascii="Calibri" w:hAnsi="Calibri" w:cs="Calibri"/>
          <w:lang w:val="en-US"/>
        </w:rPr>
        <w:tab/>
      </w:r>
      <w:r w:rsidR="004464FC">
        <w:rPr>
          <w:rFonts w:ascii="Calibri" w:hAnsi="Calibri" w:cs="Calibri"/>
        </w:rPr>
        <w:fldChar w:fldCharType="begin">
          <w:ffData>
            <w:name w:val="Text11"/>
            <w:enabled/>
            <w:calcOnExit w:val="0"/>
            <w:textInput>
              <w:default w:val="Name"/>
            </w:textInput>
          </w:ffData>
        </w:fldChar>
      </w:r>
      <w:r w:rsidR="004464FC" w:rsidRPr="004E6D35">
        <w:rPr>
          <w:rFonts w:ascii="Calibri" w:hAnsi="Calibri" w:cs="Calibri"/>
          <w:lang w:val="en-US"/>
        </w:rPr>
        <w:instrText xml:space="preserve"> FORMTEXT </w:instrText>
      </w:r>
      <w:r w:rsidR="004464FC">
        <w:rPr>
          <w:rFonts w:ascii="Calibri" w:hAnsi="Calibri" w:cs="Calibri"/>
        </w:rPr>
      </w:r>
      <w:r w:rsidR="004464FC">
        <w:rPr>
          <w:rFonts w:ascii="Calibri" w:hAnsi="Calibri" w:cs="Calibri"/>
        </w:rPr>
        <w:fldChar w:fldCharType="separate"/>
      </w:r>
      <w:r w:rsidR="004464FC" w:rsidRPr="004E6D35">
        <w:rPr>
          <w:rFonts w:ascii="Calibri" w:hAnsi="Calibri" w:cs="Calibri"/>
          <w:noProof/>
          <w:lang w:val="en-US"/>
        </w:rPr>
        <w:t>Name</w:t>
      </w:r>
      <w:r w:rsidR="004464FC">
        <w:rPr>
          <w:rFonts w:ascii="Calibri" w:hAnsi="Calibri" w:cs="Calibri"/>
        </w:rPr>
        <w:fldChar w:fldCharType="end"/>
      </w:r>
    </w:p>
    <w:bookmarkEnd w:id="4"/>
    <w:p w14:paraId="0C57F749" w14:textId="77777777" w:rsidR="00661979" w:rsidRPr="00781956" w:rsidRDefault="00661979" w:rsidP="00747D1F">
      <w:pPr>
        <w:tabs>
          <w:tab w:val="left" w:pos="4500"/>
        </w:tabs>
        <w:spacing w:after="0"/>
        <w:rPr>
          <w:rFonts w:ascii="Calibri" w:hAnsi="Calibri" w:cs="Calibri"/>
          <w:lang w:val="en-US"/>
        </w:rPr>
      </w:pPr>
    </w:p>
    <w:bookmarkEnd w:id="3"/>
    <w:p w14:paraId="25B66E35" w14:textId="6AE63237" w:rsidR="00951F25" w:rsidRPr="00781956" w:rsidRDefault="004E6D35">
      <w:pPr>
        <w:tabs>
          <w:tab w:val="left" w:pos="4500"/>
        </w:tabs>
        <w:spacing w:after="0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Function"/>
            </w:textInput>
          </w:ffData>
        </w:fldChar>
      </w:r>
      <w:r w:rsidRPr="00135124">
        <w:rPr>
          <w:rFonts w:ascii="Calibri" w:hAnsi="Calibri" w:cs="Calibri"/>
          <w:lang w:val="en-US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 w:rsidRPr="00135124">
        <w:rPr>
          <w:rFonts w:ascii="Calibri" w:hAnsi="Calibri" w:cs="Calibri"/>
          <w:noProof/>
          <w:lang w:val="en-US"/>
        </w:rPr>
        <w:t>Function</w:t>
      </w:r>
      <w:r>
        <w:rPr>
          <w:rFonts w:ascii="Calibri" w:hAnsi="Calibri" w:cs="Calibri"/>
        </w:rPr>
        <w:fldChar w:fldCharType="end"/>
      </w:r>
      <w:r w:rsidR="005513FE" w:rsidRPr="00781956">
        <w:rPr>
          <w:rFonts w:ascii="Calibri" w:hAnsi="Calibri" w:cs="Calibri"/>
          <w:lang w:val="en-US"/>
        </w:rPr>
        <w:tab/>
      </w:r>
      <w:r w:rsidR="004464FC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Function"/>
            </w:textInput>
          </w:ffData>
        </w:fldChar>
      </w:r>
      <w:r w:rsidR="004464FC" w:rsidRPr="00135124">
        <w:rPr>
          <w:rFonts w:ascii="Calibri" w:hAnsi="Calibri" w:cs="Calibri"/>
          <w:lang w:val="en-US"/>
        </w:rPr>
        <w:instrText xml:space="preserve"> FORMTEXT </w:instrText>
      </w:r>
      <w:r w:rsidR="004464FC">
        <w:rPr>
          <w:rFonts w:ascii="Calibri" w:hAnsi="Calibri" w:cs="Calibri"/>
        </w:rPr>
      </w:r>
      <w:r w:rsidR="004464FC">
        <w:rPr>
          <w:rFonts w:ascii="Calibri" w:hAnsi="Calibri" w:cs="Calibri"/>
        </w:rPr>
        <w:fldChar w:fldCharType="separate"/>
      </w:r>
      <w:r w:rsidR="004464FC" w:rsidRPr="00135124">
        <w:rPr>
          <w:rFonts w:ascii="Calibri" w:hAnsi="Calibri" w:cs="Calibri"/>
          <w:noProof/>
          <w:lang w:val="en-US"/>
        </w:rPr>
        <w:t>Function</w:t>
      </w:r>
      <w:r w:rsidR="004464FC">
        <w:rPr>
          <w:rFonts w:ascii="Calibri" w:hAnsi="Calibri" w:cs="Calibri"/>
        </w:rPr>
        <w:fldChar w:fldCharType="end"/>
      </w:r>
    </w:p>
    <w:p w14:paraId="62AEB40E" w14:textId="77777777" w:rsidR="005513FE" w:rsidRPr="00781956" w:rsidRDefault="005513FE" w:rsidP="00661979">
      <w:pPr>
        <w:tabs>
          <w:tab w:val="left" w:pos="4500"/>
        </w:tabs>
        <w:spacing w:after="0"/>
        <w:rPr>
          <w:rFonts w:ascii="Calibri" w:hAnsi="Calibri" w:cs="Calibri"/>
          <w:lang w:val="en-US"/>
        </w:rPr>
      </w:pPr>
    </w:p>
    <w:p w14:paraId="633E5DE4" w14:textId="77777777" w:rsidR="005513FE" w:rsidRPr="00781956" w:rsidRDefault="005513FE" w:rsidP="00661979">
      <w:pPr>
        <w:tabs>
          <w:tab w:val="left" w:pos="4500"/>
        </w:tabs>
        <w:spacing w:after="0"/>
        <w:rPr>
          <w:rFonts w:ascii="Calibri" w:hAnsi="Calibri" w:cs="Calibri"/>
          <w:lang w:val="en-US"/>
        </w:rPr>
      </w:pPr>
    </w:p>
    <w:p w14:paraId="6AA4E7BD" w14:textId="77777777" w:rsidR="005513FE" w:rsidRPr="00781956" w:rsidRDefault="005513FE" w:rsidP="00661979">
      <w:pPr>
        <w:tabs>
          <w:tab w:val="left" w:pos="4500"/>
        </w:tabs>
        <w:spacing w:after="0"/>
        <w:rPr>
          <w:rFonts w:ascii="Calibri" w:hAnsi="Calibri" w:cs="Calibri"/>
          <w:lang w:val="en-US"/>
        </w:rPr>
      </w:pPr>
    </w:p>
    <w:p w14:paraId="535B3DC9" w14:textId="7A10D6A9" w:rsidR="00951F25" w:rsidRPr="00781956" w:rsidRDefault="004E6D35">
      <w:pPr>
        <w:tabs>
          <w:tab w:val="left" w:pos="4500"/>
        </w:tabs>
        <w:spacing w:after="0"/>
        <w:rPr>
          <w:rFonts w:ascii="Calibri" w:hAnsi="Calibri" w:cs="Calibri"/>
          <w:lang w:val="en-US"/>
        </w:rPr>
      </w:pPr>
      <w:r w:rsidRPr="00135124">
        <w:rPr>
          <w:rFonts w:ascii="Calibri" w:hAnsi="Calibri" w:cs="Calibri"/>
          <w:lang w:val="en-US"/>
        </w:rPr>
        <w:t>_________________________</w:t>
      </w:r>
      <w:r w:rsidRPr="00135124">
        <w:rPr>
          <w:rFonts w:ascii="Calibri" w:hAnsi="Calibri" w:cs="Calibri"/>
          <w:lang w:val="en-US"/>
        </w:rPr>
        <w:tab/>
        <w:t>_________________________</w:t>
      </w:r>
    </w:p>
    <w:p w14:paraId="6E5E3915" w14:textId="77777777" w:rsidR="005513FE" w:rsidRPr="00781956" w:rsidRDefault="005513FE" w:rsidP="005513FE">
      <w:pPr>
        <w:tabs>
          <w:tab w:val="left" w:pos="4500"/>
        </w:tabs>
        <w:spacing w:after="0"/>
        <w:rPr>
          <w:rFonts w:ascii="Calibri" w:hAnsi="Calibri" w:cs="Calibri"/>
          <w:lang w:val="en-US"/>
        </w:rPr>
      </w:pPr>
      <w:r w:rsidRPr="00781956">
        <w:rPr>
          <w:rFonts w:ascii="Calibri" w:hAnsi="Calibri" w:cs="Calibri"/>
          <w:lang w:val="en-US"/>
        </w:rPr>
        <w:tab/>
      </w:r>
    </w:p>
    <w:p w14:paraId="068AB042" w14:textId="2253B3EF" w:rsidR="00135124" w:rsidRPr="00781956" w:rsidRDefault="00135124" w:rsidP="00135124">
      <w:pPr>
        <w:tabs>
          <w:tab w:val="left" w:pos="4500"/>
        </w:tabs>
        <w:spacing w:after="0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fldChar w:fldCharType="begin">
          <w:ffData>
            <w:name w:val="Text11"/>
            <w:enabled/>
            <w:calcOnExit w:val="0"/>
            <w:textInput>
              <w:default w:val="Name"/>
            </w:textInput>
          </w:ffData>
        </w:fldChar>
      </w:r>
      <w:r w:rsidRPr="004E6D35">
        <w:rPr>
          <w:rFonts w:ascii="Calibri" w:hAnsi="Calibri" w:cs="Calibri"/>
          <w:lang w:val="en-US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 w:rsidRPr="004E6D35">
        <w:rPr>
          <w:rFonts w:ascii="Calibri" w:hAnsi="Calibri" w:cs="Calibri"/>
          <w:noProof/>
          <w:lang w:val="en-US"/>
        </w:rPr>
        <w:t>Name</w:t>
      </w:r>
      <w:r>
        <w:rPr>
          <w:rFonts w:ascii="Calibri" w:hAnsi="Calibri" w:cs="Calibri"/>
        </w:rPr>
        <w:fldChar w:fldCharType="end"/>
      </w:r>
      <w:r w:rsidRPr="00781956">
        <w:rPr>
          <w:rFonts w:ascii="Calibri" w:hAnsi="Calibri" w:cs="Calibri"/>
          <w:lang w:val="en-US"/>
        </w:rPr>
        <w:tab/>
      </w:r>
      <w:r w:rsidR="004464FC">
        <w:rPr>
          <w:rFonts w:ascii="Calibri" w:hAnsi="Calibri" w:cs="Calibri"/>
        </w:rPr>
        <w:fldChar w:fldCharType="begin">
          <w:ffData>
            <w:name w:val="Text11"/>
            <w:enabled/>
            <w:calcOnExit w:val="0"/>
            <w:textInput>
              <w:default w:val="Name"/>
            </w:textInput>
          </w:ffData>
        </w:fldChar>
      </w:r>
      <w:r w:rsidR="004464FC" w:rsidRPr="004E6D35">
        <w:rPr>
          <w:rFonts w:ascii="Calibri" w:hAnsi="Calibri" w:cs="Calibri"/>
          <w:lang w:val="en-US"/>
        </w:rPr>
        <w:instrText xml:space="preserve"> FORMTEXT </w:instrText>
      </w:r>
      <w:r w:rsidR="004464FC">
        <w:rPr>
          <w:rFonts w:ascii="Calibri" w:hAnsi="Calibri" w:cs="Calibri"/>
        </w:rPr>
      </w:r>
      <w:r w:rsidR="004464FC">
        <w:rPr>
          <w:rFonts w:ascii="Calibri" w:hAnsi="Calibri" w:cs="Calibri"/>
        </w:rPr>
        <w:fldChar w:fldCharType="separate"/>
      </w:r>
      <w:r w:rsidR="004464FC" w:rsidRPr="004E6D35">
        <w:rPr>
          <w:rFonts w:ascii="Calibri" w:hAnsi="Calibri" w:cs="Calibri"/>
          <w:noProof/>
          <w:lang w:val="en-US"/>
        </w:rPr>
        <w:t>Name</w:t>
      </w:r>
      <w:r w:rsidR="004464FC">
        <w:rPr>
          <w:rFonts w:ascii="Calibri" w:hAnsi="Calibri" w:cs="Calibri"/>
        </w:rPr>
        <w:fldChar w:fldCharType="end"/>
      </w:r>
    </w:p>
    <w:p w14:paraId="11987FF6" w14:textId="77777777" w:rsidR="00135124" w:rsidRPr="00781956" w:rsidRDefault="00135124" w:rsidP="00135124">
      <w:pPr>
        <w:tabs>
          <w:tab w:val="left" w:pos="4500"/>
        </w:tabs>
        <w:spacing w:after="0"/>
        <w:rPr>
          <w:rFonts w:ascii="Calibri" w:hAnsi="Calibri" w:cs="Calibri"/>
          <w:lang w:val="en-US"/>
        </w:rPr>
      </w:pPr>
    </w:p>
    <w:p w14:paraId="2271CBBF" w14:textId="2D0DE4ED" w:rsidR="00135124" w:rsidRPr="00781956" w:rsidRDefault="00135124" w:rsidP="00135124">
      <w:pPr>
        <w:tabs>
          <w:tab w:val="left" w:pos="4500"/>
        </w:tabs>
        <w:spacing w:after="0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Function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Function</w:t>
      </w:r>
      <w:r>
        <w:rPr>
          <w:rFonts w:ascii="Calibri" w:hAnsi="Calibri" w:cs="Calibri"/>
        </w:rPr>
        <w:fldChar w:fldCharType="end"/>
      </w:r>
      <w:r w:rsidRPr="00781956">
        <w:rPr>
          <w:rFonts w:ascii="Calibri" w:hAnsi="Calibri" w:cs="Calibri"/>
          <w:lang w:val="en-US"/>
        </w:rPr>
        <w:tab/>
      </w:r>
      <w:r w:rsidR="004464FC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Function"/>
            </w:textInput>
          </w:ffData>
        </w:fldChar>
      </w:r>
      <w:r w:rsidR="004464FC">
        <w:rPr>
          <w:rFonts w:ascii="Calibri" w:hAnsi="Calibri" w:cs="Calibri"/>
        </w:rPr>
        <w:instrText xml:space="preserve"> FORMTEXT </w:instrText>
      </w:r>
      <w:r w:rsidR="004464FC">
        <w:rPr>
          <w:rFonts w:ascii="Calibri" w:hAnsi="Calibri" w:cs="Calibri"/>
        </w:rPr>
      </w:r>
      <w:r w:rsidR="004464FC">
        <w:rPr>
          <w:rFonts w:ascii="Calibri" w:hAnsi="Calibri" w:cs="Calibri"/>
        </w:rPr>
        <w:fldChar w:fldCharType="separate"/>
      </w:r>
      <w:r w:rsidR="004464FC">
        <w:rPr>
          <w:rFonts w:ascii="Calibri" w:hAnsi="Calibri" w:cs="Calibri"/>
          <w:noProof/>
        </w:rPr>
        <w:t>Function</w:t>
      </w:r>
      <w:r w:rsidR="004464FC">
        <w:rPr>
          <w:rFonts w:ascii="Calibri" w:hAnsi="Calibri" w:cs="Calibri"/>
        </w:rPr>
        <w:fldChar w:fldCharType="end"/>
      </w:r>
    </w:p>
    <w:sectPr w:rsidR="00135124" w:rsidRPr="00781956" w:rsidSect="005E78FD">
      <w:footerReference w:type="default" r:id="rId13"/>
      <w:pgSz w:w="11906" w:h="16838"/>
      <w:pgMar w:top="1258" w:right="1286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2B166" w14:textId="77777777" w:rsidR="008E5529" w:rsidRDefault="008E5529" w:rsidP="00AE3E4C">
      <w:pPr>
        <w:spacing w:after="0"/>
      </w:pPr>
      <w:r>
        <w:separator/>
      </w:r>
    </w:p>
  </w:endnote>
  <w:endnote w:type="continuationSeparator" w:id="0">
    <w:p w14:paraId="282F1AC3" w14:textId="77777777" w:rsidR="008E5529" w:rsidRDefault="008E5529" w:rsidP="00AE3E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6F462" w14:textId="7868FD4C" w:rsidR="00951F25" w:rsidRPr="00781956" w:rsidRDefault="004464FC">
    <w:pPr>
      <w:pStyle w:val="Fuzeile"/>
      <w:rPr>
        <w:rFonts w:ascii="Calibri" w:hAnsi="Calibri" w:cs="Calibri"/>
        <w:sz w:val="18"/>
        <w:szCs w:val="18"/>
        <w:lang w:val="en-US"/>
      </w:rPr>
    </w:pPr>
    <w:r>
      <w:rPr>
        <w:rFonts w:ascii="Calibri" w:hAnsi="Calibri" w:cs="Calibri"/>
        <w:noProof/>
        <w:sz w:val="18"/>
        <w:szCs w:val="18"/>
      </w:rPr>
      <w:pict w14:anchorId="2FD0A659">
        <v:shapetype id="_x0000_t202" coordsize="21600,21600" o:spt="202" path="m,l,21600r21600,l21600,xe">
          <v:stroke joinstyle="miter"/>
          <v:path gradientshapeok="t" o:connecttype="rect"/>
        </v:shapetype>
        <v:shape id="MSIPCMf7e843a7bc3977fd2e27ade2" o:spid="_x0000_s2049" type="#_x0000_t202" alt="{&quot;HashCode&quot;:-15927661,&quot;Height&quot;:841.0,&quot;Width&quot;:595.0,&quot;Placement&quot;:&quot;Footer&quot;,&quot;Index&quot;:&quot;Primary&quot;,&quot;Section&quot;:1,&quot;Top&quot;:0.0,&quot;Left&quot;:0.0}" style="position:absolute;margin-left:0;margin-top:805.35pt;width:595.3pt;height:21.55pt;z-index:251657728;mso-wrap-style:square;mso-position-horizontal:absolute;mso-position-horizontal-relative:page;mso-position-vertical:absolute;mso-position-vertical-relative:page;v-text-anchor:bottom" o:allowincell="f" filled="f" stroked="f">
          <v:textbox inset=",0,,0">
            <w:txbxContent>
              <w:p w14:paraId="43D569A7" w14:textId="77777777" w:rsidR="00951F25" w:rsidRDefault="00286C5A">
                <w:pPr>
                  <w:spacing w:after="0"/>
                  <w:jc w:val="center"/>
                  <w:rPr>
                    <w:rFonts w:ascii="Calibri" w:hAnsi="Calibri" w:cs="Calibri"/>
                    <w:color w:val="000000"/>
                    <w:sz w:val="16"/>
                  </w:rPr>
                </w:pPr>
                <w:r w:rsidRPr="00661979">
                  <w:rPr>
                    <w:rFonts w:ascii="Calibri" w:hAnsi="Calibri" w:cs="Calibri"/>
                    <w:color w:val="000000"/>
                    <w:sz w:val="16"/>
                  </w:rPr>
                  <w:t>INTERNAL</w:t>
                </w:r>
              </w:p>
            </w:txbxContent>
          </v:textbox>
          <w10:wrap anchorx="page" anchory="page"/>
        </v:shape>
      </w:pict>
    </w:r>
    <w:r w:rsidR="005513FE" w:rsidRPr="00781956">
      <w:rPr>
        <w:rFonts w:ascii="Calibri" w:hAnsi="Calibri" w:cs="Calibri"/>
        <w:sz w:val="18"/>
        <w:szCs w:val="18"/>
        <w:lang w:val="en-US"/>
      </w:rPr>
      <w:t xml:space="preserve">Agreement </w:t>
    </w:r>
    <w:r w:rsidR="004E6D35">
      <w:rPr>
        <w:rFonts w:ascii="Calibri" w:hAnsi="Calibri" w:cs="Calibri"/>
        <w:sz w:val="18"/>
        <w:szCs w:val="18"/>
        <w:lang w:val="en-US"/>
      </w:rPr>
      <w:t>T</w:t>
    </w:r>
    <w:r w:rsidR="005513FE" w:rsidRPr="00781956">
      <w:rPr>
        <w:rFonts w:ascii="Calibri" w:hAnsi="Calibri" w:cs="Calibri"/>
        <w:sz w:val="18"/>
        <w:szCs w:val="18"/>
        <w:lang w:val="en-US"/>
      </w:rPr>
      <w:t>ext/</w:t>
    </w:r>
    <w:r w:rsidR="004E6D35">
      <w:rPr>
        <w:rFonts w:ascii="Calibri" w:hAnsi="Calibri" w:cs="Calibri"/>
        <w:sz w:val="18"/>
        <w:szCs w:val="18"/>
        <w:lang w:val="en-US"/>
      </w:rPr>
      <w:t>I</w:t>
    </w:r>
    <w:r w:rsidR="005513FE" w:rsidRPr="00781956">
      <w:rPr>
        <w:rFonts w:ascii="Calibri" w:hAnsi="Calibri" w:cs="Calibri"/>
        <w:sz w:val="18"/>
        <w:szCs w:val="18"/>
        <w:lang w:val="en-US"/>
      </w:rPr>
      <w:t xml:space="preserve">mage </w:t>
    </w:r>
    <w:r w:rsidR="004E6D35">
      <w:rPr>
        <w:rFonts w:ascii="Calibri" w:hAnsi="Calibri" w:cs="Calibri"/>
        <w:sz w:val="18"/>
        <w:szCs w:val="18"/>
        <w:lang w:val="en-US"/>
      </w:rPr>
      <w:t>U</w:t>
    </w:r>
    <w:r w:rsidR="005513FE" w:rsidRPr="00781956">
      <w:rPr>
        <w:rFonts w:ascii="Calibri" w:hAnsi="Calibri" w:cs="Calibri"/>
        <w:sz w:val="18"/>
        <w:szCs w:val="18"/>
        <w:lang w:val="en-US"/>
      </w:rPr>
      <w:t xml:space="preserve">se Truck Roadshow </w:t>
    </w:r>
    <w:r w:rsidR="004E6D35">
      <w:rPr>
        <w:rFonts w:ascii="Calibri" w:hAnsi="Calibri" w:cs="Calibri"/>
        <w:sz w:val="18"/>
        <w:szCs w:val="18"/>
        <w:lang w:val="en-US"/>
      </w:rPr>
      <w:t>W</w:t>
    </w:r>
    <w:r w:rsidR="005513FE" w:rsidRPr="00781956">
      <w:rPr>
        <w:rFonts w:ascii="Calibri" w:hAnsi="Calibri" w:cs="Calibri"/>
        <w:sz w:val="18"/>
        <w:szCs w:val="18"/>
        <w:lang w:val="en-US"/>
      </w:rPr>
      <w:t xml:space="preserve">ebsite </w:t>
    </w:r>
    <w:r w:rsidR="00541007" w:rsidRPr="00781956">
      <w:rPr>
        <w:rFonts w:ascii="Calibri" w:hAnsi="Calibri" w:cs="Calibri"/>
        <w:sz w:val="18"/>
        <w:szCs w:val="18"/>
        <w:lang w:val="en-US"/>
      </w:rPr>
      <w:t>Industry 4.0_</w:t>
    </w:r>
    <w:r w:rsidR="004E6D35">
      <w:rPr>
        <w:rFonts w:ascii="Calibri" w:hAnsi="Calibri" w:cs="Calibri"/>
        <w:sz w:val="18"/>
        <w:szCs w:val="18"/>
        <w:lang w:val="en-US"/>
      </w:rPr>
      <w:t>V</w:t>
    </w:r>
    <w:r w:rsidR="00541007" w:rsidRPr="00781956">
      <w:rPr>
        <w:rFonts w:ascii="Calibri" w:hAnsi="Calibri" w:cs="Calibri"/>
        <w:sz w:val="18"/>
        <w:szCs w:val="18"/>
        <w:lang w:val="en-US"/>
      </w:rPr>
      <w:t xml:space="preserve">ersion </w:t>
    </w:r>
    <w:r w:rsidR="00F03D2B">
      <w:rPr>
        <w:rFonts w:ascii="Calibri" w:hAnsi="Calibri" w:cs="Calibri"/>
        <w:sz w:val="18"/>
        <w:szCs w:val="18"/>
        <w:lang w:val="en-US"/>
      </w:rPr>
      <w:t>30</w:t>
    </w:r>
    <w:r w:rsidR="005513FE" w:rsidRPr="00781956">
      <w:rPr>
        <w:rFonts w:ascii="Calibri" w:hAnsi="Calibri" w:cs="Calibri"/>
        <w:sz w:val="18"/>
        <w:szCs w:val="18"/>
        <w:lang w:val="en-US"/>
      </w:rPr>
      <w:t>032022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9B011" w14:textId="77777777" w:rsidR="008E5529" w:rsidRDefault="008E5529" w:rsidP="00AE3E4C">
      <w:pPr>
        <w:spacing w:after="0"/>
      </w:pPr>
      <w:r>
        <w:separator/>
      </w:r>
    </w:p>
  </w:footnote>
  <w:footnote w:type="continuationSeparator" w:id="0">
    <w:p w14:paraId="21E4F9FF" w14:textId="77777777" w:rsidR="008E5529" w:rsidRDefault="008E5529" w:rsidP="00AE3E4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02879"/>
    <w:multiLevelType w:val="hybridMultilevel"/>
    <w:tmpl w:val="2E84C6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8A757C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80AA7C1E">
      <w:start w:val="2"/>
      <w:numFmt w:val="bullet"/>
      <w:lvlText w:val="-"/>
      <w:lvlJc w:val="left"/>
      <w:pPr>
        <w:ind w:left="2340" w:hanging="360"/>
      </w:pPr>
      <w:rPr>
        <w:rFonts w:ascii="Calibri" w:eastAsia="Calibri" w:hAnsi="Calibri" w:cs="Times New Roman"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D63866"/>
    <w:multiLevelType w:val="hybridMultilevel"/>
    <w:tmpl w:val="C382F026"/>
    <w:lvl w:ilvl="0" w:tplc="7B201C8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B5203C"/>
    <w:multiLevelType w:val="hybridMultilevel"/>
    <w:tmpl w:val="69CC168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7651E17"/>
    <w:multiLevelType w:val="hybridMultilevel"/>
    <w:tmpl w:val="0C209030"/>
    <w:lvl w:ilvl="0" w:tplc="7C263F62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3755EE"/>
    <w:multiLevelType w:val="hybridMultilevel"/>
    <w:tmpl w:val="C4AED6C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1Nxx12TtDvw5AMsfkt6y4itM3tyRtohroGkPb0hcDVQM8Pdr6rsn3zChvZoDz3XLVmJDqu3kN42Ml1zuKWppXw==" w:salt="KBzFE02QjVrYCDxPFWC93A=="/>
  <w:defaultTabStop w:val="709"/>
  <w:autoHyphenation/>
  <w:hyphenationZone w:val="425"/>
  <w:doNotHyphenateCaps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39D4"/>
    <w:rsid w:val="000052F2"/>
    <w:rsid w:val="00016408"/>
    <w:rsid w:val="0002530A"/>
    <w:rsid w:val="00041BBF"/>
    <w:rsid w:val="000435DD"/>
    <w:rsid w:val="00046C35"/>
    <w:rsid w:val="00051CB9"/>
    <w:rsid w:val="00073104"/>
    <w:rsid w:val="0007649F"/>
    <w:rsid w:val="00082FCF"/>
    <w:rsid w:val="00083C96"/>
    <w:rsid w:val="000A3828"/>
    <w:rsid w:val="000B65B2"/>
    <w:rsid w:val="000B79C6"/>
    <w:rsid w:val="000D4F56"/>
    <w:rsid w:val="000E1AEF"/>
    <w:rsid w:val="000F18D7"/>
    <w:rsid w:val="00106935"/>
    <w:rsid w:val="00124BD8"/>
    <w:rsid w:val="0013141F"/>
    <w:rsid w:val="00135124"/>
    <w:rsid w:val="001425ED"/>
    <w:rsid w:val="00165ED2"/>
    <w:rsid w:val="00166CCC"/>
    <w:rsid w:val="001829AA"/>
    <w:rsid w:val="001840B1"/>
    <w:rsid w:val="0019375A"/>
    <w:rsid w:val="001A1861"/>
    <w:rsid w:val="001A73C0"/>
    <w:rsid w:val="001C1014"/>
    <w:rsid w:val="001C29E8"/>
    <w:rsid w:val="001D3C6C"/>
    <w:rsid w:val="001D7342"/>
    <w:rsid w:val="00200236"/>
    <w:rsid w:val="0020506B"/>
    <w:rsid w:val="00211F37"/>
    <w:rsid w:val="00225AE5"/>
    <w:rsid w:val="002527BF"/>
    <w:rsid w:val="002607DD"/>
    <w:rsid w:val="002651B1"/>
    <w:rsid w:val="00286C5A"/>
    <w:rsid w:val="002A7109"/>
    <w:rsid w:val="002B055C"/>
    <w:rsid w:val="002B3AFC"/>
    <w:rsid w:val="002C5A24"/>
    <w:rsid w:val="002C60D4"/>
    <w:rsid w:val="002D5DEB"/>
    <w:rsid w:val="002F532C"/>
    <w:rsid w:val="003172D2"/>
    <w:rsid w:val="003238D5"/>
    <w:rsid w:val="00352F95"/>
    <w:rsid w:val="003619A5"/>
    <w:rsid w:val="00364923"/>
    <w:rsid w:val="00383430"/>
    <w:rsid w:val="003934FF"/>
    <w:rsid w:val="003A4CD6"/>
    <w:rsid w:val="003A5D4C"/>
    <w:rsid w:val="003B11B1"/>
    <w:rsid w:val="003E4F74"/>
    <w:rsid w:val="003F07BB"/>
    <w:rsid w:val="00404D5E"/>
    <w:rsid w:val="00405208"/>
    <w:rsid w:val="00415876"/>
    <w:rsid w:val="004464FC"/>
    <w:rsid w:val="00454EE6"/>
    <w:rsid w:val="00470F3D"/>
    <w:rsid w:val="0047352B"/>
    <w:rsid w:val="004745E5"/>
    <w:rsid w:val="00496A34"/>
    <w:rsid w:val="004A05C6"/>
    <w:rsid w:val="004B2427"/>
    <w:rsid w:val="004B38E2"/>
    <w:rsid w:val="004B4BAF"/>
    <w:rsid w:val="004C5DF6"/>
    <w:rsid w:val="004E6D35"/>
    <w:rsid w:val="00502174"/>
    <w:rsid w:val="005207D0"/>
    <w:rsid w:val="00524FBC"/>
    <w:rsid w:val="00541007"/>
    <w:rsid w:val="005428FB"/>
    <w:rsid w:val="005513FE"/>
    <w:rsid w:val="00555447"/>
    <w:rsid w:val="00574AB4"/>
    <w:rsid w:val="00577AA2"/>
    <w:rsid w:val="00583587"/>
    <w:rsid w:val="005849B1"/>
    <w:rsid w:val="0059038C"/>
    <w:rsid w:val="005A21B0"/>
    <w:rsid w:val="005A3359"/>
    <w:rsid w:val="005A795F"/>
    <w:rsid w:val="005B2B81"/>
    <w:rsid w:val="005C5E44"/>
    <w:rsid w:val="005D512E"/>
    <w:rsid w:val="005E4123"/>
    <w:rsid w:val="005E78FD"/>
    <w:rsid w:val="005F1D58"/>
    <w:rsid w:val="005F48EB"/>
    <w:rsid w:val="005F5ACF"/>
    <w:rsid w:val="00642911"/>
    <w:rsid w:val="006531E5"/>
    <w:rsid w:val="00654692"/>
    <w:rsid w:val="006565A1"/>
    <w:rsid w:val="00657867"/>
    <w:rsid w:val="00661979"/>
    <w:rsid w:val="006777A4"/>
    <w:rsid w:val="00690F4A"/>
    <w:rsid w:val="00696956"/>
    <w:rsid w:val="006A0A21"/>
    <w:rsid w:val="006A3AF2"/>
    <w:rsid w:val="006A7799"/>
    <w:rsid w:val="006B7A8C"/>
    <w:rsid w:val="006D2847"/>
    <w:rsid w:val="006E1BED"/>
    <w:rsid w:val="006E3E37"/>
    <w:rsid w:val="006E7FD4"/>
    <w:rsid w:val="006F304A"/>
    <w:rsid w:val="00714321"/>
    <w:rsid w:val="007158BD"/>
    <w:rsid w:val="00724B5B"/>
    <w:rsid w:val="007372C6"/>
    <w:rsid w:val="00747D1F"/>
    <w:rsid w:val="00760608"/>
    <w:rsid w:val="00781956"/>
    <w:rsid w:val="00796DE7"/>
    <w:rsid w:val="007B0ECF"/>
    <w:rsid w:val="007C445A"/>
    <w:rsid w:val="007D6794"/>
    <w:rsid w:val="00815031"/>
    <w:rsid w:val="008365AB"/>
    <w:rsid w:val="0086510B"/>
    <w:rsid w:val="00893B43"/>
    <w:rsid w:val="008C07DC"/>
    <w:rsid w:val="008D26DF"/>
    <w:rsid w:val="008E5529"/>
    <w:rsid w:val="008F237B"/>
    <w:rsid w:val="009116A6"/>
    <w:rsid w:val="009239E3"/>
    <w:rsid w:val="00924F56"/>
    <w:rsid w:val="0092523C"/>
    <w:rsid w:val="00925F39"/>
    <w:rsid w:val="00945AB1"/>
    <w:rsid w:val="00951F25"/>
    <w:rsid w:val="009B3FB3"/>
    <w:rsid w:val="009C6DC6"/>
    <w:rsid w:val="009E2754"/>
    <w:rsid w:val="009F28C7"/>
    <w:rsid w:val="00A40FFE"/>
    <w:rsid w:val="00A437A2"/>
    <w:rsid w:val="00A44944"/>
    <w:rsid w:val="00A46780"/>
    <w:rsid w:val="00A505EF"/>
    <w:rsid w:val="00A86CEA"/>
    <w:rsid w:val="00A9735F"/>
    <w:rsid w:val="00AA04BD"/>
    <w:rsid w:val="00AC4B25"/>
    <w:rsid w:val="00AD1179"/>
    <w:rsid w:val="00AE0362"/>
    <w:rsid w:val="00AE3E4C"/>
    <w:rsid w:val="00B12F96"/>
    <w:rsid w:val="00B17DB9"/>
    <w:rsid w:val="00B47C39"/>
    <w:rsid w:val="00B70043"/>
    <w:rsid w:val="00B70902"/>
    <w:rsid w:val="00B72521"/>
    <w:rsid w:val="00B739D4"/>
    <w:rsid w:val="00B972D0"/>
    <w:rsid w:val="00BA6CFD"/>
    <w:rsid w:val="00BD4829"/>
    <w:rsid w:val="00BE2FB7"/>
    <w:rsid w:val="00C411D4"/>
    <w:rsid w:val="00C51550"/>
    <w:rsid w:val="00C6327B"/>
    <w:rsid w:val="00C74238"/>
    <w:rsid w:val="00C74E32"/>
    <w:rsid w:val="00C770A8"/>
    <w:rsid w:val="00C8506F"/>
    <w:rsid w:val="00C864E5"/>
    <w:rsid w:val="00C97896"/>
    <w:rsid w:val="00CC0063"/>
    <w:rsid w:val="00CF26F9"/>
    <w:rsid w:val="00D065E0"/>
    <w:rsid w:val="00D12D7C"/>
    <w:rsid w:val="00D17442"/>
    <w:rsid w:val="00D22878"/>
    <w:rsid w:val="00D3078E"/>
    <w:rsid w:val="00D458C7"/>
    <w:rsid w:val="00D64BBA"/>
    <w:rsid w:val="00D66A6C"/>
    <w:rsid w:val="00D77E4A"/>
    <w:rsid w:val="00D84ADE"/>
    <w:rsid w:val="00D91E5A"/>
    <w:rsid w:val="00D93E97"/>
    <w:rsid w:val="00DC3FB9"/>
    <w:rsid w:val="00DE7D20"/>
    <w:rsid w:val="00DF48D7"/>
    <w:rsid w:val="00E03C7F"/>
    <w:rsid w:val="00E14F31"/>
    <w:rsid w:val="00E43E0E"/>
    <w:rsid w:val="00E63B25"/>
    <w:rsid w:val="00E67834"/>
    <w:rsid w:val="00E710A9"/>
    <w:rsid w:val="00E74C45"/>
    <w:rsid w:val="00E763D3"/>
    <w:rsid w:val="00EA0F0C"/>
    <w:rsid w:val="00EB2624"/>
    <w:rsid w:val="00EB5B79"/>
    <w:rsid w:val="00ED671A"/>
    <w:rsid w:val="00EE504B"/>
    <w:rsid w:val="00EE7FF0"/>
    <w:rsid w:val="00EF3783"/>
    <w:rsid w:val="00EF717A"/>
    <w:rsid w:val="00EF7CAB"/>
    <w:rsid w:val="00F02181"/>
    <w:rsid w:val="00F03266"/>
    <w:rsid w:val="00F03D2B"/>
    <w:rsid w:val="00F04FC7"/>
    <w:rsid w:val="00F16916"/>
    <w:rsid w:val="00F22648"/>
    <w:rsid w:val="00F4539F"/>
    <w:rsid w:val="00F55E4D"/>
    <w:rsid w:val="00F71290"/>
    <w:rsid w:val="00F74302"/>
    <w:rsid w:val="00F83496"/>
    <w:rsid w:val="00F90FA7"/>
    <w:rsid w:val="00F97C74"/>
    <w:rsid w:val="00F97D3B"/>
    <w:rsid w:val="00FA3A3E"/>
    <w:rsid w:val="00FB17D8"/>
    <w:rsid w:val="00FD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3524DBC0"/>
  <w15:chartTrackingRefBased/>
  <w15:docId w15:val="{B8AEFD4D-4EA9-4187-A575-941CB601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739D4"/>
    <w:pPr>
      <w:spacing w:after="180"/>
    </w:pPr>
    <w:rPr>
      <w:rFonts w:ascii="Arial" w:hAnsi="Arial" w:cs="Arial"/>
      <w:sz w:val="22"/>
      <w:szCs w:val="22"/>
    </w:rPr>
  </w:style>
  <w:style w:type="paragraph" w:styleId="berschrift2">
    <w:name w:val="heading 2"/>
    <w:basedOn w:val="Standard"/>
    <w:next w:val="Standard"/>
    <w:qFormat/>
    <w:rsid w:val="000E1AEF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bene2">
    <w:name w:val="Ebene 2"/>
    <w:basedOn w:val="berschrift2"/>
    <w:next w:val="berschrift2"/>
    <w:rsid w:val="000E1AEF"/>
    <w:pPr>
      <w:keepNext w:val="0"/>
      <w:spacing w:before="0" w:after="120" w:line="300" w:lineRule="exact"/>
      <w:ind w:left="567"/>
    </w:pPr>
    <w:rPr>
      <w:b w:val="0"/>
      <w:bCs w:val="0"/>
      <w:i w:val="0"/>
      <w:color w:val="000000"/>
      <w:sz w:val="24"/>
      <w:szCs w:val="24"/>
      <w:lang w:val="en-GB" w:eastAsia="en-US"/>
    </w:rPr>
  </w:style>
  <w:style w:type="paragraph" w:styleId="Kopfzeile">
    <w:name w:val="header"/>
    <w:basedOn w:val="Standard"/>
    <w:rsid w:val="00B739D4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B739D4"/>
    <w:pPr>
      <w:autoSpaceDE w:val="0"/>
      <w:autoSpaceDN w:val="0"/>
      <w:adjustRightInd w:val="0"/>
    </w:pPr>
    <w:rPr>
      <w:rFonts w:ascii="Arial" w:hAnsi="Arial" w:cs="Arial"/>
    </w:rPr>
  </w:style>
  <w:style w:type="paragraph" w:styleId="Textkrper-Einzug3">
    <w:name w:val="Body Text Indent 3"/>
    <w:basedOn w:val="Standard"/>
    <w:rsid w:val="00B739D4"/>
    <w:pPr>
      <w:spacing w:after="0"/>
      <w:ind w:left="720" w:hanging="360"/>
    </w:pPr>
  </w:style>
  <w:style w:type="paragraph" w:styleId="Sprechblasentext">
    <w:name w:val="Balloon Text"/>
    <w:basedOn w:val="Standard"/>
    <w:semiHidden/>
    <w:rsid w:val="00B739D4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C51550"/>
    <w:rPr>
      <w:sz w:val="16"/>
      <w:szCs w:val="16"/>
    </w:rPr>
  </w:style>
  <w:style w:type="paragraph" w:styleId="Kommentartext">
    <w:name w:val="annotation text"/>
    <w:basedOn w:val="Standard"/>
    <w:semiHidden/>
    <w:rsid w:val="00C51550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C51550"/>
    <w:rPr>
      <w:b/>
      <w:bCs/>
    </w:rPr>
  </w:style>
  <w:style w:type="paragraph" w:styleId="Dokumentstruktur">
    <w:name w:val="Document Map"/>
    <w:basedOn w:val="Standard"/>
    <w:semiHidden/>
    <w:rsid w:val="006E7FD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enabsatz">
    <w:name w:val="List Paragraph"/>
    <w:basedOn w:val="Standard"/>
    <w:uiPriority w:val="34"/>
    <w:qFormat/>
    <w:rsid w:val="005F48EB"/>
    <w:pPr>
      <w:spacing w:after="0"/>
      <w:ind w:left="720"/>
    </w:pPr>
    <w:rPr>
      <w:rFonts w:ascii="Calibri" w:hAnsi="Calibri" w:cs="Calibri"/>
    </w:rPr>
  </w:style>
  <w:style w:type="paragraph" w:styleId="Fuzeile">
    <w:name w:val="footer"/>
    <w:basedOn w:val="Standard"/>
    <w:link w:val="FuzeileZchn"/>
    <w:rsid w:val="006E3E3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6E3E37"/>
    <w:rPr>
      <w:rFonts w:ascii="Arial" w:hAnsi="Arial" w:cs="Arial"/>
      <w:sz w:val="22"/>
      <w:szCs w:val="22"/>
    </w:rPr>
  </w:style>
  <w:style w:type="character" w:styleId="Platzhaltertext">
    <w:name w:val="Placeholder Text"/>
    <w:uiPriority w:val="99"/>
    <w:semiHidden/>
    <w:rsid w:val="00747D1F"/>
    <w:rPr>
      <w:color w:val="808080"/>
    </w:rPr>
  </w:style>
  <w:style w:type="table" w:customStyle="1" w:styleId="TableGrid1">
    <w:name w:val="Table Grid1"/>
    <w:basedOn w:val="NormaleTabelle"/>
    <w:next w:val="Tabellenraster"/>
    <w:uiPriority w:val="39"/>
    <w:rsid w:val="00747D1F"/>
    <w:rPr>
      <w:rFonts w:ascii="Calibri" w:hAnsi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rsid w:val="00747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239E3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9239E3"/>
    <w:rPr>
      <w:color w:val="605E5C"/>
      <w:shd w:val="clear" w:color="auto" w:fill="E1DFDD"/>
    </w:rPr>
  </w:style>
  <w:style w:type="character" w:customStyle="1" w:styleId="jlqj4b">
    <w:name w:val="jlqj4b"/>
    <w:basedOn w:val="Absatz-Standardschriftart"/>
    <w:rsid w:val="00D93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6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roll-with-Schaeffler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A071C984B7D446AC360E575010CA64" ma:contentTypeVersion="14" ma:contentTypeDescription="Create a new document." ma:contentTypeScope="" ma:versionID="433be7bf2b5c7756ef3880904c04b775">
  <xsd:schema xmlns:xsd="http://www.w3.org/2001/XMLSchema" xmlns:xs="http://www.w3.org/2001/XMLSchema" xmlns:p="http://schemas.microsoft.com/office/2006/metadata/properties" xmlns:ns2="526cfb31-bfa9-430b-8f9e-63c1bf3fd028" xmlns:ns3="828b9f9e-0483-4910-8f4f-7397cd9a01b8" targetNamespace="http://schemas.microsoft.com/office/2006/metadata/properties" ma:root="true" ma:fieldsID="55bddb62f3d2e824367dbedd45965fe3" ns2:_="" ns3:_="">
    <xsd:import namespace="526cfb31-bfa9-430b-8f9e-63c1bf3fd028"/>
    <xsd:import namespace="828b9f9e-0483-4910-8f4f-7397cd9a01b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6cfb31-bfa9-430b-8f9e-63c1bf3fd02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2" nillable="true" ma:displayName="Taxonomy Catch All Column" ma:hidden="true" ma:list="{588ebb53-86a2-44c6-91a8-56ae977847a0}" ma:internalName="TaxCatchAll" ma:showField="CatchAllData" ma:web="526cfb31-bfa9-430b-8f9e-63c1bf3fd0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b9f9e-0483-4910-8f4f-7397cd9a01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58119dd-1553-4246-8b00-64009d6514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26cfb31-bfa9-430b-8f9e-63c1bf3fd028">OG36623-2087328055-58</_dlc_DocId>
    <_dlc_DocIdUrl xmlns="526cfb31-bfa9-430b-8f9e-63c1bf3fd028">
      <Url>https://worksite.sharepoint.com/sites/OG_36623/_layouts/15/DocIdRedir.aspx?ID=OG36623-2087328055-58</Url>
      <Description>OG36623-2087328055-58</Description>
    </_dlc_DocIdUrl>
    <TaxCatchAll xmlns="526cfb31-bfa9-430b-8f9e-63c1bf3fd028" xsi:nil="true"/>
    <lcf76f155ced4ddcb4097134ff3c332f xmlns="828b9f9e-0483-4910-8f4f-7397cd9a01b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8A96EA-AECF-46B9-BBD6-030ECCF5B14D}"/>
</file>

<file path=customXml/itemProps2.xml><?xml version="1.0" encoding="utf-8"?>
<ds:datastoreItem xmlns:ds="http://schemas.openxmlformats.org/officeDocument/2006/customXml" ds:itemID="{D0D23364-357C-4282-BD62-15161FB7BB8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A057599-2DEB-4541-96ED-A9EBA6A59057}">
  <ds:schemaRefs>
    <ds:schemaRef ds:uri="http://schemas.openxmlformats.org/package/2006/metadata/core-properties"/>
    <ds:schemaRef ds:uri="http://purl.org/dc/terms/"/>
    <ds:schemaRef ds:uri="828b9f9e-0483-4910-8f4f-7397cd9a01b8"/>
    <ds:schemaRef ds:uri="http://schemas.microsoft.com/office/2006/documentManagement/types"/>
    <ds:schemaRef ds:uri="http://schemas.microsoft.com/office/2006/metadata/properties"/>
    <ds:schemaRef ds:uri="http://purl.org/dc/elements/1.1/"/>
    <ds:schemaRef ds:uri="526cfb31-bfa9-430b-8f9e-63c1bf3fd028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2B7A21D-9D34-4DB5-8E04-6348AA9BAC9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4CD893C-A20B-4AE8-9125-07D54FE138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616</Words>
  <Characters>3888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Consent_Image_Employee_DE.doc</vt:lpstr>
    </vt:vector>
  </TitlesOfParts>
  <Company>INA-Schaeffler KG</Company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Consent_Image_Employee_DE.doc</dc:title>
  <dc:subject/>
  <dc:creator>keiluri</dc:creator>
  <cp:keywords>, docId:9B1100377F30F8847D3C74189656A7AE</cp:keywords>
  <cp:lastModifiedBy>Mueller, Christoph  SI/SWE-SMO</cp:lastModifiedBy>
  <cp:revision>17</cp:revision>
  <cp:lastPrinted>2019-02-28T09:22:00Z</cp:lastPrinted>
  <dcterms:created xsi:type="dcterms:W3CDTF">2022-03-28T11:03:00Z</dcterms:created>
  <dcterms:modified xsi:type="dcterms:W3CDTF">2022-06-24T16:01:00Z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ive_VersionGuid">
    <vt:lpwstr>b08a015e-6ed5-4abc-8fa1-e1c3f40c8d0c</vt:lpwstr>
  </property>
  <property fmtid="{D5CDD505-2E9C-101B-9397-08002B2CF9AE}" pid="3" name="Jive_LatestUserAccountName">
    <vt:lpwstr>braunmr</vt:lpwstr>
  </property>
  <property fmtid="{D5CDD505-2E9C-101B-9397-08002B2CF9AE}" pid="4" name="Offisync_UpdateToken">
    <vt:lpwstr>3</vt:lpwstr>
  </property>
  <property fmtid="{D5CDD505-2E9C-101B-9397-08002B2CF9AE}" pid="5" name="Offisync_UniqueId">
    <vt:lpwstr>140600</vt:lpwstr>
  </property>
  <property fmtid="{D5CDD505-2E9C-101B-9397-08002B2CF9AE}" pid="6" name="Offisync_ServerID">
    <vt:lpwstr>a7862359-8993-47dc-a827-f92bbde6e416</vt:lpwstr>
  </property>
  <property fmtid="{D5CDD505-2E9C-101B-9397-08002B2CF9AE}" pid="7" name="Offisync_ProviderInitializationData">
    <vt:lpwstr>https://sconnect.schaeffler.com</vt:lpwstr>
  </property>
  <property fmtid="{D5CDD505-2E9C-101B-9397-08002B2CF9AE}" pid="8" name="Jive_ModifiedButNotPublished">
    <vt:lpwstr>True</vt:lpwstr>
  </property>
  <property fmtid="{D5CDD505-2E9C-101B-9397-08002B2CF9AE}" pid="9" name="ContentTypeId">
    <vt:lpwstr>0x01010061A071C984B7D446AC360E575010CA64</vt:lpwstr>
  </property>
  <property fmtid="{D5CDD505-2E9C-101B-9397-08002B2CF9AE}" pid="10" name="TaxKeyword">
    <vt:lpwstr/>
  </property>
  <property fmtid="{D5CDD505-2E9C-101B-9397-08002B2CF9AE}" pid="11" name="TaxKeywordTaxHTField">
    <vt:lpwstr/>
  </property>
  <property fmtid="{D5CDD505-2E9C-101B-9397-08002B2CF9AE}" pid="12" name="a43ca3dd3e494f72a6798d92e9829bd0">
    <vt:lpwstr/>
  </property>
  <property fmtid="{D5CDD505-2E9C-101B-9397-08002B2CF9AE}" pid="13" name="Order">
    <vt:r8>97067400</vt:r8>
  </property>
  <property fmtid="{D5CDD505-2E9C-101B-9397-08002B2CF9AE}" pid="14" name="SG_Topic">
    <vt:lpwstr>124;##Industrial:Miscellaneous|0cdceeb3-0396-4f96-a062-8d758d7e8818</vt:lpwstr>
  </property>
  <property fmtid="{D5CDD505-2E9C-101B-9397-08002B2CF9AE}" pid="15" name="SG_Kategories">
    <vt:lpwstr/>
  </property>
  <property fmtid="{D5CDD505-2E9C-101B-9397-08002B2CF9AE}" pid="16" name="GroupCompanies">
    <vt:lpwstr>86;#Schaeffler Technologies AG ＆ Co. KG|715928e8-fda8-4f2b-8e83-7c61414461e7</vt:lpwstr>
  </property>
  <property fmtid="{D5CDD505-2E9C-101B-9397-08002B2CF9AE}" pid="17" name="_dlc_DocIdItemGuid">
    <vt:lpwstr>124513d2-119a-4d58-834f-f5e8eeee18bb</vt:lpwstr>
  </property>
  <property fmtid="{D5CDD505-2E9C-101B-9397-08002B2CF9AE}" pid="18" name="MSIP_Label_81d5392a-8b90-4cb3-89af-3686e3abd032_Enabled">
    <vt:lpwstr>true</vt:lpwstr>
  </property>
  <property fmtid="{D5CDD505-2E9C-101B-9397-08002B2CF9AE}" pid="19" name="MSIP_Label_81d5392a-8b90-4cb3-89af-3686e3abd032_SetDate">
    <vt:lpwstr>2022-06-24T16:01:46Z</vt:lpwstr>
  </property>
  <property fmtid="{D5CDD505-2E9C-101B-9397-08002B2CF9AE}" pid="20" name="MSIP_Label_81d5392a-8b90-4cb3-89af-3686e3abd032_Method">
    <vt:lpwstr>Privileged</vt:lpwstr>
  </property>
  <property fmtid="{D5CDD505-2E9C-101B-9397-08002B2CF9AE}" pid="21" name="MSIP_Label_81d5392a-8b90-4cb3-89af-3686e3abd032_Name">
    <vt:lpwstr>81d5392a-8b90-4cb3-89af-3686e3abd032</vt:lpwstr>
  </property>
  <property fmtid="{D5CDD505-2E9C-101B-9397-08002B2CF9AE}" pid="22" name="MSIP_Label_81d5392a-8b90-4cb3-89af-3686e3abd032_SiteId">
    <vt:lpwstr>67416604-6509-4014-9859-45e709f53d3f</vt:lpwstr>
  </property>
  <property fmtid="{D5CDD505-2E9C-101B-9397-08002B2CF9AE}" pid="23" name="MSIP_Label_81d5392a-8b90-4cb3-89af-3686e3abd032_ActionId">
    <vt:lpwstr>d13288fd-9415-4eb3-bba6-622c6fe5fadc</vt:lpwstr>
  </property>
  <property fmtid="{D5CDD505-2E9C-101B-9397-08002B2CF9AE}" pid="24" name="MSIP_Label_81d5392a-8b90-4cb3-89af-3686e3abd032_ContentBits">
    <vt:lpwstr>2</vt:lpwstr>
  </property>
</Properties>
</file>