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Master Clean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mailto:amministrazione@master-clean.it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2 gennaio 2020 11:49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amministrazione@frosinonecalcio.com; amministrazione@atenaconsultingsrl.it; imballaggicepo@imballaggicepo.it; co.me.ca@libero.it; davide.savo@gmail.com; pierluca.dorazio@virgilio.it; condominio.ipini@virgilio.it; studiodellaversano@gmail.com; avvselenecolasanti@gmail.com; simona.minotti@libero.it; setiincopromsrl@pec.it; loredanamassa.ammcondomini@gmail.com; emmepi.condomini@libero.it; info@telonidigilio.it; fontana@dottevandrofontana.191.it; amministrazione@espert.it; info@generalline.net; LND1.LM@prod.rapid.ihost.com; mgt.larc@tin.it; info@modocaffe.it; multipack@poron.it; Roberto.Galloni@alpla.com; info@rem-motori.it; soraide.lazzerini@gmail.com; antonietta.rossi@sogo.it; Livio Guglietti; nicole.boscaro@umana.it; Fabio Bauco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COMUNICAZIONE: VARIAZIONE DENOMINAZIONE AZIENDA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Priorità: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Gentili Clienti ,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con la presente veniamo a comunicarvi  la Variazione della Denominazione della Ns. Azienda a far data dal 30 dicembre 2019 :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MASTER CLEAN di Marchetti Yuri e C. s.a.s.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Viale Volsci 60, 03100 Frosinone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P.Iva 02443630609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Codice Univoco : M5UXCR1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pec: </w:t>
      </w:r>
      <w:hyperlink xmlns:r="http://schemas.openxmlformats.org/officeDocument/2006/relationships" r:id="docRId1">
        <w:r>
          <w:rPr>
            <w:rFonts w:ascii="Cambria" w:hAnsi="Cambria" w:cs="Cambria" w:eastAsia="Cambria"/>
            <w:b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masterclean@pec.it</w:t>
        </w:r>
      </w:hyperlink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doni MT" w:hAnsi="Bodoni MT" w:cs="Bodoni MT" w:eastAsia="Bodoni MT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Bodoni MT" w:hAnsi="Bodoni MT" w:cs="Bodoni MT" w:eastAsia="Bodoni MT"/>
          <w:i/>
          <w:color w:val="000000"/>
          <w:spacing w:val="0"/>
          <w:position w:val="0"/>
          <w:sz w:val="22"/>
          <w:shd w:fill="auto" w:val="clear"/>
        </w:rPr>
        <w:t xml:space="preserve">Catia Bordini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Amministrazione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Quantify" w:hAnsi="Quantify" w:cs="Quantify" w:eastAsia="Quantify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Quantify" w:hAnsi="Quantify" w:cs="Quantify" w:eastAsia="Quantify"/>
          <w:color w:val="000000"/>
          <w:spacing w:val="0"/>
          <w:position w:val="0"/>
          <w:sz w:val="22"/>
          <w:shd w:fill="auto" w:val="clear"/>
        </w:rPr>
        <w:t xml:space="preserve">Master </w:t>
      </w:r>
      <w:r>
        <w:rPr>
          <w:rFonts w:ascii="Quantify" w:hAnsi="Quantify" w:cs="Quantify" w:eastAsia="Quantify"/>
          <w:color w:val="00A4DE"/>
          <w:spacing w:val="0"/>
          <w:position w:val="0"/>
          <w:sz w:val="22"/>
          <w:shd w:fill="auto" w:val="clear"/>
        </w:rPr>
        <w:t xml:space="preserve">C</w:t>
      </w:r>
      <w:r>
        <w:rPr>
          <w:rFonts w:ascii="Quantify" w:hAnsi="Quantify" w:cs="Quantify" w:eastAsia="Quantify"/>
          <w:color w:val="000000"/>
          <w:spacing w:val="0"/>
          <w:position w:val="0"/>
          <w:sz w:val="22"/>
          <w:shd w:fill="auto" w:val="clear"/>
        </w:rPr>
        <w:t xml:space="preserve">lean Multiservizi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Viale Volsci, 60 (già Via Dei Monti Lepini) 03100 Frosinone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Eras Bold ITC" w:hAnsi="Eras Bold ITC" w:cs="Eras Bold ITC" w:eastAsia="Eras Bold ITC"/>
          <w:color w:val="051DFF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Telefono Ufficio e Fax: +39 0775 250226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E-mail:</w:t>
      </w:r>
      <w:r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A4DE"/>
            <w:spacing w:val="0"/>
            <w:position w:val="0"/>
            <w:sz w:val="20"/>
            <w:u w:val="single"/>
            <w:shd w:fill="auto" w:val="clear"/>
          </w:rPr>
          <w:t xml:space="preserve">info@master-clean.it</w:t>
        </w:r>
      </w:hyperlink>
    </w:p>
    <w:p>
      <w:pPr>
        <w:spacing w:before="0" w:after="0" w:line="240"/>
        <w:ind w:right="0" w:left="0" w:firstLine="0"/>
        <w:jc w:val="left"/>
        <w:rPr>
          <w:rFonts w:ascii="Eras Bold ITC" w:hAnsi="Eras Bold ITC" w:cs="Eras Bold ITC" w:eastAsia="Eras Bold ITC"/>
          <w:color w:val="0097CC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Sito Internet:</w:t>
      </w:r>
      <w:r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Calibri" w:hAnsi="Calibri" w:cs="Calibri" w:eastAsia="Calibri"/>
            <w:b/>
            <w:color w:val="00A4DE"/>
            <w:spacing w:val="0"/>
            <w:position w:val="0"/>
            <w:sz w:val="20"/>
            <w:u w:val="single"/>
            <w:shd w:fill="auto" w:val="clear"/>
          </w:rPr>
          <w:t xml:space="preserve">www.master-clean.it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object w:dxaOrig="3945" w:dyaOrig="750">
          <v:rect xmlns:o="urn:schemas-microsoft-com:office:office" xmlns:v="urn:schemas-microsoft-com:vml" id="rectole0000000000" style="width:197.250000pt;height:37.5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4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masterclean@pec.it" Id="docRId1" Type="http://schemas.openxmlformats.org/officeDocument/2006/relationships/hyperlink"/><Relationship TargetMode="External" Target="http://www.master-clean.it/" Id="docRId3" Type="http://schemas.openxmlformats.org/officeDocument/2006/relationships/hyperlink"/><Relationship Target="media/image0.wmf" Id="docRId5" Type="http://schemas.openxmlformats.org/officeDocument/2006/relationships/image"/><Relationship Target="styles.xml" Id="docRId7" Type="http://schemas.openxmlformats.org/officeDocument/2006/relationships/styles"/><Relationship TargetMode="External" Target="mailto:amministrazione@master-clean.it" Id="docRId0" Type="http://schemas.openxmlformats.org/officeDocument/2006/relationships/hyperlink"/><Relationship TargetMode="External" Target="mailto:info@master-clean.it" Id="docRId2" Type="http://schemas.openxmlformats.org/officeDocument/2006/relationships/hyperlink"/><Relationship Target="embeddings/oleObject0.bin" Id="docRId4" Type="http://schemas.openxmlformats.org/officeDocument/2006/relationships/oleObject"/><Relationship Target="numbering.xml" Id="docRId6" Type="http://schemas.openxmlformats.org/officeDocument/2006/relationships/numbering"/></Relationships>
</file>