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Info Magnetic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mailto:info@magnetic.it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lunedì 27 gennaio 2020 15:07</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undisclosed-recipients:</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COMUNICAZIONE FUSIONE SICME-MAGNETIC / SICME-MAGNETIC MERGER COMMUNICATION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Dear Customer,</w:t>
        <w:br/>
        <w:br/>
        <w:t xml:space="preserve">this is to inform you that, starting from January the 1st, the companies MAGNETIC MOTORS SRL and SICME MOTORI SRL have been merged and incorporated into the company MAGNETIC MOTORS SRL.</w:t>
        <w:br/>
        <w:t xml:space="preserve">Furthemore, the name of the company MAGNETIC MOTORS SRL has been changed into: SICME ORANGE1 SRL. </w:t>
        <w:br/>
        <w:t xml:space="preserve">Therefore, starting from January 1st, the new company to which all your orders and communication have to be issued will be:</w:t>
        <w:br/>
        <w:br/>
        <w:t xml:space="preserve">SICME ORANGE1 SRL</w:t>
        <w:br/>
        <w:br/>
        <w:t xml:space="preserve">with registered office in: </w:t>
        <w:br/>
        <w:br/>
        <w:t xml:space="preserve">P.zza della Repubblica, 28</w:t>
        <w:br/>
        <w:t xml:space="preserve">20124 Milano (MI) </w:t>
        <w:br/>
        <w:t xml:space="preserve">VAT: IT04044840249</w:t>
        <w:br/>
        <w:br/>
        <w:t xml:space="preserve">We kindly beg you to specify in your order whether the order is addressed to the PRODUCTION SITE TORINO or the one located in MONTEBELLO VICENTINO.</w:t>
        <w:br/>
        <w:t xml:space="preserve">Please take note of the above communication and inform us may you have any kind of doubts.</w:t>
        <w:br/>
        <w:br/>
        <w:t xml:space="preserve">Thank you for your cooperation.</w:t>
        <w:br/>
        <w:t xml:space="preserve">Best Regards, </w:t>
        <w:br/>
        <w:br/>
        <w:br/>
        <w:t xml:space="preserve">Gentili Clienti,</w:t>
        <w:br/>
        <w:br/>
        <w:t xml:space="preserve">la presente per informarvi che, a partire dal 1° gennaio 2020, le aziende MAGNETIC MOTORS SRL e SICME MOTORI SRL sono state fuse attraverso l'incorporazione della società SICME MOTORI SRL nella società MAGNETIC MOTORS SRL.</w:t>
        <w:br/>
        <w:t xml:space="preserve">In aggiunta, la società MAGNETIC MOTORS SRL ha variato la sua ragione sociale in: SICME ORANGE1 SRL. </w:t>
        <w:br/>
        <w:t xml:space="preserve">Di conseguenza, a partire dal 1° gennaio 2020, tutti i vostri ordini e documenti dovranno essere intestati a:</w:t>
        <w:br/>
        <w:br/>
        <w:t xml:space="preserve">- SICME ORANGE1 SRL</w:t>
        <w:br/>
        <w:br/>
        <w:t xml:space="preserve">con sede legale in:</w:t>
        <w:br/>
        <w:br/>
        <w:t xml:space="preserve">P.zza della Repubblica, 28</w:t>
        <w:br/>
        <w:t xml:space="preserve">20124 Milano (MI) </w:t>
        <w:br/>
        <w:t xml:space="preserve">VAT: IT04044840249</w:t>
        <w:br/>
        <w:br/>
        <w:t xml:space="preserve">Vi preghiamo di specificare nel vs ordine l'indirizzo della destinazione: TORINO oppure MONTEBELLO.</w:t>
        <w:br/>
        <w:t xml:space="preserve">Vi chiediamo cortesemente di prendere visione della comunicazione allegata e rimaniamo a vostra completa disposizione per qualsiasi necessità.</w:t>
        <w:br/>
        <w:br/>
        <w:t xml:space="preserve">Grazie.</w:t>
        <w:br/>
        <w:t xml:space="preserve">Cordiali Saluti  </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b/>
          <w:color w:val="auto"/>
          <w:spacing w:val="0"/>
          <w:position w:val="0"/>
          <w:sz w:val="20"/>
          <w:shd w:fill="auto" w:val="clear"/>
        </w:rPr>
        <w:t xml:space="preserve">Roberta Menin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20"/>
          <w:shd w:fill="auto" w:val="clear"/>
        </w:rPr>
        <w:t xml:space="preserve">Customer Service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20"/>
          <w:shd w:fill="auto" w:val="clear"/>
        </w:rPr>
        <w:t xml:space="preserve">Tel. +39 0444649399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b/>
          <w:color w:val="auto"/>
          <w:spacing w:val="0"/>
          <w:position w:val="0"/>
          <w:sz w:val="20"/>
          <w:shd w:fill="auto" w:val="clear"/>
        </w:rPr>
        <w:t xml:space="preserve">MAGNETIC MOTORS SRL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15"/>
          <w:shd w:fill="auto" w:val="clear"/>
        </w:rPr>
        <w:t xml:space="preserve">Follow ORANGE1 HOLDING on </w:t>
      </w:r>
      <w:hyperlink xmlns:r="http://schemas.openxmlformats.org/officeDocument/2006/relationships" r:id="docRId1">
        <w:r>
          <w:rPr>
            <w:rFonts w:ascii="Verdana" w:hAnsi="Verdana" w:cs="Verdana" w:eastAsia="Verdana"/>
            <w:color w:val="FF9900"/>
            <w:spacing w:val="0"/>
            <w:position w:val="0"/>
            <w:sz w:val="15"/>
            <w:u w:val="single"/>
            <w:shd w:fill="auto" w:val="clear"/>
          </w:rPr>
          <w:t xml:space="preserve">LinkedIn</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2">
        <w:r>
          <w:rPr>
            <w:rFonts w:ascii="Verdana" w:hAnsi="Verdana" w:cs="Verdana" w:eastAsia="Verdana"/>
            <w:color w:val="FF9900"/>
            <w:spacing w:val="0"/>
            <w:position w:val="0"/>
            <w:sz w:val="15"/>
            <w:u w:val="single"/>
            <w:shd w:fill="auto" w:val="clear"/>
          </w:rPr>
          <w:t xml:space="preserve">Facebook</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3">
        <w:r>
          <w:rPr>
            <w:rFonts w:ascii="Verdana" w:hAnsi="Verdana" w:cs="Verdana" w:eastAsia="Verdana"/>
            <w:color w:val="FF9900"/>
            <w:spacing w:val="0"/>
            <w:position w:val="0"/>
            <w:sz w:val="15"/>
            <w:u w:val="single"/>
            <w:shd w:fill="auto" w:val="clear"/>
          </w:rPr>
          <w:t xml:space="preserve">Youtube</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4">
        <w:r>
          <w:rPr>
            <w:rFonts w:ascii="Verdana" w:hAnsi="Verdana" w:cs="Verdana" w:eastAsia="Verdana"/>
            <w:color w:val="1155CC"/>
            <w:spacing w:val="0"/>
            <w:position w:val="0"/>
            <w:sz w:val="15"/>
            <w:u w:val="single"/>
            <w:shd w:fill="auto" w:val="clear"/>
          </w:rPr>
          <w:t xml:space="preserve">www.orange1.eu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15"/>
          <w:shd w:fill="auto" w:val="clear"/>
        </w:rPr>
        <w:t xml:space="preserve">Follow ORANGE1 RACING on </w:t>
      </w:r>
      <w:hyperlink xmlns:r="http://schemas.openxmlformats.org/officeDocument/2006/relationships" r:id="docRId5">
        <w:r>
          <w:rPr>
            <w:rFonts w:ascii="Verdana" w:hAnsi="Verdana" w:cs="Verdana" w:eastAsia="Verdana"/>
            <w:color w:val="FF9900"/>
            <w:spacing w:val="0"/>
            <w:position w:val="0"/>
            <w:sz w:val="15"/>
            <w:u w:val="single"/>
            <w:shd w:fill="auto" w:val="clear"/>
          </w:rPr>
          <w:t xml:space="preserve">Facebook</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6">
        <w:r>
          <w:rPr>
            <w:rFonts w:ascii="Verdana" w:hAnsi="Verdana" w:cs="Verdana" w:eastAsia="Verdana"/>
            <w:color w:val="FF9900"/>
            <w:spacing w:val="0"/>
            <w:position w:val="0"/>
            <w:sz w:val="15"/>
            <w:u w:val="single"/>
            <w:shd w:fill="auto" w:val="clear"/>
          </w:rPr>
          <w:t xml:space="preserve">Youtube</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7">
        <w:r>
          <w:rPr>
            <w:rFonts w:ascii="Verdana" w:hAnsi="Verdana" w:cs="Verdana" w:eastAsia="Verdana"/>
            <w:color w:val="FF9900"/>
            <w:spacing w:val="0"/>
            <w:position w:val="0"/>
            <w:sz w:val="15"/>
            <w:u w:val="single"/>
            <w:shd w:fill="auto" w:val="clear"/>
          </w:rPr>
          <w:t xml:space="preserve">Instagram</w:t>
        </w:r>
      </w:hyperlink>
      <w:r>
        <w:rPr>
          <w:rFonts w:ascii="Verdana" w:hAnsi="Verdana" w:cs="Verdana" w:eastAsia="Verdana"/>
          <w:color w:val="auto"/>
          <w:spacing w:val="0"/>
          <w:position w:val="0"/>
          <w:sz w:val="15"/>
          <w:shd w:fill="auto" w:val="clear"/>
        </w:rPr>
        <w:t xml:space="preserve"> | </w:t>
      </w:r>
      <w:hyperlink xmlns:r="http://schemas.openxmlformats.org/officeDocument/2006/relationships" r:id="docRId8">
        <w:r>
          <w:rPr>
            <w:rFonts w:ascii="Verdana" w:hAnsi="Verdana" w:cs="Verdana" w:eastAsia="Verdana"/>
            <w:color w:val="1155CC"/>
            <w:spacing w:val="0"/>
            <w:position w:val="0"/>
            <w:sz w:val="15"/>
            <w:u w:val="single"/>
            <w:shd w:fill="auto" w:val="clear"/>
          </w:rPr>
          <w:t xml:space="preserve">www.orange1racing.eu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youtube.com/user/Orange1Group" Id="docRId3" Type="http://schemas.openxmlformats.org/officeDocument/2006/relationships/hyperlink"/><Relationship TargetMode="External" Target="https://www.instagram.com/orange1racing/" Id="docRId7" Type="http://schemas.openxmlformats.org/officeDocument/2006/relationships/hyperlink"/><Relationship TargetMode="External" Target="mailto:info@magnetic.it" Id="docRId0" Type="http://schemas.openxmlformats.org/officeDocument/2006/relationships/hyperlink"/><Relationship Target="styles.xml" Id="docRId10" Type="http://schemas.openxmlformats.org/officeDocument/2006/relationships/styles"/><Relationship TargetMode="External" Target="https://www.facebook.com/Orange1-Holding-143330236098430/" Id="docRId2" Type="http://schemas.openxmlformats.org/officeDocument/2006/relationships/hyperlink"/><Relationship TargetMode="External" Target="http://www.orange1.eu/" Id="docRId4" Type="http://schemas.openxmlformats.org/officeDocument/2006/relationships/hyperlink"/><Relationship TargetMode="External" Target="https://www.youtube.com/channel/UCclqDU2zS_OTpVof9UE1A2Q" Id="docRId6" Type="http://schemas.openxmlformats.org/officeDocument/2006/relationships/hyperlink"/><Relationship TargetMode="External" Target="http://www.orange1racing.eu/" Id="docRId8" Type="http://schemas.openxmlformats.org/officeDocument/2006/relationships/hyperlink"/><Relationship TargetMode="External" Target="https://www.linkedin.com/company/test-orange1/" Id="docRId1" Type="http://schemas.openxmlformats.org/officeDocument/2006/relationships/hyperlink"/><Relationship TargetMode="External" Target="https://www.facebook.com/orange1racing/" Id="docRId5" Type="http://schemas.openxmlformats.org/officeDocument/2006/relationships/hyperlink"/><Relationship Target="numbering.xml" Id="docRId9" Type="http://schemas.openxmlformats.org/officeDocument/2006/relationships/numbering"/></Relationships>
</file>