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0B7" w:rsidRDefault="001C40B7" w:rsidP="001C40B7">
      <w:r>
        <w:t>Buongiorno Carlo,</w:t>
      </w:r>
    </w:p>
    <w:p w:rsidR="001C40B7" w:rsidRDefault="001C40B7" w:rsidP="001C40B7"/>
    <w:p w:rsidR="001C40B7" w:rsidRDefault="001C40B7" w:rsidP="001C40B7">
      <w:r>
        <w:t>ti giro la risposta della collega Bertrand Nicoletta:</w:t>
      </w:r>
    </w:p>
    <w:p w:rsidR="001C40B7" w:rsidRDefault="001C40B7" w:rsidP="001C40B7"/>
    <w:p w:rsidR="001C40B7" w:rsidRDefault="001C40B7" w:rsidP="001C40B7">
      <w:pPr>
        <w:rPr>
          <w:color w:val="4472C4"/>
        </w:rPr>
      </w:pPr>
      <w:r>
        <w:t>“</w:t>
      </w:r>
      <w:r>
        <w:rPr>
          <w:color w:val="4472C4"/>
        </w:rPr>
        <w:t>Ciao Stefano,</w:t>
      </w:r>
    </w:p>
    <w:p w:rsidR="001C40B7" w:rsidRDefault="001C40B7" w:rsidP="001C40B7">
      <w:pPr>
        <w:rPr>
          <w:color w:val="4472C4"/>
        </w:rPr>
      </w:pPr>
    </w:p>
    <w:p w:rsidR="001C40B7" w:rsidRDefault="001C40B7" w:rsidP="001C40B7">
      <w:pPr>
        <w:rPr>
          <w:color w:val="4472C4"/>
        </w:rPr>
      </w:pPr>
      <w:r>
        <w:rPr>
          <w:color w:val="4472C4"/>
        </w:rPr>
        <w:t xml:space="preserve">alla fine ho già tutti gli elementi per poterti fare offerta per questo </w:t>
      </w:r>
      <w:proofErr w:type="spellStart"/>
      <w:r>
        <w:rPr>
          <w:color w:val="4472C4"/>
        </w:rPr>
        <w:t>replacement</w:t>
      </w:r>
      <w:proofErr w:type="spellEnd"/>
      <w:r>
        <w:rPr>
          <w:color w:val="4472C4"/>
        </w:rPr>
        <w:t>.</w:t>
      </w:r>
    </w:p>
    <w:p w:rsidR="001C40B7" w:rsidRDefault="001C40B7" w:rsidP="001C40B7">
      <w:pPr>
        <w:rPr>
          <w:color w:val="4472C4"/>
        </w:rPr>
      </w:pPr>
    </w:p>
    <w:p w:rsidR="001C40B7" w:rsidRDefault="001C40B7" w:rsidP="001C40B7">
      <w:pPr>
        <w:rPr>
          <w:color w:val="4472C4"/>
        </w:rPr>
      </w:pPr>
      <w:r>
        <w:rPr>
          <w:color w:val="4472C4"/>
        </w:rPr>
        <w:t xml:space="preserve">L’alternatore LSA 47.2 SN 342336 è ormai fuori produzione ed è stato sostituito dal modello LSA 47.3 </w:t>
      </w:r>
      <w:r>
        <w:rPr>
          <w:rFonts w:ascii="Wingdings" w:hAnsi="Wingdings"/>
          <w:color w:val="4472C4"/>
        </w:rPr>
        <w:t>à</w:t>
      </w:r>
      <w:r>
        <w:rPr>
          <w:color w:val="4472C4"/>
        </w:rPr>
        <w:t xml:space="preserve"> vedi disegno allegato</w:t>
      </w:r>
    </w:p>
    <w:p w:rsidR="001C40B7" w:rsidRDefault="001C40B7" w:rsidP="001C40B7">
      <w:pPr>
        <w:rPr>
          <w:color w:val="4472C4"/>
        </w:rPr>
      </w:pPr>
    </w:p>
    <w:p w:rsidR="001C40B7" w:rsidRDefault="001C40B7" w:rsidP="001C40B7">
      <w:pPr>
        <w:rPr>
          <w:color w:val="4472C4"/>
        </w:rPr>
      </w:pPr>
      <w:r>
        <w:rPr>
          <w:color w:val="4472C4"/>
        </w:rPr>
        <w:t>LSA 47.3 AREP BISUPPORTO CON TA per parallelo tra alternatori – SCALDIGIA ANTICONDENSA – SET DI 3 PT100 avvolgimenti – REGOLATORE D350 con cavo NF LINK</w:t>
      </w:r>
    </w:p>
    <w:p w:rsidR="001C40B7" w:rsidRDefault="001C40B7" w:rsidP="001C40B7">
      <w:pPr>
        <w:rPr>
          <w:color w:val="4472C4"/>
        </w:rPr>
      </w:pPr>
    </w:p>
    <w:p w:rsidR="001C40B7" w:rsidRDefault="001C40B7" w:rsidP="001C40B7">
      <w:pPr>
        <w:rPr>
          <w:b/>
          <w:bCs/>
          <w:color w:val="4472C4"/>
        </w:rPr>
      </w:pPr>
      <w:r>
        <w:rPr>
          <w:b/>
          <w:bCs/>
          <w:color w:val="4472C4"/>
        </w:rPr>
        <w:t>PREZZO NETTO: 12.995,00 €</w:t>
      </w:r>
    </w:p>
    <w:p w:rsidR="001C40B7" w:rsidRDefault="001C40B7" w:rsidP="001C40B7">
      <w:pPr>
        <w:rPr>
          <w:b/>
          <w:bCs/>
          <w:color w:val="4472C4"/>
        </w:rPr>
      </w:pPr>
      <w:r>
        <w:rPr>
          <w:color w:val="4472C4"/>
        </w:rPr>
        <w:t xml:space="preserve">Al quale va aggiunto il supplemento di 4% per ENERGY SURCHARGE </w:t>
      </w:r>
      <w:r>
        <w:rPr>
          <w:rFonts w:ascii="Wingdings" w:hAnsi="Wingdings"/>
          <w:color w:val="4472C4"/>
        </w:rPr>
        <w:t>à</w:t>
      </w:r>
      <w:r>
        <w:rPr>
          <w:color w:val="4472C4"/>
        </w:rPr>
        <w:t xml:space="preserve"> </w:t>
      </w:r>
      <w:r>
        <w:rPr>
          <w:b/>
          <w:bCs/>
          <w:color w:val="4472C4"/>
        </w:rPr>
        <w:t>TOTALE: 13.514,00 €</w:t>
      </w:r>
    </w:p>
    <w:p w:rsidR="001C40B7" w:rsidRDefault="001C40B7" w:rsidP="001C40B7">
      <w:pPr>
        <w:rPr>
          <w:b/>
          <w:bCs/>
          <w:color w:val="4472C4"/>
        </w:rPr>
      </w:pPr>
    </w:p>
    <w:p w:rsidR="001C40B7" w:rsidRDefault="001C40B7" w:rsidP="001C40B7">
      <w:pPr>
        <w:rPr>
          <w:b/>
          <w:bCs/>
          <w:color w:val="4472C4"/>
        </w:rPr>
      </w:pPr>
      <w:r>
        <w:rPr>
          <w:b/>
          <w:bCs/>
          <w:color w:val="4472C4"/>
        </w:rPr>
        <w:t xml:space="preserve">SUPPLEMENTO PER CERTIFICAZIONE RINA </w:t>
      </w:r>
      <w:r>
        <w:rPr>
          <w:rFonts w:ascii="Wingdings" w:hAnsi="Wingdings"/>
          <w:b/>
          <w:bCs/>
          <w:color w:val="4472C4"/>
        </w:rPr>
        <w:t>à</w:t>
      </w:r>
      <w:r>
        <w:rPr>
          <w:b/>
          <w:bCs/>
          <w:color w:val="4472C4"/>
        </w:rPr>
        <w:t xml:space="preserve"> 1.543,00 € (mi hai detto che deve essere installato su una nave)</w:t>
      </w:r>
    </w:p>
    <w:p w:rsidR="001C40B7" w:rsidRDefault="001C40B7" w:rsidP="001C40B7">
      <w:pPr>
        <w:rPr>
          <w:color w:val="4472C4"/>
        </w:rPr>
      </w:pPr>
    </w:p>
    <w:p w:rsidR="001C40B7" w:rsidRDefault="001C40B7" w:rsidP="001C40B7">
      <w:pPr>
        <w:rPr>
          <w:color w:val="4472C4"/>
        </w:rPr>
      </w:pPr>
      <w:r>
        <w:rPr>
          <w:color w:val="4472C4"/>
        </w:rPr>
        <w:t>CONSEGNA: 17 settimane di produzione</w:t>
      </w:r>
    </w:p>
    <w:p w:rsidR="001C40B7" w:rsidRDefault="001C40B7" w:rsidP="001C40B7">
      <w:pPr>
        <w:rPr>
          <w:color w:val="4472C4"/>
        </w:rPr>
      </w:pPr>
      <w:r>
        <w:rPr>
          <w:color w:val="4472C4"/>
        </w:rPr>
        <w:t>RESA: INCOTERM CPT ITALIA (contare 1 settimana di trasporto)</w:t>
      </w:r>
    </w:p>
    <w:p w:rsidR="001C40B7" w:rsidRDefault="001C40B7" w:rsidP="001C40B7">
      <w:pPr>
        <w:rPr>
          <w:color w:val="4472C4"/>
        </w:rPr>
      </w:pPr>
      <w:r>
        <w:rPr>
          <w:color w:val="4472C4"/>
        </w:rPr>
        <w:t>PAGAMENTO e altre condizioni: solite in uso con voi o con REM</w:t>
      </w:r>
    </w:p>
    <w:p w:rsidR="001C40B7" w:rsidRDefault="001C40B7" w:rsidP="001C40B7">
      <w:pPr>
        <w:rPr>
          <w:color w:val="4472C4"/>
        </w:rPr>
      </w:pPr>
      <w:r>
        <w:rPr>
          <w:color w:val="4472C4"/>
        </w:rPr>
        <w:t>VALIDITA’ OFFERTA: 15gg</w:t>
      </w:r>
    </w:p>
    <w:p w:rsidR="009D0D6B" w:rsidRDefault="001C40B7" w:rsidP="001C40B7">
      <w:r>
        <w:rPr>
          <w:color w:val="4472C4"/>
        </w:rPr>
        <w:t>Limitazione delle responsabilità</w:t>
      </w:r>
      <w:r>
        <w:rPr>
          <w:b/>
          <w:bCs/>
          <w:i/>
          <w:iCs/>
          <w:color w:val="4472C4"/>
        </w:rPr>
        <w:t>   </w:t>
      </w:r>
      <w:proofErr w:type="gramStart"/>
      <w:r>
        <w:rPr>
          <w:b/>
          <w:bCs/>
          <w:i/>
          <w:iCs/>
          <w:color w:val="4472C4"/>
        </w:rPr>
        <w:t>  :</w:t>
      </w:r>
      <w:proofErr w:type="gramEnd"/>
      <w:r>
        <w:rPr>
          <w:b/>
          <w:bCs/>
          <w:i/>
          <w:iCs/>
          <w:color w:val="4472C4"/>
        </w:rPr>
        <w:t xml:space="preserve"> Ad eccezione del caso di morte o lesioni causate dal Venditore e di negligenza</w:t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B7"/>
    <w:rsid w:val="001C40B7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88E5-175C-4589-B2BA-6B7D894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0B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2022-07-27T12:56:00Z</dcterms:created>
  <dcterms:modified xsi:type="dcterms:W3CDTF">2022-07-27T12:58:00Z</dcterms:modified>
</cp:coreProperties>
</file>