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alberto cagnassi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mailto:a.cagnassi@libero.it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sabato 9 novembre 2019 10:59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'AMMINISTRAZIONE REM MOTORI'; 'SPAZIANI CARLO 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'Caterina Marzola'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Richiesta d'offerta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Per questioni di tempi consegna vi proponiamo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8"/>
          <w:shd w:fill="auto" w:val="clear"/>
        </w:rPr>
        <w:t xml:space="preserve">PARTISANI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Spett/le REM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Proposta n P 626  del 9 11 2019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A)</w:t>
        <w:tab/>
        <w:t xml:space="preserve">Motore asincrono trifase MARATHON – casa Americana- carcassa ghisa dimensioni a norme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  <w:t xml:space="preserve">Classe energetica IE  3</w:t>
      </w: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 eff premium   IP 55 ios cl F serv S1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  <w:t xml:space="preserve">TCA 250 M 2  Kw 55</w:t>
      </w: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 2 poli V 400/690 50 hz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                  Forma B 3                   cad euro   1.650,00 netto spec.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Consegna pronta s.v.  resa franco partenza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Motore di fornitura fatturazione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PARTISANI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Saluti A Cagnassi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AMMINISTRAZIONE REM MOTORI [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mailto:amministrazione@rem-motori.it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venerdì 8 novembre 2019 19:26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'alberto cagnassi'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I: Richiesta d'offerta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Buonasera, richiediamo offerta per il motore come da mail allegata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Cordiali saluti</w:t>
      </w:r>
      <w:r>
        <w:rPr>
          <w:rFonts w:ascii="Calibri" w:hAnsi="Calibri" w:cs="Calibri" w:eastAsia="Calibri"/>
          <w:i/>
          <w:color w:val="1F497D"/>
          <w:spacing w:val="0"/>
          <w:position w:val="0"/>
          <w:sz w:val="22"/>
          <w:shd w:fill="auto" w:val="clear"/>
        </w:rPr>
        <w:t xml:space="preserve">    </w:t>
      </w:r>
      <w:r>
        <w:rPr>
          <w:rFonts w:ascii="Calibri" w:hAnsi="Calibri" w:cs="Calibri" w:eastAsia="Calibri"/>
          <w:i/>
          <w:color w:val="0000CC"/>
          <w:spacing w:val="0"/>
          <w:position w:val="0"/>
          <w:sz w:val="24"/>
          <w:shd w:fill="auto" w:val="clear"/>
        </w:rPr>
        <w:t xml:space="preserve">R.E.M. 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TEI Srl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venerdì 8 novembre 2019 08:19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carlo.spaziani@rem-motori.it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Richiesta d'offerta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c.a. Sig. Spaziani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 la presente, Vi chiediamo vostra migliore offerta per il seguente materiale 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1 Motore trifase 690/400V 55KW 50Hz B3 asincrono IE2 2950 giri/min carcassa in ghisa, per tunnel lavaggio carrelli (FIMET EM250M2 cod.MAK25HA-AGAA)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Distinti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T.E.I.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L.go Domenico Jacobini, 12 – 00165 Roma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Tel. 06/6385706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mministrazione@rem-motori.it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mailto:a.cagnassi@libero.it" Id="docRId0" Type="http://schemas.openxmlformats.org/officeDocument/2006/relationships/hyperlink"/><Relationship TargetMode="External" Target="mailto:carlo.spaziani@rem-motori.it" Id="docRId2" Type="http://schemas.openxmlformats.org/officeDocument/2006/relationships/hyperlink"/><Relationship Target="styles.xml" Id="docRId4" Type="http://schemas.openxmlformats.org/officeDocument/2006/relationships/styles"/></Relationships>
</file>