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BDF" w:rsidRDefault="00B10BDF" w:rsidP="00B10BDF">
      <w:pPr>
        <w:rPr>
          <w:color w:val="1F497D"/>
          <w:sz w:val="32"/>
          <w:szCs w:val="32"/>
        </w:rPr>
      </w:pPr>
      <w:r>
        <w:rPr>
          <w:color w:val="1F497D"/>
          <w:sz w:val="32"/>
          <w:szCs w:val="32"/>
        </w:rPr>
        <w:t>SICME MOTORI SRL</w:t>
      </w:r>
    </w:p>
    <w:p w:rsidR="00B10BDF" w:rsidRDefault="00B10BDF" w:rsidP="00B10BDF">
      <w:pPr>
        <w:rPr>
          <w:color w:val="1F497D"/>
          <w:sz w:val="24"/>
          <w:szCs w:val="24"/>
        </w:rPr>
      </w:pPr>
    </w:p>
    <w:p w:rsidR="00B10BDF" w:rsidRDefault="00B10BDF" w:rsidP="00B10BDF">
      <w:pPr>
        <w:rPr>
          <w:color w:val="1F497D"/>
          <w:sz w:val="24"/>
          <w:szCs w:val="24"/>
        </w:rPr>
      </w:pPr>
      <w:proofErr w:type="spellStart"/>
      <w:r>
        <w:rPr>
          <w:color w:val="1F497D"/>
          <w:sz w:val="24"/>
          <w:szCs w:val="24"/>
        </w:rPr>
        <w:t>Spett</w:t>
      </w:r>
      <w:proofErr w:type="spellEnd"/>
      <w:r>
        <w:rPr>
          <w:color w:val="1F497D"/>
          <w:sz w:val="24"/>
          <w:szCs w:val="24"/>
        </w:rPr>
        <w:t xml:space="preserve">/le </w:t>
      </w:r>
      <w:proofErr w:type="gramStart"/>
      <w:r>
        <w:rPr>
          <w:color w:val="1F497D"/>
          <w:sz w:val="24"/>
          <w:szCs w:val="24"/>
        </w:rPr>
        <w:t>R.,E.M.</w:t>
      </w:r>
      <w:proofErr w:type="gramEnd"/>
      <w:r>
        <w:rPr>
          <w:color w:val="1F497D"/>
          <w:sz w:val="24"/>
          <w:szCs w:val="24"/>
        </w:rPr>
        <w:t xml:space="preserve"> </w:t>
      </w:r>
      <w:proofErr w:type="spellStart"/>
      <w:r>
        <w:rPr>
          <w:color w:val="1F497D"/>
          <w:sz w:val="24"/>
          <w:szCs w:val="24"/>
        </w:rPr>
        <w:t>SrL</w:t>
      </w:r>
      <w:proofErr w:type="spellEnd"/>
    </w:p>
    <w:p w:rsidR="00B10BDF" w:rsidRDefault="00B10BDF" w:rsidP="00B10BDF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Proposta n S/662 del 25 11 2019</w:t>
      </w:r>
    </w:p>
    <w:p w:rsidR="00B10BDF" w:rsidRDefault="00B10BDF" w:rsidP="00B10BDF">
      <w:pPr>
        <w:rPr>
          <w:color w:val="1F497D"/>
        </w:rPr>
      </w:pPr>
    </w:p>
    <w:p w:rsidR="00B10BDF" w:rsidRDefault="00B10BDF" w:rsidP="00B10BDF">
      <w:pPr>
        <w:rPr>
          <w:color w:val="1F497D"/>
        </w:rPr>
      </w:pPr>
      <w:r>
        <w:rPr>
          <w:color w:val="1F497D"/>
        </w:rPr>
        <w:t xml:space="preserve">La seri NP è stata sostituita da nuova </w:t>
      </w:r>
      <w:proofErr w:type="gramStart"/>
      <w:r>
        <w:rPr>
          <w:color w:val="1F497D"/>
        </w:rPr>
        <w:t>produzione  .</w:t>
      </w:r>
      <w:proofErr w:type="gramEnd"/>
    </w:p>
    <w:p w:rsidR="00B10BDF" w:rsidRDefault="00B10BDF" w:rsidP="00B10BDF">
      <w:pPr>
        <w:rPr>
          <w:color w:val="1F497D"/>
        </w:rPr>
      </w:pPr>
    </w:p>
    <w:p w:rsidR="00B10BDF" w:rsidRDefault="00B10BDF" w:rsidP="00B10BDF">
      <w:pPr>
        <w:rPr>
          <w:color w:val="1F497D"/>
        </w:rPr>
      </w:pPr>
      <w:r>
        <w:rPr>
          <w:color w:val="1F497D"/>
        </w:rPr>
        <w:t xml:space="preserve">Motori a corrente continua </w:t>
      </w:r>
      <w:proofErr w:type="gramStart"/>
      <w:r>
        <w:rPr>
          <w:color w:val="1F497D"/>
        </w:rPr>
        <w:t>SICME  protezione</w:t>
      </w:r>
      <w:proofErr w:type="gramEnd"/>
      <w:r>
        <w:rPr>
          <w:color w:val="1F497D"/>
        </w:rPr>
        <w:t xml:space="preserve"> IP 23 </w:t>
      </w:r>
      <w:proofErr w:type="spellStart"/>
      <w:r>
        <w:rPr>
          <w:color w:val="1F497D"/>
        </w:rPr>
        <w:t>isol</w:t>
      </w:r>
      <w:proofErr w:type="spellEnd"/>
      <w:r>
        <w:rPr>
          <w:color w:val="1F497D"/>
        </w:rPr>
        <w:t xml:space="preserve"> cl F </w:t>
      </w:r>
      <w:proofErr w:type="spellStart"/>
      <w:r>
        <w:rPr>
          <w:color w:val="1F497D"/>
        </w:rPr>
        <w:t>serv</w:t>
      </w:r>
      <w:proofErr w:type="spellEnd"/>
      <w:r>
        <w:rPr>
          <w:color w:val="1F497D"/>
        </w:rPr>
        <w:t xml:space="preserve"> S 1</w:t>
      </w:r>
    </w:p>
    <w:p w:rsidR="00B10BDF" w:rsidRDefault="00B10BDF" w:rsidP="00B10BDF">
      <w:pPr>
        <w:rPr>
          <w:color w:val="1F497D"/>
        </w:rPr>
      </w:pPr>
      <w:r>
        <w:rPr>
          <w:color w:val="1F497D"/>
        </w:rPr>
        <w:t>Ventilazione assistita IC06 tramite elettroventilatore addossato</w:t>
      </w:r>
    </w:p>
    <w:p w:rsidR="00B10BDF" w:rsidRDefault="00B10BDF" w:rsidP="00B10BDF">
      <w:pPr>
        <w:rPr>
          <w:color w:val="1F497D"/>
        </w:rPr>
      </w:pPr>
      <w:r>
        <w:rPr>
          <w:color w:val="1F497D"/>
        </w:rPr>
        <w:t>Predisposizione attacco encoder</w:t>
      </w:r>
    </w:p>
    <w:p w:rsidR="00B10BDF" w:rsidRDefault="00B10BDF" w:rsidP="00B10BDF">
      <w:pPr>
        <w:rPr>
          <w:color w:val="1F497D"/>
        </w:rPr>
      </w:pPr>
      <w:r>
        <w:rPr>
          <w:color w:val="1F497D"/>
        </w:rPr>
        <w:t xml:space="preserve">Tensione di armatura V </w:t>
      </w:r>
      <w:proofErr w:type="gramStart"/>
      <w:r>
        <w:rPr>
          <w:color w:val="1F497D"/>
        </w:rPr>
        <w:t>440  tensione</w:t>
      </w:r>
      <w:proofErr w:type="gramEnd"/>
      <w:r>
        <w:rPr>
          <w:color w:val="1F497D"/>
        </w:rPr>
        <w:t xml:space="preserve"> di eccitazione V 220</w:t>
      </w:r>
    </w:p>
    <w:p w:rsidR="00B10BDF" w:rsidRDefault="00B10BDF" w:rsidP="00B10BDF">
      <w:pPr>
        <w:rPr>
          <w:color w:val="1F497D"/>
        </w:rPr>
      </w:pPr>
    </w:p>
    <w:p w:rsidR="00B10BDF" w:rsidRDefault="00B10BDF" w:rsidP="00B10BDF">
      <w:pPr>
        <w:pStyle w:val="Paragrafoelenco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RA 80 NP I PVA/B35</w:t>
      </w:r>
    </w:p>
    <w:p w:rsidR="00B10BDF" w:rsidRDefault="00B10BDF" w:rsidP="00B10BDF">
      <w:pPr>
        <w:pStyle w:val="Paragrafoelenco"/>
        <w:rPr>
          <w:color w:val="1F497D"/>
        </w:rPr>
      </w:pPr>
      <w:r>
        <w:rPr>
          <w:color w:val="1F497D"/>
        </w:rPr>
        <w:t>Kw 5,</w:t>
      </w:r>
      <w:proofErr w:type="gramStart"/>
      <w:r>
        <w:rPr>
          <w:color w:val="1F497D"/>
        </w:rPr>
        <w:t>9  giri</w:t>
      </w:r>
      <w:proofErr w:type="gramEnd"/>
      <w:r>
        <w:rPr>
          <w:color w:val="1F497D"/>
        </w:rPr>
        <w:t xml:space="preserve"> 3120   In 16                   </w:t>
      </w:r>
      <w:proofErr w:type="spellStart"/>
      <w:r>
        <w:rPr>
          <w:color w:val="1F497D"/>
        </w:rPr>
        <w:t>cad</w:t>
      </w:r>
      <w:proofErr w:type="spellEnd"/>
      <w:r>
        <w:rPr>
          <w:color w:val="1F497D"/>
        </w:rPr>
        <w:t xml:space="preserve"> euro   1.300,00   netto</w:t>
      </w:r>
    </w:p>
    <w:p w:rsidR="00B10BDF" w:rsidRDefault="00B10BDF" w:rsidP="00B10BDF">
      <w:pPr>
        <w:rPr>
          <w:color w:val="1F497D"/>
        </w:rPr>
      </w:pPr>
      <w:r>
        <w:rPr>
          <w:color w:val="1F497D"/>
        </w:rPr>
        <w:t>Variante</w:t>
      </w:r>
    </w:p>
    <w:p w:rsidR="00B10BDF" w:rsidRDefault="00B10BDF" w:rsidP="00B10BDF">
      <w:pPr>
        <w:pStyle w:val="Paragrafoelenco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 RA 80 NM N PVA/B35</w:t>
      </w:r>
    </w:p>
    <w:p w:rsidR="00B10BDF" w:rsidRDefault="00B10BDF" w:rsidP="00B10BDF">
      <w:pPr>
        <w:pStyle w:val="Paragrafoelenco"/>
        <w:rPr>
          <w:color w:val="1F497D"/>
        </w:rPr>
      </w:pPr>
      <w:r>
        <w:rPr>
          <w:color w:val="1F497D"/>
        </w:rPr>
        <w:t>Kw 4,</w:t>
      </w:r>
      <w:proofErr w:type="gramStart"/>
      <w:r>
        <w:rPr>
          <w:color w:val="1F497D"/>
        </w:rPr>
        <w:t>4  giri</w:t>
      </w:r>
      <w:proofErr w:type="gramEnd"/>
      <w:r>
        <w:rPr>
          <w:color w:val="1F497D"/>
        </w:rPr>
        <w:t xml:space="preserve"> 3030  In 12,3              </w:t>
      </w:r>
      <w:proofErr w:type="spellStart"/>
      <w:r>
        <w:rPr>
          <w:color w:val="1F497D"/>
        </w:rPr>
        <w:t>cad</w:t>
      </w:r>
      <w:proofErr w:type="spellEnd"/>
      <w:r>
        <w:rPr>
          <w:color w:val="1F497D"/>
        </w:rPr>
        <w:t xml:space="preserve"> euro     1.260,00  netto</w:t>
      </w:r>
    </w:p>
    <w:p w:rsidR="00B10BDF" w:rsidRDefault="00B10BDF" w:rsidP="00B10BDF">
      <w:pPr>
        <w:rPr>
          <w:color w:val="1F497D"/>
        </w:rPr>
      </w:pPr>
    </w:p>
    <w:p w:rsidR="00B10BDF" w:rsidRDefault="00B10BDF" w:rsidP="00B10BDF">
      <w:pPr>
        <w:rPr>
          <w:color w:val="1F497D"/>
        </w:rPr>
      </w:pPr>
      <w:proofErr w:type="gramStart"/>
      <w:r>
        <w:rPr>
          <w:color w:val="1F497D"/>
        </w:rPr>
        <w:t>a( dispositivo</w:t>
      </w:r>
      <w:proofErr w:type="gramEnd"/>
      <w:r>
        <w:rPr>
          <w:color w:val="1F497D"/>
        </w:rPr>
        <w:t xml:space="preserve"> controllo mancata ventilazione  +          115,00  net</w:t>
      </w:r>
    </w:p>
    <w:p w:rsidR="00B10BDF" w:rsidRDefault="00B10BDF" w:rsidP="00B10BDF">
      <w:pPr>
        <w:rPr>
          <w:color w:val="1F497D"/>
        </w:rPr>
      </w:pPr>
      <w:r>
        <w:rPr>
          <w:color w:val="1F497D"/>
        </w:rPr>
        <w:t xml:space="preserve">b) cuscinetto a rulli                                                                     60,00   =                                   </w:t>
      </w:r>
    </w:p>
    <w:p w:rsidR="00B10BDF" w:rsidRDefault="00B10BDF" w:rsidP="00B10BDF">
      <w:pPr>
        <w:rPr>
          <w:color w:val="1F497D"/>
        </w:rPr>
      </w:pPr>
    </w:p>
    <w:p w:rsidR="00B10BDF" w:rsidRDefault="00B10BDF" w:rsidP="00B10BDF">
      <w:pPr>
        <w:rPr>
          <w:color w:val="1F497D"/>
        </w:rPr>
      </w:pPr>
      <w:r>
        <w:rPr>
          <w:color w:val="1F497D"/>
        </w:rPr>
        <w:t xml:space="preserve">Albero </w:t>
      </w:r>
      <w:proofErr w:type="spellStart"/>
      <w:r>
        <w:rPr>
          <w:color w:val="1F497D"/>
        </w:rPr>
        <w:t>dim</w:t>
      </w:r>
      <w:proofErr w:type="spellEnd"/>
      <w:r>
        <w:rPr>
          <w:color w:val="1F497D"/>
        </w:rPr>
        <w:t xml:space="preserve"> 24x50 mm flangia interasse fori 165 battuta 130</w:t>
      </w:r>
    </w:p>
    <w:p w:rsidR="00B10BDF" w:rsidRDefault="00B10BDF" w:rsidP="00B10BDF">
      <w:pPr>
        <w:rPr>
          <w:color w:val="1F497D"/>
        </w:rPr>
      </w:pPr>
      <w:r>
        <w:rPr>
          <w:color w:val="1F497D"/>
        </w:rPr>
        <w:t xml:space="preserve">Foratura piedi frontale mm 125 </w:t>
      </w:r>
      <w:proofErr w:type="spellStart"/>
      <w:r>
        <w:rPr>
          <w:color w:val="1F497D"/>
        </w:rPr>
        <w:t>later</w:t>
      </w:r>
      <w:proofErr w:type="spellEnd"/>
      <w:r>
        <w:rPr>
          <w:color w:val="1F497D"/>
        </w:rPr>
        <w:t xml:space="preserve"> NP 310mm   NM 260 mm</w:t>
      </w:r>
    </w:p>
    <w:p w:rsidR="00B10BDF" w:rsidRDefault="00B10BDF" w:rsidP="00B10BDF">
      <w:pPr>
        <w:rPr>
          <w:color w:val="1F497D"/>
        </w:rPr>
      </w:pPr>
    </w:p>
    <w:p w:rsidR="00B10BDF" w:rsidRDefault="00B10BDF" w:rsidP="00B10BDF">
      <w:pPr>
        <w:rPr>
          <w:color w:val="1F497D"/>
        </w:rPr>
      </w:pPr>
      <w:proofErr w:type="gramStart"/>
      <w:r>
        <w:rPr>
          <w:color w:val="1F497D"/>
        </w:rPr>
        <w:t>Consegna  5</w:t>
      </w:r>
      <w:proofErr w:type="gramEnd"/>
      <w:r>
        <w:rPr>
          <w:color w:val="1F497D"/>
        </w:rPr>
        <w:t xml:space="preserve">/6 </w:t>
      </w:r>
      <w:proofErr w:type="spellStart"/>
      <w:r>
        <w:rPr>
          <w:color w:val="1F497D"/>
        </w:rPr>
        <w:t>sett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d.r.o</w:t>
      </w:r>
      <w:proofErr w:type="spellEnd"/>
      <w:r>
        <w:rPr>
          <w:color w:val="1F497D"/>
        </w:rPr>
        <w:t>.  resa franco parte</w:t>
      </w:r>
    </w:p>
    <w:p w:rsidR="00B10BDF" w:rsidRDefault="00B10BDF" w:rsidP="00B10BDF">
      <w:pPr>
        <w:rPr>
          <w:color w:val="1F497D"/>
        </w:rPr>
      </w:pPr>
      <w:r>
        <w:rPr>
          <w:color w:val="1F497D"/>
        </w:rPr>
        <w:t xml:space="preserve">Altre </w:t>
      </w:r>
      <w:proofErr w:type="spellStart"/>
      <w:r>
        <w:rPr>
          <w:color w:val="1F497D"/>
        </w:rPr>
        <w:t>cond</w:t>
      </w:r>
      <w:proofErr w:type="spellEnd"/>
      <w:r>
        <w:rPr>
          <w:color w:val="1F497D"/>
        </w:rPr>
        <w:t xml:space="preserve"> con voi in uso</w:t>
      </w:r>
    </w:p>
    <w:p w:rsidR="00B10BDF" w:rsidRDefault="00B10BDF" w:rsidP="00B10BDF">
      <w:pPr>
        <w:rPr>
          <w:color w:val="1F497D"/>
        </w:rPr>
      </w:pPr>
    </w:p>
    <w:p w:rsidR="00B10BDF" w:rsidRDefault="00B10BDF" w:rsidP="00B10BDF">
      <w:pPr>
        <w:rPr>
          <w:color w:val="1F497D"/>
        </w:rPr>
      </w:pPr>
      <w:proofErr w:type="gramStart"/>
      <w:r>
        <w:rPr>
          <w:color w:val="1F497D"/>
        </w:rPr>
        <w:t>Saluti  A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Cagnassi</w:t>
      </w:r>
      <w:proofErr w:type="spellEnd"/>
    </w:p>
    <w:p w:rsidR="008B32A6" w:rsidRDefault="008B32A6">
      <w:bookmarkStart w:id="0" w:name="_GoBack"/>
      <w:bookmarkEnd w:id="0"/>
    </w:p>
    <w:sectPr w:rsidR="008B3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23AE6"/>
    <w:multiLevelType w:val="hybridMultilevel"/>
    <w:tmpl w:val="DD64F5C4"/>
    <w:lvl w:ilvl="0" w:tplc="DD4E8668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DF"/>
    <w:rsid w:val="008B32A6"/>
    <w:rsid w:val="00B1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2BA82-37B6-4303-ACBA-E6CF29C1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0BDF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0B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2019-11-26T07:16:00Z</dcterms:created>
  <dcterms:modified xsi:type="dcterms:W3CDTF">2019-11-26T07:16:00Z</dcterms:modified>
</cp:coreProperties>
</file>