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66" w:rsidRDefault="00DD2266" w:rsidP="00DD226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Style w:val="Enfasigrassetto"/>
          <w:rFonts w:ascii="Arial" w:eastAsia="Times New Roman" w:hAnsi="Arial" w:cs="Arial"/>
          <w:sz w:val="27"/>
          <w:szCs w:val="27"/>
          <w:lang w:eastAsia="it-IT"/>
        </w:rPr>
        <w:t>LENZE ITALIA S.R.L.</w:t>
      </w:r>
    </w:p>
    <w:p w:rsidR="00DD2266" w:rsidRDefault="00DD2266" w:rsidP="00DD226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D2266" w:rsidRDefault="00DD2266" w:rsidP="00DD226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Spett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/le R.E.M.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S.r.L.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 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c.a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Egr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Mr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C Spaziani</w:t>
      </w:r>
    </w:p>
    <w:p w:rsidR="00DD2266" w:rsidRDefault="00DD2266" w:rsidP="00DD226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proposta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n L/301  del 14 05 2019</w:t>
      </w:r>
    </w:p>
    <w:p w:rsidR="00DD2266" w:rsidRDefault="00DD2266" w:rsidP="00DD226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2266" w:rsidRDefault="00DD2266" w:rsidP="00DD2266">
      <w:r>
        <w:rPr>
          <w:color w:val="000000"/>
        </w:rPr>
        <w:t xml:space="preserve">Buongiorno, </w:t>
      </w:r>
      <w:proofErr w:type="spellStart"/>
      <w:r>
        <w:rPr>
          <w:color w:val="000000"/>
        </w:rPr>
        <w:t>proponaimo</w:t>
      </w:r>
      <w:proofErr w:type="spellEnd"/>
      <w:r>
        <w:rPr>
          <w:color w:val="000000"/>
        </w:rPr>
        <w:t xml:space="preserve"> il motoriduttore -completo- come quello richiesto - si tratta di macchine di serie superata ancora </w:t>
      </w:r>
    </w:p>
    <w:p w:rsidR="00DD2266" w:rsidRDefault="00DD2266" w:rsidP="00DD2266">
      <w:pPr>
        <w:rPr>
          <w:color w:val="000000"/>
        </w:rPr>
      </w:pPr>
      <w:proofErr w:type="gramStart"/>
      <w:r>
        <w:rPr>
          <w:color w:val="000000"/>
        </w:rPr>
        <w:t>fornite</w:t>
      </w:r>
      <w:proofErr w:type="gramEnd"/>
      <w:r>
        <w:rPr>
          <w:color w:val="000000"/>
        </w:rPr>
        <w:t xml:space="preserve"> come ricambi....di seguito vi proponiamo attuale alternative - nuova serie stesse caratteristiche "migliorative"</w:t>
      </w: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15830356</w:t>
      </w: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Forma riduttore                  GKS07-3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Motore                           m200-P132L4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  Pezzi assemblati al riduttore    Mont. </w:t>
      </w:r>
      <w:proofErr w:type="gramStart"/>
      <w:r>
        <w:rPr>
          <w:color w:val="000000"/>
        </w:rPr>
        <w:t>diretto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>. motore)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Potenza nominale                 7,5 kW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Velocità in uscita               98,7 r/</w:t>
      </w:r>
      <w:proofErr w:type="spellStart"/>
      <w:r>
        <w:rPr>
          <w:color w:val="000000"/>
        </w:rPr>
        <w:t>min</w:t>
      </w:r>
      <w:proofErr w:type="spellEnd"/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Coppia di uscita                 690 Nm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Capacità di carico               1,51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Tensione nominale                400 /     V +-10%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Frequenza nominale               50 HZ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Rapporto di trasmissione         14,798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Posizione di montaggio           A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  </w:t>
      </w:r>
      <w:proofErr w:type="spellStart"/>
      <w:r>
        <w:rPr>
          <w:color w:val="000000"/>
        </w:rPr>
        <w:t>Prot.contro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superficie</w:t>
      </w:r>
      <w:proofErr w:type="gramEnd"/>
      <w:r>
        <w:rPr>
          <w:color w:val="000000"/>
        </w:rPr>
        <w:t>     OKS-S (Small; C1)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Colore                           RAL 7012 = grigio basalto</w:t>
      </w:r>
    </w:p>
    <w:p w:rsidR="00DD2266" w:rsidRDefault="00DD2266" w:rsidP="00DD2266">
      <w:pPr>
        <w:rPr>
          <w:rStyle w:val="Enfasigrassetto"/>
        </w:rPr>
      </w:pPr>
      <w:r>
        <w:rPr>
          <w:color w:val="000000"/>
        </w:rPr>
        <w:t>  Tipo                      </w:t>
      </w:r>
      <w:r>
        <w:rPr>
          <w:rStyle w:val="Enfasigrassetto"/>
          <w:color w:val="000000"/>
        </w:rPr>
        <w:t>       GKS07-3M HBR 132CL4</w:t>
      </w:r>
    </w:p>
    <w:p w:rsidR="00DD2266" w:rsidRDefault="00DD2266" w:rsidP="00DD2266">
      <w:r>
        <w:rPr>
          <w:color w:val="000000"/>
        </w:rPr>
        <w:t>  Albero di uscita                 H - albero cavo 50 mm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  Forma di costruzione riduttore   B - con </w:t>
      </w:r>
      <w:proofErr w:type="gramStart"/>
      <w:r>
        <w:rPr>
          <w:color w:val="000000"/>
        </w:rPr>
        <w:t>piede ,</w:t>
      </w:r>
      <w:proofErr w:type="gramEnd"/>
      <w:r>
        <w:rPr>
          <w:color w:val="000000"/>
        </w:rPr>
        <w:t xml:space="preserve"> senza </w:t>
      </w:r>
      <w:proofErr w:type="spellStart"/>
      <w:r>
        <w:rPr>
          <w:color w:val="000000"/>
        </w:rPr>
        <w:t>centragg</w:t>
      </w:r>
      <w:proofErr w:type="spellEnd"/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Flangia lato uscita              R - senza flangia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Braccio di reazione, posizione   sul foro filettato 3/90°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Tipo d. lubrificante             CLP 460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Elementi ventilazione            montato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Codice-Motore                    M20AP132L045E00CT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Tipo motore                      IE3- Motore trifase m200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Corrente nominale                14,8 A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Fattore di potenza               0,81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Coppia nominale                  49,4 Nm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Velocità nominale                1460 r/</w:t>
      </w:r>
      <w:proofErr w:type="spellStart"/>
      <w:r>
        <w:rPr>
          <w:color w:val="000000"/>
        </w:rPr>
        <w:t>min</w:t>
      </w:r>
      <w:proofErr w:type="spellEnd"/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Classe di isolamento             F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Ciclo di funzionamento           S1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Protezione esterna               IP55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Morsettiera                      in posizione 2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Tipo di raccordo                 Standard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  Ventilazione                     </w:t>
      </w:r>
      <w:proofErr w:type="spellStart"/>
      <w:r>
        <w:rPr>
          <w:color w:val="000000"/>
        </w:rPr>
        <w:t>Autoventilatore</w:t>
      </w:r>
      <w:proofErr w:type="spellEnd"/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 Protezione motore                TKO (</w:t>
      </w:r>
      <w:proofErr w:type="spellStart"/>
      <w:r>
        <w:rPr>
          <w:color w:val="000000"/>
        </w:rPr>
        <w:t>Termocontatto</w:t>
      </w:r>
      <w:proofErr w:type="spellEnd"/>
      <w:r>
        <w:rPr>
          <w:color w:val="000000"/>
        </w:rPr>
        <w:t>, NC)</w:t>
      </w:r>
    </w:p>
    <w:p w:rsidR="00DD2266" w:rsidRDefault="00DD2266" w:rsidP="00DD2266">
      <w:r>
        <w:rPr>
          <w:rStyle w:val="Enfasigrassetto"/>
          <w:color w:val="FF0000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Style w:val="Enfasigrassetto"/>
          <w:color w:val="FF0000"/>
        </w:rPr>
        <w:t>Cad</w:t>
      </w:r>
      <w:proofErr w:type="spellEnd"/>
      <w:r>
        <w:rPr>
          <w:rStyle w:val="Enfasigrassetto"/>
          <w:color w:val="FF0000"/>
        </w:rPr>
        <w:t xml:space="preserve"> </w:t>
      </w:r>
      <w:r>
        <w:rPr>
          <w:rStyle w:val="Enfasigrassetto"/>
        </w:rPr>
        <w:t>€ 3.815,00 netti</w:t>
      </w:r>
    </w:p>
    <w:p w:rsidR="00DD2266" w:rsidRDefault="00DD2266" w:rsidP="00DD2266">
      <w:pPr>
        <w:rPr>
          <w:color w:val="000000"/>
        </w:rPr>
      </w:pPr>
      <w:proofErr w:type="gramStart"/>
      <w:r>
        <w:rPr>
          <w:color w:val="000000"/>
        </w:rPr>
        <w:t>Consegna  5</w:t>
      </w:r>
      <w:proofErr w:type="gramEnd"/>
      <w:r>
        <w:rPr>
          <w:color w:val="000000"/>
        </w:rPr>
        <w:t xml:space="preserve"> settimane </w:t>
      </w: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16135806</w:t>
      </w: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Serie riduttore                  </w:t>
      </w:r>
      <w:proofErr w:type="spellStart"/>
      <w:r>
        <w:rPr>
          <w:color w:val="000000"/>
        </w:rPr>
        <w:t>Motorid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ortog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leggero</w:t>
      </w:r>
      <w:proofErr w:type="gramEnd"/>
      <w:r>
        <w:rPr>
          <w:color w:val="000000"/>
        </w:rPr>
        <w:t xml:space="preserve"> g500</w:t>
      </w:r>
    </w:p>
    <w:p w:rsidR="00DD2266" w:rsidRDefault="00DD2266" w:rsidP="00DD2266">
      <w:pPr>
        <w:rPr>
          <w:rStyle w:val="Enfasigrassetto"/>
        </w:rPr>
      </w:pPr>
      <w:r>
        <w:rPr>
          <w:color w:val="000000"/>
        </w:rPr>
        <w:lastRenderedPageBreak/>
        <w:t xml:space="preserve">Riduttore                        </w:t>
      </w:r>
      <w:r>
        <w:rPr>
          <w:rStyle w:val="Enfasigrassetto"/>
          <w:color w:val="000000"/>
        </w:rPr>
        <w:t>g500-B1500</w:t>
      </w:r>
    </w:p>
    <w:p w:rsidR="00DD2266" w:rsidRDefault="00DD2266" w:rsidP="00DD2266">
      <w:pPr>
        <w:rPr>
          <w:rStyle w:val="Enfasigrassetto"/>
          <w:color w:val="000000"/>
        </w:rPr>
      </w:pPr>
      <w:r>
        <w:rPr>
          <w:color w:val="000000"/>
        </w:rPr>
        <w:t>Motore                           m550-</w:t>
      </w:r>
      <w:r>
        <w:rPr>
          <w:rStyle w:val="Enfasigrassetto"/>
          <w:color w:val="000000"/>
        </w:rPr>
        <w:t>P132/L4</w:t>
      </w:r>
    </w:p>
    <w:p w:rsidR="00DD2266" w:rsidRDefault="00DD2266" w:rsidP="00DD2266">
      <w:r>
        <w:rPr>
          <w:color w:val="000000"/>
        </w:rPr>
        <w:t>Potenza nominale                 7,5 kW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Frequenza nominale               50 HZ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Rapporto di trasmissione         15,111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Velocità in uscita               97,7 r/</w:t>
      </w:r>
      <w:proofErr w:type="spellStart"/>
      <w:r>
        <w:rPr>
          <w:color w:val="000000"/>
        </w:rPr>
        <w:t>min</w:t>
      </w:r>
      <w:proofErr w:type="spellEnd"/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Coppia di uscita                 696 Nm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Capacità di carico               2,16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Momento d'inerzia                351,326 kgcm2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Montaggio motore su riduttore    Mont. </w:t>
      </w:r>
      <w:proofErr w:type="gramStart"/>
      <w:r>
        <w:rPr>
          <w:color w:val="000000"/>
        </w:rPr>
        <w:t>diretto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>. motore)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Posizione di montaggio           A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Protezione esterna               IP55</w:t>
      </w:r>
    </w:p>
    <w:p w:rsidR="00DD2266" w:rsidRDefault="00DD2266" w:rsidP="00DD2266">
      <w:pPr>
        <w:rPr>
          <w:color w:val="000000"/>
        </w:rPr>
      </w:pPr>
      <w:proofErr w:type="spellStart"/>
      <w:r>
        <w:rPr>
          <w:color w:val="000000"/>
        </w:rPr>
        <w:t>Prot.contro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superficie</w:t>
      </w:r>
      <w:proofErr w:type="gramEnd"/>
      <w:r>
        <w:rPr>
          <w:color w:val="000000"/>
        </w:rPr>
        <w:t>     OKS-S (Small; C1)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Colore                           RAL 7012 = grigio basalto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Codice-Riduttore                 G50BB215MHBR3C00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Albero di uscita                 H - albero cavo 50 mm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Forma costruttiva                B - con </w:t>
      </w:r>
      <w:proofErr w:type="gramStart"/>
      <w:r>
        <w:rPr>
          <w:color w:val="000000"/>
        </w:rPr>
        <w:t>piede ,</w:t>
      </w:r>
      <w:proofErr w:type="gramEnd"/>
      <w:r>
        <w:rPr>
          <w:color w:val="000000"/>
        </w:rPr>
        <w:t xml:space="preserve"> senza </w:t>
      </w:r>
      <w:proofErr w:type="spellStart"/>
      <w:r>
        <w:rPr>
          <w:color w:val="000000"/>
        </w:rPr>
        <w:t>centragg</w:t>
      </w:r>
      <w:proofErr w:type="spellEnd"/>
    </w:p>
    <w:p w:rsidR="00DD2266" w:rsidRDefault="00DD2266" w:rsidP="00DD2266">
      <w:pPr>
        <w:rPr>
          <w:color w:val="000000"/>
        </w:rPr>
      </w:pPr>
      <w:r>
        <w:rPr>
          <w:color w:val="000000"/>
        </w:rPr>
        <w:t>Flangia di uscita                R - senza flangia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Braccio di reazione              sul foro filettato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Braccio di reazione              in posizione 3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Angolo del braccio di reazione   90 °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Elementi ventilazione            montato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Lubrificante                     CLP 460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Quantità </w:t>
      </w:r>
      <w:proofErr w:type="spellStart"/>
      <w:r>
        <w:rPr>
          <w:color w:val="000000"/>
        </w:rPr>
        <w:t>lubrific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riduttore</w:t>
      </w:r>
      <w:proofErr w:type="gramEnd"/>
      <w:r>
        <w:rPr>
          <w:color w:val="000000"/>
        </w:rPr>
        <w:t>     3,7 l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Pasta di montaggio               Non in dotazione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Codice-Motore                    M55AP132L045E00CT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Classe di efficienza             IE3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Velocità nominale                1477 r/</w:t>
      </w:r>
      <w:proofErr w:type="spellStart"/>
      <w:r>
        <w:rPr>
          <w:color w:val="000000"/>
        </w:rPr>
        <w:t>min</w:t>
      </w:r>
      <w:proofErr w:type="spellEnd"/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Coppia nominale                  48,5 Nm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Tensione nominale                230 / 400 V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Corrente nominale                25.50 / 14.70 A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 Fattore di potenza               0,83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Ciclo di funzionamento           S1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Tipo di raccordo                 Morsettiera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Morsettiera                      in posizione 2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Classe di isolamento             F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Protezione motore                TKO (</w:t>
      </w:r>
      <w:proofErr w:type="spellStart"/>
      <w:r>
        <w:rPr>
          <w:color w:val="000000"/>
        </w:rPr>
        <w:t>Termocontatto</w:t>
      </w:r>
      <w:proofErr w:type="spellEnd"/>
      <w:r>
        <w:rPr>
          <w:color w:val="000000"/>
        </w:rPr>
        <w:t>, NC)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 xml:space="preserve">Ventilazione                     </w:t>
      </w:r>
      <w:proofErr w:type="spellStart"/>
      <w:r>
        <w:rPr>
          <w:color w:val="000000"/>
        </w:rPr>
        <w:t>Autoventilatore</w:t>
      </w:r>
      <w:proofErr w:type="spellEnd"/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Coppia di frenatura              0 Nm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Codice motore C86                1712</w:t>
      </w: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Potenza motore                   0 kW</w:t>
      </w:r>
    </w:p>
    <w:p w:rsidR="00DD2266" w:rsidRDefault="00DD2266" w:rsidP="00DD2266">
      <w:r>
        <w:rPr>
          <w:rStyle w:val="Enfasigrassetto"/>
          <w:color w:val="00B050"/>
        </w:rPr>
        <w:t xml:space="preserve">                                                                 </w:t>
      </w:r>
      <w:proofErr w:type="spellStart"/>
      <w:proofErr w:type="gramStart"/>
      <w:r>
        <w:rPr>
          <w:rStyle w:val="Enfasigrassetto"/>
          <w:color w:val="00B050"/>
        </w:rPr>
        <w:t>cad</w:t>
      </w:r>
      <w:proofErr w:type="spellEnd"/>
      <w:r>
        <w:rPr>
          <w:rStyle w:val="Enfasigrassetto"/>
          <w:color w:val="00B050"/>
        </w:rPr>
        <w:t xml:space="preserve">  </w:t>
      </w:r>
      <w:r>
        <w:rPr>
          <w:rStyle w:val="Enfasigrassetto"/>
        </w:rPr>
        <w:t>€</w:t>
      </w:r>
      <w:proofErr w:type="gramEnd"/>
      <w:r>
        <w:rPr>
          <w:rStyle w:val="Enfasigrassetto"/>
        </w:rPr>
        <w:t xml:space="preserve"> 1.950,00  netto</w:t>
      </w: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  <w:r>
        <w:rPr>
          <w:color w:val="000000"/>
        </w:rPr>
        <w:t>Consegna 5 settimane</w:t>
      </w: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  <w:r>
        <w:rPr>
          <w:noProof/>
          <w:color w:val="000000"/>
          <w:lang w:eastAsia="it-IT"/>
        </w:rPr>
        <w:lastRenderedPageBreak/>
        <w:drawing>
          <wp:inline distT="0" distB="0" distL="0" distR="0">
            <wp:extent cx="2957830" cy="2805430"/>
            <wp:effectExtent l="0" t="0" r="0" b="0"/>
            <wp:docPr id="1" name="Immagine 1" descr="cid:77AB10C2BC1D4DCDB70AA70F1445C086@x8002b46df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7AB10C2BC1D4DCDB70AA70F1445C086@x8002b46df756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66" w:rsidRDefault="00DD2266" w:rsidP="00DD2266">
      <w:pPr>
        <w:rPr>
          <w:color w:val="000000"/>
        </w:rPr>
      </w:pPr>
    </w:p>
    <w:p w:rsidR="00DD2266" w:rsidRDefault="00DD2266" w:rsidP="00DD2266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Resa franco partenza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satb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Lenze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Germania  trasporto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addebitato in fattura per il 2% valore merce</w:t>
      </w:r>
    </w:p>
    <w:p w:rsidR="00DD2266" w:rsidRDefault="00DD2266" w:rsidP="00DD2266">
      <w:pPr>
        <w:spacing w:before="100" w:beforeAutospacing="1" w:after="100" w:afterAutospacing="1"/>
        <w:rPr>
          <w:rFonts w:ascii="Lenze TheSans" w:hAnsi="Lenze TheSans"/>
          <w:i/>
          <w:iCs/>
          <w:color w:val="000000"/>
          <w:sz w:val="24"/>
          <w:szCs w:val="24"/>
          <w:lang w:val="de-DE" w:eastAsia="it-IT"/>
        </w:rPr>
      </w:pPr>
    </w:p>
    <w:p w:rsidR="00DD2266" w:rsidRDefault="00DD2266" w:rsidP="00DD2266">
      <w:pPr>
        <w:spacing w:before="100" w:beforeAutospacing="1" w:after="100" w:afterAutospacing="1"/>
      </w:pPr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>A </w:t>
      </w:r>
      <w:proofErr w:type="spellStart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>disposizione</w:t>
      </w:r>
      <w:proofErr w:type="spellEnd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 xml:space="preserve"> per </w:t>
      </w:r>
      <w:proofErr w:type="spellStart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>eventuali</w:t>
      </w:r>
      <w:proofErr w:type="spellEnd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>chiarimenti</w:t>
      </w:r>
      <w:proofErr w:type="spellEnd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 xml:space="preserve"> in </w:t>
      </w:r>
      <w:proofErr w:type="spellStart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>merito</w:t>
      </w:r>
      <w:proofErr w:type="spellEnd"/>
    </w:p>
    <w:p w:rsidR="00DD2266" w:rsidRDefault="00DD2266" w:rsidP="00DD2266">
      <w:pPr>
        <w:spacing w:before="100" w:beforeAutospacing="1" w:after="100" w:afterAutospacing="1"/>
      </w:pPr>
      <w:proofErr w:type="spellStart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>Cordiali</w:t>
      </w:r>
      <w:proofErr w:type="spellEnd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>saluti</w:t>
      </w:r>
      <w:proofErr w:type="spellEnd"/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 xml:space="preserve"> / </w:t>
      </w:r>
    </w:p>
    <w:p w:rsidR="00DD2266" w:rsidRDefault="00DD2266" w:rsidP="00DD2266">
      <w:pPr>
        <w:spacing w:before="100" w:beforeAutospacing="1" w:after="100" w:afterAutospacing="1"/>
      </w:pPr>
      <w:r>
        <w:rPr>
          <w:rFonts w:ascii="Lenze TheSans" w:hAnsi="Lenze TheSans"/>
          <w:i/>
          <w:iCs/>
          <w:color w:val="000000"/>
          <w:sz w:val="20"/>
          <w:szCs w:val="20"/>
          <w:lang w:val="de-DE" w:eastAsia="it-IT"/>
        </w:rPr>
        <w:t>A. Cagnassi</w:t>
      </w:r>
    </w:p>
    <w:p w:rsidR="00F75FD6" w:rsidRDefault="00F75FD6">
      <w:bookmarkStart w:id="0" w:name="_GoBack"/>
      <w:bookmarkEnd w:id="0"/>
    </w:p>
    <w:sectPr w:rsidR="00F75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nze The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66"/>
    <w:rsid w:val="00DD2266"/>
    <w:rsid w:val="00F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03E09-80B1-4910-89F5-8DB159B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26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D2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7AB10C2BC1D4DCDB70AA70F1445C086@x8002b46df75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2019-05-14T17:16:00Z</dcterms:created>
  <dcterms:modified xsi:type="dcterms:W3CDTF">2019-05-14T17:17:00Z</dcterms:modified>
</cp:coreProperties>
</file>