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Fernanda Baldassarre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mailto:Fernanda.Baldassarre@brammer.biz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14 novembre 2018 16:16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Massimo Cerelli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DI OFFERTA 1227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Buon pomeriggio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questo prodotto è molto vecchio ed è disponibile solo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ricondizionato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625"/>
        <w:gridCol w:w="2196"/>
        <w:gridCol w:w="2528"/>
        <w:gridCol w:w="1810"/>
        <w:gridCol w:w="1810"/>
      </w:tblGrid>
      <w:tr>
        <w:trPr>
          <w:trHeight w:val="0" w:hRule="atLeast"/>
          <w:jc w:val="left"/>
        </w:trPr>
        <w:tc>
          <w:tcPr>
            <w:tcW w:w="625" w:type="dxa"/>
            <w:tcBorders>
              <w:top w:val="single" w:color="836967" w:sz="1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QNT</w:t>
            </w:r>
          </w:p>
        </w:tc>
        <w:tc>
          <w:tcPr>
            <w:tcW w:w="2196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CODICE</w:t>
            </w:r>
          </w:p>
        </w:tc>
        <w:tc>
          <w:tcPr>
            <w:tcW w:w="2528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DESCRIZIONE</w:t>
            </w:r>
          </w:p>
        </w:tc>
        <w:tc>
          <w:tcPr>
            <w:tcW w:w="181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BRAND</w:t>
            </w:r>
          </w:p>
        </w:tc>
        <w:tc>
          <w:tcPr>
            <w:tcW w:w="1810" w:type="dxa"/>
            <w:tcBorders>
              <w:top w:val="single" w:color="836967" w:sz="1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NETTO UNITARIO</w:t>
            </w:r>
          </w:p>
        </w:tc>
      </w:tr>
      <w:tr>
        <w:trPr>
          <w:trHeight w:val="0" w:hRule="atLeast"/>
          <w:jc w:val="left"/>
        </w:trPr>
        <w:tc>
          <w:tcPr>
            <w:tcW w:w="625" w:type="dxa"/>
            <w:tcBorders>
              <w:top w:val="single" w:color="836967" w:sz="0"/>
              <w:left w:val="single" w:color="836967" w:sz="1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196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6ES7141-1BF12-0XB0</w:t>
            </w:r>
          </w:p>
        </w:tc>
        <w:tc>
          <w:tcPr>
            <w:tcW w:w="2528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Simatic DP Basic Module BM141 RICONDIZIONATO</w:t>
            </w:r>
          </w:p>
        </w:tc>
        <w:tc>
          <w:tcPr>
            <w:tcW w:w="181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SIEMENS</w:t>
            </w:r>
          </w:p>
        </w:tc>
        <w:tc>
          <w:tcPr>
            <w:tcW w:w="1810" w:type="dxa"/>
            <w:tcBorders>
              <w:top w:val="single" w:color="836967" w:sz="0"/>
              <w:left w:val="single" w:color="836967" w:sz="0"/>
              <w:bottom w:val="single" w:color="836967" w:sz="10"/>
              <w:right w:val="single" w:color="836967" w:sz="1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€ 1.790,72=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Tempi di consegna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15gg DRO SV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Prezzi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validi esclusivamente per 10 pezzi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Validità offerta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30gg, salvo esaurimento scorte fornitore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Buonasera, richiediamo offerta per il seguente materiale Siemens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CC"/>
          <w:spacing w:val="0"/>
          <w:position w:val="0"/>
          <w:sz w:val="18"/>
          <w:shd w:fill="auto" w:val="clear"/>
        </w:rPr>
        <w:t xml:space="preserve">n.10 schede  6ES7141-1BF12-0XB0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Restiamo in attesa di Vs. notizie in merito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CC"/>
          <w:spacing w:val="0"/>
          <w:position w:val="0"/>
          <w:sz w:val="22"/>
          <w:shd w:fill="auto" w:val="clear"/>
        </w:rPr>
        <w:t xml:space="preserve"> 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FF"/>
          <w:spacing w:val="0"/>
          <w:position w:val="0"/>
          <w:sz w:val="20"/>
          <w:shd w:fill="auto" w:val="clear"/>
        </w:rPr>
        <w:t xml:space="preserve">email:amministrazione@rem-motori.it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Fernanda.Baldassarre@brammer.biz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