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Out of service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W.O. Details: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Generator free end bearing was damaged. High temperature burned some of the components around.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TO BE INVESTIGATE,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 xml:space="preserve">TO BE </w:t>
      </w:r>
      <w:proofErr w:type="gramStart"/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QUOTE :</w:t>
      </w:r>
      <w:proofErr w:type="gramEnd"/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1-INSPECTION OF PONY MOTOR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 xml:space="preserve">2-CHECK AND REPLACE BEARING </w:t>
      </w:r>
      <w:proofErr w:type="gramStart"/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( INCLUDING</w:t>
      </w:r>
      <w:proofErr w:type="gramEnd"/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 xml:space="preserve"> SUPPLY)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3-RECONDITION ECCITATION COILS</w:t>
      </w:r>
    </w:p>
    <w:p w:rsidR="006134EB" w:rsidRDefault="006134EB" w:rsidP="006134EB">
      <w:pPr>
        <w:autoSpaceDE w:val="0"/>
        <w:autoSpaceDN w:val="0"/>
        <w:rPr>
          <w:rFonts w:ascii="Helvetica" w:hAnsi="Helvetica" w:cs="Helvetica"/>
          <w:sz w:val="16"/>
          <w:szCs w:val="16"/>
          <w:highlight w:val="yellow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4- REBUSHING OF FREE END BEARING CASING</w:t>
      </w:r>
    </w:p>
    <w:p w:rsidR="006134EB" w:rsidRDefault="006134EB" w:rsidP="006134EB">
      <w:pPr>
        <w:rPr>
          <w:rFonts w:ascii="Helvetica" w:hAnsi="Helvetica" w:cs="Helvetica"/>
          <w:sz w:val="16"/>
          <w:szCs w:val="16"/>
          <w:lang w:val="en-GB" w:eastAsia="en-GB"/>
        </w:rPr>
      </w:pPr>
      <w:r>
        <w:rPr>
          <w:rFonts w:ascii="Helvetica" w:hAnsi="Helvetica" w:cs="Helvetica"/>
          <w:sz w:val="16"/>
          <w:szCs w:val="16"/>
          <w:highlight w:val="yellow"/>
          <w:lang w:val="en-GB" w:eastAsia="en-GB"/>
        </w:rPr>
        <w:t>-QUOTE EVENTUALLY DISMOUNTLYNG COMPLETE PONY ROTOR FOR SHORE RECONDITION OF BEARING SURFACES</w:t>
      </w:r>
    </w:p>
    <w:p w:rsidR="006134EB" w:rsidRDefault="006134EB" w:rsidP="006134EB">
      <w:pPr>
        <w:rPr>
          <w:rFonts w:ascii="Helvetica" w:hAnsi="Helvetica" w:cs="Helvetica"/>
          <w:sz w:val="16"/>
          <w:szCs w:val="16"/>
          <w:lang w:val="en-GB"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val="en-GB"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  <w:r>
        <w:rPr>
          <w:rFonts w:ascii="Helvetica" w:hAnsi="Helvetica" w:cs="Helvetica"/>
          <w:sz w:val="16"/>
          <w:szCs w:val="16"/>
          <w:lang w:eastAsia="en-GB"/>
        </w:rPr>
        <w:t xml:space="preserve">Da quello che ci segnalano i cuscinetti si sono rovinati e si </w:t>
      </w:r>
      <w:proofErr w:type="spellStart"/>
      <w:r>
        <w:rPr>
          <w:rFonts w:ascii="Helvetica" w:hAnsi="Helvetica" w:cs="Helvetica"/>
          <w:sz w:val="16"/>
          <w:szCs w:val="16"/>
          <w:lang w:eastAsia="en-GB"/>
        </w:rPr>
        <w:t>e’</w:t>
      </w:r>
      <w:proofErr w:type="spellEnd"/>
      <w:r>
        <w:rPr>
          <w:rFonts w:ascii="Helvetica" w:hAnsi="Helvetica" w:cs="Helvetica"/>
          <w:sz w:val="16"/>
          <w:szCs w:val="16"/>
          <w:lang w:eastAsia="en-GB"/>
        </w:rPr>
        <w:t xml:space="preserve"> bruciata eccitazione sia rotorica che </w:t>
      </w:r>
      <w:proofErr w:type="gramStart"/>
      <w:r>
        <w:rPr>
          <w:rFonts w:ascii="Helvetica" w:hAnsi="Helvetica" w:cs="Helvetica"/>
          <w:sz w:val="16"/>
          <w:szCs w:val="16"/>
          <w:lang w:eastAsia="en-GB"/>
        </w:rPr>
        <w:t>statorica .</w:t>
      </w:r>
      <w:proofErr w:type="gramEnd"/>
      <w:r>
        <w:rPr>
          <w:rFonts w:ascii="Helvetica" w:hAnsi="Helvetica" w:cs="Helvetica"/>
          <w:sz w:val="16"/>
          <w:szCs w:val="16"/>
          <w:lang w:eastAsia="en-GB"/>
        </w:rPr>
        <w:t xml:space="preserve"> </w:t>
      </w: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  <w:r>
        <w:rPr>
          <w:rFonts w:ascii="Helvetica" w:hAnsi="Helvetica" w:cs="Helvetica"/>
          <w:sz w:val="16"/>
          <w:szCs w:val="16"/>
          <w:lang w:eastAsia="en-GB"/>
        </w:rPr>
        <w:t xml:space="preserve">Quindi chiedo </w:t>
      </w:r>
      <w:proofErr w:type="gramStart"/>
      <w:r>
        <w:rPr>
          <w:rFonts w:ascii="Helvetica" w:hAnsi="Helvetica" w:cs="Helvetica"/>
          <w:sz w:val="16"/>
          <w:szCs w:val="16"/>
          <w:lang w:eastAsia="en-GB"/>
        </w:rPr>
        <w:t>un offerta</w:t>
      </w:r>
      <w:proofErr w:type="gramEnd"/>
      <w:r>
        <w:rPr>
          <w:rFonts w:ascii="Helvetica" w:hAnsi="Helvetica" w:cs="Helvetica"/>
          <w:sz w:val="16"/>
          <w:szCs w:val="16"/>
          <w:lang w:eastAsia="en-GB"/>
        </w:rPr>
        <w:t xml:space="preserve"> buggettaria di ripristino </w:t>
      </w:r>
    </w:p>
    <w:p w:rsidR="006134EB" w:rsidRDefault="006134EB" w:rsidP="006134EB">
      <w:pPr>
        <w:pStyle w:val="Paragrafoelenco"/>
        <w:numPr>
          <w:ilvl w:val="0"/>
          <w:numId w:val="1"/>
        </w:numPr>
        <w:rPr>
          <w:rFonts w:ascii="Helvetica" w:eastAsia="Times New Roman" w:hAnsi="Helvetica" w:cs="Helvetica"/>
          <w:sz w:val="16"/>
          <w:szCs w:val="16"/>
          <w:lang w:eastAsia="en-GB"/>
        </w:rPr>
      </w:pPr>
      <w:r>
        <w:rPr>
          <w:rFonts w:ascii="Helvetica" w:eastAsia="Times New Roman" w:hAnsi="Helvetica" w:cs="Helvetica"/>
          <w:sz w:val="16"/>
          <w:szCs w:val="16"/>
          <w:lang w:eastAsia="en-GB"/>
        </w:rPr>
        <w:t>Avvolgimento eccitazione Rotorico /Statorico  </w:t>
      </w:r>
    </w:p>
    <w:p w:rsidR="006134EB" w:rsidRDefault="006134EB" w:rsidP="006134EB">
      <w:pPr>
        <w:pStyle w:val="Paragrafoelenco"/>
        <w:numPr>
          <w:ilvl w:val="0"/>
          <w:numId w:val="1"/>
        </w:numPr>
        <w:rPr>
          <w:rFonts w:ascii="Helvetica" w:eastAsia="Times New Roman" w:hAnsi="Helvetica" w:cs="Helvetica"/>
          <w:sz w:val="16"/>
          <w:szCs w:val="16"/>
          <w:lang w:eastAsia="en-GB"/>
        </w:rPr>
      </w:pPr>
      <w:r>
        <w:rPr>
          <w:rFonts w:ascii="Helvetica" w:eastAsia="Times New Roman" w:hAnsi="Helvetica" w:cs="Helvetica"/>
          <w:sz w:val="16"/>
          <w:szCs w:val="16"/>
          <w:lang w:eastAsia="en-GB"/>
        </w:rPr>
        <w:t xml:space="preserve">Lavorazioni Meccaniche camere cuscinetti </w:t>
      </w:r>
    </w:p>
    <w:p w:rsidR="006134EB" w:rsidRDefault="006134EB" w:rsidP="006134EB">
      <w:pPr>
        <w:pStyle w:val="Paragrafoelenco"/>
        <w:numPr>
          <w:ilvl w:val="0"/>
          <w:numId w:val="1"/>
        </w:numPr>
        <w:rPr>
          <w:rFonts w:ascii="Helvetica" w:eastAsia="Times New Roman" w:hAnsi="Helvetica" w:cs="Helvetica"/>
          <w:sz w:val="16"/>
          <w:szCs w:val="16"/>
          <w:lang w:eastAsia="en-GB"/>
        </w:rPr>
      </w:pPr>
      <w:r>
        <w:rPr>
          <w:rFonts w:ascii="Helvetica" w:eastAsia="Times New Roman" w:hAnsi="Helvetica" w:cs="Helvetica"/>
          <w:sz w:val="16"/>
          <w:szCs w:val="16"/>
          <w:lang w:eastAsia="en-GB"/>
        </w:rPr>
        <w:t xml:space="preserve">Lavorazioni sull’ asse con riporto materiali </w:t>
      </w: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  <w:r>
        <w:rPr>
          <w:rFonts w:ascii="Helvetica" w:hAnsi="Helvetica" w:cs="Helvetica"/>
          <w:sz w:val="16"/>
          <w:szCs w:val="16"/>
          <w:lang w:eastAsia="en-GB"/>
        </w:rPr>
        <w:t xml:space="preserve">La tua offerta </w:t>
      </w:r>
      <w:proofErr w:type="spellStart"/>
      <w:r>
        <w:rPr>
          <w:rFonts w:ascii="Helvetica" w:hAnsi="Helvetica" w:cs="Helvetica"/>
          <w:sz w:val="16"/>
          <w:szCs w:val="16"/>
          <w:lang w:eastAsia="en-GB"/>
        </w:rPr>
        <w:t>sara’</w:t>
      </w:r>
      <w:proofErr w:type="spellEnd"/>
      <w:r>
        <w:rPr>
          <w:rFonts w:ascii="Helvetica" w:hAnsi="Helvetica" w:cs="Helvetica"/>
          <w:sz w:val="16"/>
          <w:szCs w:val="16"/>
          <w:lang w:eastAsia="en-GB"/>
        </w:rPr>
        <w:t xml:space="preserve"> confermata al momento che </w:t>
      </w:r>
      <w:proofErr w:type="spellStart"/>
      <w:r>
        <w:rPr>
          <w:rFonts w:ascii="Helvetica" w:hAnsi="Helvetica" w:cs="Helvetica"/>
          <w:sz w:val="16"/>
          <w:szCs w:val="16"/>
          <w:lang w:eastAsia="en-GB"/>
        </w:rPr>
        <w:t>arrivera’</w:t>
      </w:r>
      <w:proofErr w:type="spellEnd"/>
      <w:r>
        <w:rPr>
          <w:rFonts w:ascii="Helvetica" w:hAnsi="Helvetica" w:cs="Helvetica"/>
          <w:sz w:val="16"/>
          <w:szCs w:val="16"/>
          <w:lang w:eastAsia="en-GB"/>
        </w:rPr>
        <w:t xml:space="preserve"> la macchina in tua </w:t>
      </w:r>
      <w:proofErr w:type="gramStart"/>
      <w:r>
        <w:rPr>
          <w:rFonts w:ascii="Helvetica" w:hAnsi="Helvetica" w:cs="Helvetica"/>
          <w:sz w:val="16"/>
          <w:szCs w:val="16"/>
          <w:lang w:eastAsia="en-GB"/>
        </w:rPr>
        <w:t>officina .</w:t>
      </w:r>
      <w:proofErr w:type="gramEnd"/>
      <w:r>
        <w:rPr>
          <w:rFonts w:ascii="Helvetica" w:hAnsi="Helvetica" w:cs="Helvetica"/>
          <w:sz w:val="16"/>
          <w:szCs w:val="16"/>
          <w:lang w:eastAsia="en-GB"/>
        </w:rPr>
        <w:t xml:space="preserve"> </w:t>
      </w: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  <w:r>
        <w:rPr>
          <w:rFonts w:ascii="Helvetica" w:hAnsi="Helvetica" w:cs="Helvetica"/>
          <w:sz w:val="16"/>
          <w:szCs w:val="16"/>
          <w:lang w:eastAsia="en-GB"/>
        </w:rPr>
        <w:t xml:space="preserve">Resto in attesa di tuo gentile </w:t>
      </w:r>
      <w:proofErr w:type="gramStart"/>
      <w:r>
        <w:rPr>
          <w:rFonts w:ascii="Helvetica" w:hAnsi="Helvetica" w:cs="Helvetica"/>
          <w:sz w:val="16"/>
          <w:szCs w:val="16"/>
          <w:lang w:eastAsia="en-GB"/>
        </w:rPr>
        <w:t>riscontro .</w:t>
      </w:r>
      <w:proofErr w:type="gramEnd"/>
      <w:r>
        <w:rPr>
          <w:rFonts w:ascii="Helvetica" w:hAnsi="Helvetica" w:cs="Helvetica"/>
          <w:sz w:val="16"/>
          <w:szCs w:val="16"/>
          <w:lang w:eastAsia="en-GB"/>
        </w:rPr>
        <w:t xml:space="preserve"> </w:t>
      </w: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Pr>
        <w:rPr>
          <w:rFonts w:ascii="Helvetica" w:hAnsi="Helvetica" w:cs="Helvetica"/>
          <w:sz w:val="16"/>
          <w:szCs w:val="16"/>
          <w:lang w:eastAsia="en-GB"/>
        </w:rPr>
      </w:pPr>
    </w:p>
    <w:p w:rsidR="006134EB" w:rsidRDefault="006134EB" w:rsidP="006134EB">
      <w:proofErr w:type="spellStart"/>
      <w:r>
        <w:rPr>
          <w:rFonts w:ascii="Helvetica" w:hAnsi="Helvetica" w:cs="Helvetica"/>
          <w:sz w:val="16"/>
          <w:szCs w:val="16"/>
          <w:lang w:eastAsia="en-GB"/>
        </w:rPr>
        <w:t>Regards</w:t>
      </w:r>
      <w:proofErr w:type="spellEnd"/>
      <w:r>
        <w:rPr>
          <w:rFonts w:ascii="Helvetica" w:hAnsi="Helvetica" w:cs="Helvetica"/>
          <w:sz w:val="16"/>
          <w:szCs w:val="16"/>
          <w:lang w:eastAsia="en-GB"/>
        </w:rPr>
        <w:t xml:space="preserve"> </w:t>
      </w:r>
    </w:p>
    <w:p w:rsidR="006134EB" w:rsidRDefault="006134EB" w:rsidP="006134EB"/>
    <w:tbl>
      <w:tblPr>
        <w:tblW w:w="7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/>
        </w:tc>
      </w:tr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>
            <w:pPr>
              <w:rPr>
                <w:rFonts w:ascii="Lato" w:hAnsi="Lato"/>
                <w:color w:val="1E344B"/>
                <w:sz w:val="29"/>
                <w:szCs w:val="29"/>
                <w:lang w:eastAsia="en-GB"/>
              </w:rPr>
            </w:pPr>
            <w:r>
              <w:rPr>
                <w:rFonts w:ascii="Lato" w:hAnsi="Lato"/>
                <w:color w:val="1E344B"/>
                <w:sz w:val="29"/>
                <w:szCs w:val="29"/>
                <w:lang w:eastAsia="en-GB"/>
              </w:rPr>
              <w:t>Raffaele Avenia</w:t>
            </w:r>
          </w:p>
        </w:tc>
      </w:tr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>
            <w:pPr>
              <w:spacing w:after="150"/>
              <w:rPr>
                <w:rFonts w:ascii="Lato" w:hAnsi="Lato"/>
                <w:color w:val="0BBBEF"/>
                <w:lang w:eastAsia="en-GB"/>
              </w:rPr>
            </w:pPr>
            <w:proofErr w:type="spellStart"/>
            <w:r>
              <w:rPr>
                <w:rFonts w:ascii="Lato" w:hAnsi="Lato"/>
                <w:color w:val="0BBBEF"/>
                <w:lang w:eastAsia="en-GB"/>
              </w:rPr>
              <w:t>Techical</w:t>
            </w:r>
            <w:proofErr w:type="spellEnd"/>
            <w:r>
              <w:rPr>
                <w:rFonts w:ascii="Lato" w:hAnsi="Lato"/>
                <w:color w:val="0BBBEF"/>
                <w:lang w:eastAsia="en-GB"/>
              </w:rPr>
              <w:t xml:space="preserve"> Service Responsible</w:t>
            </w:r>
          </w:p>
        </w:tc>
      </w:tr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>
            <w:pPr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color w:val="555555"/>
                <w:lang w:eastAsia="en-GB"/>
              </w:rPr>
              <w:t xml:space="preserve">TEFIN on </w:t>
            </w:r>
            <w:proofErr w:type="spellStart"/>
            <w:r>
              <w:rPr>
                <w:rFonts w:ascii="Lato" w:hAnsi="Lato"/>
                <w:color w:val="555555"/>
                <w:lang w:eastAsia="en-GB"/>
              </w:rPr>
              <w:t>behalf</w:t>
            </w:r>
            <w:proofErr w:type="spellEnd"/>
            <w:r>
              <w:rPr>
                <w:rFonts w:ascii="Lato" w:hAnsi="Lato"/>
                <w:color w:val="555555"/>
                <w:lang w:eastAsia="en-GB"/>
              </w:rPr>
              <w:t xml:space="preserve"> of:</w:t>
            </w:r>
          </w:p>
        </w:tc>
      </w:tr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>
            <w:pPr>
              <w:spacing w:before="150"/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noProof/>
                <w:color w:val="555555"/>
                <w:lang w:eastAsia="en-GB"/>
              </w:rPr>
              <w:drawing>
                <wp:inline distT="0" distB="0" distL="0" distR="0">
                  <wp:extent cx="952500" cy="304800"/>
                  <wp:effectExtent l="0" t="0" r="0" b="0"/>
                  <wp:docPr id="1" name="Immagine 1" descr="Tefi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Te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>
            <w:pPr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b/>
                <w:bCs/>
                <w:color w:val="555555"/>
                <w:lang w:eastAsia="en-GB"/>
              </w:rPr>
              <w:t>Mobile: </w:t>
            </w:r>
            <w:hyperlink r:id="rId8" w:history="1">
              <w:r>
                <w:rPr>
                  <w:rStyle w:val="Collegamentoipertestuale"/>
                  <w:rFonts w:ascii="Lato" w:hAnsi="Lato"/>
                  <w:color w:val="555555"/>
                  <w:lang w:eastAsia="en-GB"/>
                </w:rPr>
                <w:t>+393201922345</w:t>
              </w:r>
            </w:hyperlink>
          </w:p>
          <w:p w:rsidR="006134EB" w:rsidRDefault="006134EB">
            <w:pPr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b/>
                <w:bCs/>
                <w:color w:val="555555"/>
                <w:lang w:eastAsia="en-GB"/>
              </w:rPr>
              <w:t>Direct: </w:t>
            </w:r>
            <w:hyperlink r:id="rId9" w:history="1">
              <w:r>
                <w:rPr>
                  <w:rStyle w:val="Collegamentoipertestuale"/>
                  <w:rFonts w:ascii="Lato" w:hAnsi="Lato"/>
                  <w:color w:val="555555"/>
                  <w:lang w:eastAsia="en-GB"/>
                </w:rPr>
                <w:t>+39(0)81 19134434</w:t>
              </w:r>
            </w:hyperlink>
          </w:p>
          <w:p w:rsidR="006134EB" w:rsidRDefault="006134EB">
            <w:pPr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b/>
                <w:bCs/>
                <w:color w:val="555555"/>
                <w:lang w:eastAsia="en-GB"/>
              </w:rPr>
              <w:t>Telephone: </w:t>
            </w:r>
            <w:hyperlink r:id="rId10" w:history="1">
              <w:r>
                <w:rPr>
                  <w:rStyle w:val="Collegamentoipertestuale"/>
                  <w:rFonts w:ascii="Lato" w:hAnsi="Lato"/>
                  <w:color w:val="555555"/>
                  <w:lang w:eastAsia="en-GB"/>
                </w:rPr>
                <w:t>+39 081 19134411</w:t>
              </w:r>
            </w:hyperlink>
          </w:p>
          <w:p w:rsidR="006134EB" w:rsidRDefault="006134EB">
            <w:pPr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b/>
                <w:bCs/>
                <w:color w:val="555555"/>
                <w:lang w:eastAsia="en-GB"/>
              </w:rPr>
              <w:t>Fax: </w:t>
            </w:r>
            <w:hyperlink r:id="rId11" w:history="1">
              <w:r>
                <w:rPr>
                  <w:rStyle w:val="Collegamentoipertestuale"/>
                  <w:rFonts w:ascii="Lato" w:hAnsi="Lato"/>
                  <w:color w:val="555555"/>
                  <w:lang w:eastAsia="en-GB"/>
                </w:rPr>
                <w:t>+39 081 19134400</w:t>
              </w:r>
            </w:hyperlink>
          </w:p>
          <w:p w:rsidR="006134EB" w:rsidRDefault="006134EB">
            <w:pPr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b/>
                <w:bCs/>
                <w:color w:val="555555"/>
                <w:lang w:eastAsia="en-GB"/>
              </w:rPr>
              <w:t>24/7: </w:t>
            </w:r>
            <w:hyperlink r:id="rId12" w:history="1">
              <w:r>
                <w:rPr>
                  <w:rStyle w:val="Collegamentoipertestuale"/>
                  <w:rFonts w:ascii="Lato" w:hAnsi="Lato"/>
                  <w:color w:val="555555"/>
                  <w:lang w:eastAsia="en-GB"/>
                </w:rPr>
                <w:t>+39 3914749709</w:t>
              </w:r>
            </w:hyperlink>
          </w:p>
        </w:tc>
      </w:tr>
      <w:tr w:rsidR="006134EB" w:rsidTr="006134EB">
        <w:tc>
          <w:tcPr>
            <w:tcW w:w="0" w:type="auto"/>
            <w:shd w:val="clear" w:color="auto" w:fill="FFFFFF"/>
            <w:vAlign w:val="center"/>
            <w:hideMark/>
          </w:tcPr>
          <w:p w:rsidR="006134EB" w:rsidRDefault="006134EB">
            <w:pPr>
              <w:spacing w:before="300" w:after="150"/>
              <w:rPr>
                <w:rFonts w:ascii="Lato" w:hAnsi="Lato"/>
                <w:color w:val="555555"/>
                <w:lang w:eastAsia="en-GB"/>
              </w:rPr>
            </w:pPr>
            <w:r>
              <w:rPr>
                <w:rFonts w:ascii="Lato" w:hAnsi="Lato"/>
                <w:color w:val="555555"/>
                <w:lang w:eastAsia="en-GB"/>
              </w:rPr>
              <w:t>Via Ferrante Imparato, 501</w:t>
            </w:r>
            <w:r>
              <w:rPr>
                <w:rFonts w:ascii="Lato" w:hAnsi="Lato"/>
                <w:color w:val="555555"/>
                <w:lang w:eastAsia="en-GB"/>
              </w:rPr>
              <w:br/>
              <w:t>Complesso Genesis, 80147 Napoli</w:t>
            </w:r>
          </w:p>
        </w:tc>
      </w:tr>
    </w:tbl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37A67"/>
    <w:multiLevelType w:val="hybridMultilevel"/>
    <w:tmpl w:val="3DD0A182"/>
    <w:lvl w:ilvl="0" w:tplc="6152114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111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EB"/>
    <w:rsid w:val="006134E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6392-EB1D-40F9-9A96-104A7DA7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4E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34E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134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32019223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5.png@01D971E7.F4575B10" TargetMode="External"/><Relationship Id="rId12" Type="http://schemas.openxmlformats.org/officeDocument/2006/relationships/hyperlink" Target="tel:+39%203914749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tel:+39%20081%2019134400" TargetMode="External"/><Relationship Id="rId5" Type="http://schemas.openxmlformats.org/officeDocument/2006/relationships/hyperlink" Target="https://www.tefin.it/" TargetMode="External"/><Relationship Id="rId10" Type="http://schemas.openxmlformats.org/officeDocument/2006/relationships/hyperlink" Target="tel:+39%20081%2019134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9(0)81191344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2023-04-19T15:12:00Z</dcterms:created>
  <dcterms:modified xsi:type="dcterms:W3CDTF">2023-04-19T15:13:00Z</dcterms:modified>
</cp:coreProperties>
</file>