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72" w:rsidRDefault="007D6D72" w:rsidP="007D6D72">
      <w:r>
        <w:t xml:space="preserve">Buongiorno </w:t>
      </w:r>
    </w:p>
    <w:p w:rsidR="007D6D72" w:rsidRDefault="007D6D72" w:rsidP="007D6D72">
      <w:r>
        <w:t xml:space="preserve">Come da telefonata intercorsa sono a chiedervi offerta per la manutenzione di un alternatore Leroy </w:t>
      </w:r>
      <w:proofErr w:type="spellStart"/>
      <w:r>
        <w:t>Somer</w:t>
      </w:r>
      <w:proofErr w:type="spellEnd"/>
      <w:r>
        <w:t xml:space="preserve"> LSA 50.2L8TR C 6S/4 </w:t>
      </w:r>
      <w:proofErr w:type="gramStart"/>
      <w:r>
        <w:t>( vedi</w:t>
      </w:r>
      <w:proofErr w:type="gramEnd"/>
      <w:r>
        <w:t xml:space="preserve"> targhetta allegata) cosi prevista:</w:t>
      </w:r>
    </w:p>
    <w:p w:rsidR="007D6D72" w:rsidRDefault="007D6D72" w:rsidP="007D6D72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Ore 20.000h di </w:t>
      </w:r>
      <w:proofErr w:type="gramStart"/>
      <w:r>
        <w:rPr>
          <w:rFonts w:eastAsia="Times New Roman"/>
        </w:rPr>
        <w:t>lavoro  manutenzione</w:t>
      </w:r>
      <w:proofErr w:type="gramEnd"/>
      <w:r>
        <w:rPr>
          <w:rFonts w:eastAsia="Times New Roman"/>
        </w:rPr>
        <w:t xml:space="preserve"> da fare sul posto che prevede: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Controllo visivo avvolgimenti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Scollegamento elettrico alternatori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Verifica isolamento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Indice di polarizzazione avvolgimento statore potenza, statore eccitatrice, rotore potenza e rotore eccitatrice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Controllo resistenza avvolgimenti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Controllo diodi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Pulizia avvolgimenti con l'ausilio di aria compressa e aspiratore </w:t>
      </w:r>
    </w:p>
    <w:p w:rsidR="007D6D72" w:rsidRDefault="007D6D72" w:rsidP="007D6D72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Collegamento macchina</w:t>
      </w:r>
    </w:p>
    <w:p w:rsidR="007D6D72" w:rsidRDefault="007D6D72" w:rsidP="007D6D72">
      <w:r>
        <w:t>                     RILASCIO RELAZIONE TECNICA INTERVENTO</w:t>
      </w:r>
    </w:p>
    <w:p w:rsidR="007D6D72" w:rsidRDefault="007D6D72" w:rsidP="007D6D72">
      <w:r>
        <w:t xml:space="preserve">                            </w:t>
      </w:r>
    </w:p>
    <w:p w:rsidR="007D6D72" w:rsidRDefault="007D6D72" w:rsidP="007D6D72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Ore 30.000h di lavoro revisione da fare presso vostra officina che prevede: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Verifiche non distruttive </w:t>
      </w:r>
      <w:proofErr w:type="gramStart"/>
      <w:r>
        <w:rPr>
          <w:rFonts w:eastAsia="Times New Roman"/>
        </w:rPr>
        <w:t>ausiliari  (</w:t>
      </w:r>
      <w:proofErr w:type="gramEnd"/>
      <w:r>
        <w:rPr>
          <w:rFonts w:eastAsia="Times New Roman"/>
        </w:rPr>
        <w:t xml:space="preserve">PT100, PTK, SCALDIGLIE)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Verifica equilibratura rotore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Verniciatura tropicalizzata avvolgimenti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Verifica ponte diodi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Montaggio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Prove a vuoto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Rilevamento vibrazioni e inviluppo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 Verniciatura esterna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Installazione n.3 sonde PT100 su avvolgimento statore potenza e n.2 </w:t>
      </w:r>
      <w:proofErr w:type="gramStart"/>
      <w:r>
        <w:rPr>
          <w:rFonts w:eastAsia="Times New Roman"/>
        </w:rPr>
        <w:t>sonde  PT</w:t>
      </w:r>
      <w:proofErr w:type="gramEnd"/>
      <w:r>
        <w:rPr>
          <w:rFonts w:eastAsia="Times New Roman"/>
        </w:rPr>
        <w:t xml:space="preserve">100 su scudi cuscinetti DE/NDE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MATERIALE --"PRESUNTO"-- DA SOSTITUIRE: </w:t>
      </w:r>
    </w:p>
    <w:p w:rsidR="007D6D72" w:rsidRPr="007D6D72" w:rsidRDefault="007D6D72" w:rsidP="0014306B">
      <w:pPr>
        <w:pStyle w:val="Paragrafoelenco"/>
        <w:numPr>
          <w:ilvl w:val="1"/>
          <w:numId w:val="1"/>
        </w:numPr>
        <w:rPr>
          <w:rFonts w:eastAsia="Times New Roman"/>
        </w:rPr>
      </w:pPr>
      <w:r w:rsidRPr="007D6D72">
        <w:rPr>
          <w:rFonts w:eastAsia="Times New Roman"/>
        </w:rPr>
        <w:t xml:space="preserve">  CUSCINETTO </w:t>
      </w:r>
      <w:r w:rsidRPr="007D6D72">
        <w:rPr>
          <w:rFonts w:eastAsia="Times New Roman"/>
          <w:highlight w:val="yellow"/>
        </w:rPr>
        <w:t>SKF 6226 C3 “prego verificare se corretto”</w:t>
      </w:r>
      <w:r w:rsidRPr="007D6D72">
        <w:rPr>
          <w:rFonts w:eastAsia="Times New Roman"/>
        </w:rPr>
        <w:t xml:space="preserve"> NR 1,00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CUSCINETTO </w:t>
      </w:r>
      <w:r>
        <w:rPr>
          <w:rFonts w:eastAsia="Times New Roman"/>
          <w:highlight w:val="yellow"/>
        </w:rPr>
        <w:t>SKF 6320 C3 “prego verificare se corretto”</w:t>
      </w:r>
      <w:r>
        <w:rPr>
          <w:rFonts w:eastAsia="Times New Roman"/>
        </w:rPr>
        <w:t xml:space="preserve"> NR 1,00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PT100R8 TERMICA-SONDA PT100 R8 2 CAVETTI                NR 3,00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 PT100R6 TERMICA-SONDA PT100 R6 3GAXXT20 3cav      NR 2,00 </w:t>
      </w:r>
    </w:p>
    <w:p w:rsidR="007D6D72" w:rsidRDefault="007D6D72" w:rsidP="007D6D72">
      <w:pPr>
        <w:pStyle w:val="Paragrafoelenco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TAS TASSELLO ELAST.                                                               NR 14,</w:t>
      </w:r>
      <w:proofErr w:type="gramStart"/>
      <w:r>
        <w:rPr>
          <w:rFonts w:eastAsia="Times New Roman"/>
        </w:rPr>
        <w:t>00  (</w:t>
      </w:r>
      <w:proofErr w:type="gramEnd"/>
      <w:r>
        <w:rPr>
          <w:rFonts w:eastAsia="Times New Roman"/>
        </w:rPr>
        <w:t>RENOLD 9092 - BLOCK RB3.86 Si70 RUBBER)  "</w:t>
      </w:r>
      <w:r>
        <w:rPr>
          <w:rFonts w:eastAsia="Times New Roman"/>
          <w:highlight w:val="yellow"/>
        </w:rPr>
        <w:t>numero e modello da verificare</w:t>
      </w:r>
      <w:r>
        <w:rPr>
          <w:rFonts w:eastAsia="Times New Roman"/>
        </w:rPr>
        <w:t xml:space="preserve"> "</w:t>
      </w:r>
    </w:p>
    <w:p w:rsidR="007D6D72" w:rsidRDefault="007D6D72" w:rsidP="007D6D72">
      <w:r>
        <w:t xml:space="preserve">                     RILASCIO RELAZIONE TECNICA INTERVENTO </w:t>
      </w:r>
    </w:p>
    <w:p w:rsidR="007D6D72" w:rsidRDefault="007D6D72" w:rsidP="007D6D72">
      <w:r>
        <w:t xml:space="preserve">                     Escluso costi di smontaggio e trasporto presso vostra officina da valutare con sopraluogo specifico </w:t>
      </w:r>
    </w:p>
    <w:p w:rsidR="007D6D72" w:rsidRDefault="007D6D72" w:rsidP="007D6D72"/>
    <w:p w:rsidR="007D6D72" w:rsidRDefault="007D6D72" w:rsidP="007D6D72">
      <w:r>
        <w:t xml:space="preserve">Avrei necessità di avere offerta per inizio settimana prossima </w:t>
      </w:r>
    </w:p>
    <w:p w:rsidR="007D6D72" w:rsidRDefault="007D6D72" w:rsidP="007D6D72">
      <w:r>
        <w:t>Grazie</w:t>
      </w:r>
    </w:p>
    <w:p w:rsidR="007D6D72" w:rsidRDefault="007D6D72" w:rsidP="007D6D72"/>
    <w:p w:rsidR="009D0D6B" w:rsidRDefault="007D6D72" w:rsidP="007D6D72"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47425D17">
            <wp:simplePos x="0" y="0"/>
            <wp:positionH relativeFrom="column">
              <wp:posOffset>4034790</wp:posOffset>
            </wp:positionH>
            <wp:positionV relativeFrom="paragraph">
              <wp:posOffset>1363980</wp:posOffset>
            </wp:positionV>
            <wp:extent cx="1470660" cy="883920"/>
            <wp:effectExtent l="0" t="0" r="0" b="0"/>
            <wp:wrapThrough wrapText="bothSides">
              <wp:wrapPolygon edited="0">
                <wp:start x="0" y="0"/>
                <wp:lineTo x="0" y="20948"/>
                <wp:lineTo x="21264" y="20948"/>
                <wp:lineTo x="21264" y="0"/>
                <wp:lineTo x="0" y="0"/>
              </wp:wrapPolygon>
            </wp:wrapThrough>
            <wp:docPr id="1" name="Immagine 1" descr="siemens-energ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mens-energy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eastAsia="it-IT"/>
        </w:rPr>
        <w:t xml:space="preserve">With best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regards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,</w:t>
      </w:r>
      <w:r>
        <w:rPr>
          <w:rFonts w:ascii="Arial" w:hAnsi="Arial" w:cs="Arial"/>
          <w:sz w:val="20"/>
          <w:szCs w:val="20"/>
          <w:lang w:eastAsia="it-IT"/>
        </w:rPr>
        <w:br/>
        <w:t>Daniele Barbieri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it-IT"/>
        </w:rPr>
        <w:br/>
      </w:r>
      <w:r>
        <w:rPr>
          <w:rFonts w:ascii="Arial" w:hAnsi="Arial" w:cs="Arial"/>
          <w:sz w:val="20"/>
          <w:szCs w:val="20"/>
          <w:lang w:eastAsia="it-IT"/>
        </w:rPr>
        <w:br/>
        <w:t xml:space="preserve">Siemens Energy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srl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br/>
        <w:t>SE G INP EB SER IT</w:t>
      </w:r>
      <w:r>
        <w:rPr>
          <w:rFonts w:ascii="Arial" w:hAnsi="Arial" w:cs="Arial"/>
          <w:sz w:val="20"/>
          <w:szCs w:val="20"/>
          <w:lang w:eastAsia="it-IT"/>
        </w:rPr>
        <w:br/>
        <w:t>Via Vipiteno 4</w:t>
      </w:r>
      <w:r>
        <w:rPr>
          <w:rFonts w:ascii="Arial" w:hAnsi="Arial" w:cs="Arial"/>
          <w:sz w:val="20"/>
          <w:szCs w:val="20"/>
          <w:lang w:eastAsia="it-IT"/>
        </w:rPr>
        <w:br/>
        <w:t xml:space="preserve">20128 Milano MI, Italy </w:t>
      </w:r>
      <w:r>
        <w:rPr>
          <w:rFonts w:ascii="Arial" w:hAnsi="Arial" w:cs="Arial"/>
          <w:sz w:val="20"/>
          <w:szCs w:val="20"/>
          <w:lang w:eastAsia="it-IT"/>
        </w:rPr>
        <w:br/>
      </w:r>
      <w:hyperlink r:id="rId7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eastAsia="it-IT"/>
          </w:rPr>
          <w:t>mailto:daniele.barbieri@siemens.com</w:t>
        </w:r>
      </w:hyperlink>
      <w:r>
        <w:rPr>
          <w:rFonts w:ascii="Arial" w:hAnsi="Arial" w:cs="Arial"/>
          <w:sz w:val="20"/>
          <w:szCs w:val="20"/>
          <w:lang w:eastAsia="it-IT"/>
        </w:rPr>
        <w:br/>
      </w:r>
      <w:hyperlink r:id="rId8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eastAsia="it-IT"/>
          </w:rPr>
          <w:t>https://twitter.com/Siemens_Energy</w:t>
        </w:r>
      </w:hyperlink>
      <w:r>
        <w:rPr>
          <w:rFonts w:ascii="Arial" w:hAnsi="Arial" w:cs="Arial"/>
          <w:sz w:val="20"/>
          <w:szCs w:val="20"/>
          <w:lang w:eastAsia="it-IT"/>
        </w:rPr>
        <w:br/>
      </w:r>
      <w:hyperlink r:id="rId9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eastAsia="it-IT"/>
          </w:rPr>
          <w:t>siemens-energy.com</w:t>
        </w:r>
      </w:hyperlink>
      <w:r>
        <w:rPr>
          <w:rFonts w:ascii="Arial" w:hAnsi="Arial" w:cs="Arial"/>
          <w:sz w:val="20"/>
          <w:szCs w:val="20"/>
          <w:lang w:eastAsia="it-IT"/>
        </w:rPr>
        <w:br/>
      </w:r>
      <w:r>
        <w:rPr>
          <w:rFonts w:ascii="Arial" w:hAnsi="Arial" w:cs="Arial"/>
          <w:sz w:val="20"/>
          <w:szCs w:val="20"/>
          <w:lang w:eastAsia="it-IT"/>
        </w:rPr>
        <w:br/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1CC1"/>
    <w:multiLevelType w:val="hybridMultilevel"/>
    <w:tmpl w:val="EEC2207A"/>
    <w:lvl w:ilvl="0" w:tplc="59F8F4A4">
      <w:start w:val="959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0DC9"/>
    <w:multiLevelType w:val="hybridMultilevel"/>
    <w:tmpl w:val="FFD6823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2"/>
    <w:rsid w:val="007D6D7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2223-052C-4534-A2BB-0B42DD61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D7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6D7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D6D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twitter.com/Siemens_Energ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e.barbieri@siem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6A2E5.C38DF8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emens-energ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2020-10-28T07:46:00Z</dcterms:created>
  <dcterms:modified xsi:type="dcterms:W3CDTF">2020-10-28T07:48:00Z</dcterms:modified>
</cp:coreProperties>
</file>