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</w:pP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Da: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acquisti.messina [</w:t>
      </w:r>
      <w:hyperlink xmlns:r="http://schemas.openxmlformats.org/officeDocument/2006/relationships" r:id="docRId0">
        <w:r>
          <w:rPr>
            <w:rFonts w:ascii="Segoe UI" w:hAnsi="Segoe UI" w:cs="Segoe UI" w:eastAsia="Segoe UI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mailto:acquisti.messina@palumboshipyards.com</w:t>
        </w:r>
      </w:hyperlink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] 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Inviato: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lunedì 17 giugno 2019 08:20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A: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Contabilità Palumbo SpA - Antonella D'Orta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Cc: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carlo.spaziani@rem-motori.it; amministrazione@rem-motori.it</w:t>
        <w:br/>
      </w:r>
      <w:r>
        <w:rPr>
          <w:rFonts w:ascii="Segoe UI" w:hAnsi="Segoe UI" w:cs="Segoe UI" w:eastAsia="Segoe UI"/>
          <w:b/>
          <w:color w:val="auto"/>
          <w:spacing w:val="0"/>
          <w:position w:val="0"/>
          <w:sz w:val="20"/>
          <w:shd w:fill="auto" w:val="clear"/>
        </w:rPr>
        <w:t xml:space="preserve">Oggetto:</w:t>
      </w:r>
      <w:r>
        <w:rPr>
          <w:rFonts w:ascii="Segoe UI" w:hAnsi="Segoe UI" w:cs="Segoe UI" w:eastAsia="Segoe UI"/>
          <w:color w:val="auto"/>
          <w:spacing w:val="0"/>
          <w:position w:val="0"/>
          <w:sz w:val="20"/>
          <w:shd w:fill="auto" w:val="clear"/>
        </w:rPr>
        <w:t xml:space="preserve"> I: Invio Offerta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Buongiorno Antonella,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  <w:t xml:space="preserve">la modalità di pagamento è bonifico bancario 90/120 gg df fm. Per quanto concerne l’Iban, inserisco in copia l’amministrazione dell’azienda che ti fornirà tutti i dati necessari.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1F497D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244061"/>
          <w:spacing w:val="0"/>
          <w:position w:val="0"/>
          <w:sz w:val="22"/>
          <w:shd w:fill="auto" w:val="clear"/>
        </w:rPr>
        <w:t xml:space="preserve">Cordiali Saluti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i/>
          <w:color w:val="595959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  <w:t xml:space="preserve">Alessandro De Domenico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Purchasing Officer 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+39 090 712069 Office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+39 327 9445207 Mobile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F497D"/>
          <w:spacing w:val="0"/>
          <w:position w:val="0"/>
          <w:sz w:val="20"/>
          <w:u w:val="single"/>
          <w:shd w:fill="auto" w:val="clear"/>
        </w:rPr>
      </w:pPr>
      <w:hyperlink xmlns:r="http://schemas.openxmlformats.org/officeDocument/2006/relationships" r:id="docRId1">
        <w:r>
          <w:rPr>
            <w:rFonts w:ascii="Helvetica" w:hAnsi="Helvetica" w:cs="Helvetica" w:eastAsia="Helvetica"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acquisti.messina@palumboshipyards.com</w:t>
        </w:r>
      </w:hyperlink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1F3864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b/>
          <w:color w:val="C00000"/>
          <w:spacing w:val="0"/>
          <w:position w:val="0"/>
          <w:sz w:val="20"/>
          <w:shd w:fill="auto" w:val="clear"/>
        </w:rPr>
        <w:t xml:space="preserve">Palumbo Messina Shipyard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Via San Raineri snc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98122 Messina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  <w:r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  <w:t xml:space="preserve">Italy</w:t>
      </w: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color w:val="244061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Helvetica" w:hAnsi="Helvetica" w:cs="Helvetica" w:eastAsia="Helvetica"/>
          <w:b/>
          <w:color w:val="365F91"/>
          <w:spacing w:val="0"/>
          <w:position w:val="0"/>
          <w:sz w:val="20"/>
          <w:shd w:fill="auto" w:val="clear"/>
        </w:rPr>
      </w:pPr>
      <w:hyperlink xmlns:r="http://schemas.openxmlformats.org/officeDocument/2006/relationships" r:id="docRId2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www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3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Facebook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4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Instagram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5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Linkedin</w:t>
        </w:r>
      </w:hyperlink>
      <w:r>
        <w:rPr>
          <w:rFonts w:ascii="Helvetica" w:hAnsi="Helvetica" w:cs="Helvetica" w:eastAsia="Helvetica"/>
          <w:b/>
          <w:color w:val="244061"/>
          <w:spacing w:val="0"/>
          <w:position w:val="0"/>
          <w:sz w:val="20"/>
          <w:shd w:fill="auto" w:val="clear"/>
        </w:rPr>
        <w:t xml:space="preserve"> | </w:t>
      </w:r>
      <w:hyperlink xmlns:r="http://schemas.openxmlformats.org/officeDocument/2006/relationships" r:id="docRId6">
        <w:r>
          <w:rPr>
            <w:rFonts w:ascii="Helvetica" w:hAnsi="Helvetica" w:cs="Helvetica" w:eastAsia="Helvetica"/>
            <w:b/>
            <w:color w:val="244061"/>
            <w:spacing w:val="0"/>
            <w:position w:val="0"/>
            <w:sz w:val="20"/>
            <w:u w:val="single"/>
            <w:shd w:fill="auto" w:val="clear"/>
          </w:rPr>
          <w:t xml:space="preserve">YouTube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s://www.facebook.com/palumboshipyardsofficial/" Id="docRId3" Type="http://schemas.openxmlformats.org/officeDocument/2006/relationships/hyperlink"/><Relationship Target="numbering.xml" Id="docRId7" Type="http://schemas.openxmlformats.org/officeDocument/2006/relationships/numbering"/><Relationship TargetMode="External" Target="mailto:acquisti.messina@palumboshipyards.com" Id="docRId0" Type="http://schemas.openxmlformats.org/officeDocument/2006/relationships/hyperlink"/><Relationship TargetMode="External" Target="https://www.palumbogroup.it/palumbo-shipyards/" Id="docRId2" Type="http://schemas.openxmlformats.org/officeDocument/2006/relationships/hyperlink"/><Relationship TargetMode="External" Target="https://www.instagram.com/palumboshipyards/" Id="docRId4" Type="http://schemas.openxmlformats.org/officeDocument/2006/relationships/hyperlink"/><Relationship TargetMode="External" Target="https://www.youtube.com/channel/UCvhrHfwvBiYfYgQ8YUKboJQ/featured" Id="docRId6" Type="http://schemas.openxmlformats.org/officeDocument/2006/relationships/hyperlink"/><Relationship Target="styles.xml" Id="docRId8" Type="http://schemas.openxmlformats.org/officeDocument/2006/relationships/styles"/><Relationship TargetMode="External" Target="mailto:segreteriamessina@palumbo.it" Id="docRId1" Type="http://schemas.openxmlformats.org/officeDocument/2006/relationships/hyperlink"/><Relationship TargetMode="External" Target="https://www.linkedin.com/company/palumbo-s.p.a./?originalSubdomain=it" Id="docRId5" Type="http://schemas.openxmlformats.org/officeDocument/2006/relationships/hyperlink"/></Relationships>
</file>