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0D6B" w:rsidRDefault="00962FB2" w:rsidP="00962FB2">
      <w:pPr>
        <w:jc w:val="center"/>
      </w:pPr>
      <w:r>
        <w:t>RIUNIONE IN LEONARDO IN CONFERENZA PER OPTIME</w:t>
      </w:r>
    </w:p>
    <w:p w:rsidR="00962FB2" w:rsidRDefault="00962FB2" w:rsidP="00962FB2">
      <w:pPr>
        <w:jc w:val="both"/>
      </w:pPr>
      <w:r>
        <w:t xml:space="preserve">PRESENTI LEONARDO </w:t>
      </w:r>
    </w:p>
    <w:p w:rsidR="00962FB2" w:rsidRDefault="00962FB2" w:rsidP="00962FB2">
      <w:pPr>
        <w:jc w:val="both"/>
      </w:pPr>
    </w:p>
    <w:p w:rsidR="00962FB2" w:rsidRDefault="00962FB2" w:rsidP="00962FB2">
      <w:pPr>
        <w:jc w:val="both"/>
      </w:pPr>
      <w:r>
        <w:t>ING. DI GIROLAMO</w:t>
      </w:r>
    </w:p>
    <w:p w:rsidR="00962FB2" w:rsidRDefault="00962FB2" w:rsidP="00962FB2">
      <w:pPr>
        <w:jc w:val="both"/>
      </w:pPr>
      <w:r>
        <w:t>ANDREA TARANTINO ING. AEREOSPAZIALE – ELETTRONICA CENTRALE</w:t>
      </w:r>
    </w:p>
    <w:p w:rsidR="00962FB2" w:rsidRDefault="00962FB2" w:rsidP="00962FB2">
      <w:pPr>
        <w:jc w:val="both"/>
      </w:pPr>
      <w:r>
        <w:t>AZIENDA SACCIR MANUTENZIONE IN LEONARDO</w:t>
      </w:r>
    </w:p>
    <w:p w:rsidR="00962FB2" w:rsidRDefault="00962FB2" w:rsidP="00962FB2">
      <w:pPr>
        <w:jc w:val="both"/>
      </w:pPr>
      <w:r>
        <w:t>GIUSEPPE SALVATORI – MANUTENZIONE PROGRAMMATA</w:t>
      </w:r>
    </w:p>
    <w:p w:rsidR="00962FB2" w:rsidRDefault="00962FB2" w:rsidP="00962FB2">
      <w:pPr>
        <w:jc w:val="both"/>
      </w:pPr>
      <w:r>
        <w:t xml:space="preserve">RESPONSABILE EUROPA </w:t>
      </w:r>
      <w:proofErr w:type="gramStart"/>
      <w:r>
        <w:t>LEONARDO:ALENZDRO</w:t>
      </w:r>
      <w:proofErr w:type="gramEnd"/>
      <w:r>
        <w:t xml:space="preserve"> SANTA CRUZ – INTERVENTI PRODUTTIVI  ING. INDUSTRIALE</w:t>
      </w:r>
    </w:p>
    <w:p w:rsidR="00962FB2" w:rsidRDefault="00962FB2" w:rsidP="00962FB2">
      <w:pPr>
        <w:jc w:val="both"/>
      </w:pPr>
      <w:r>
        <w:t>MANUTENZIONE PREITTIVA ANAGNI BENEVENTO BRINDISI CASCINA COSTA</w:t>
      </w:r>
    </w:p>
    <w:p w:rsidR="00962FB2" w:rsidRDefault="00962FB2" w:rsidP="00962FB2">
      <w:pPr>
        <w:jc w:val="both"/>
      </w:pPr>
      <w:r>
        <w:t>INTERVENTI PRODUTTIVI:</w:t>
      </w:r>
    </w:p>
    <w:p w:rsidR="00950148" w:rsidRDefault="00962FB2" w:rsidP="00950148">
      <w:pPr>
        <w:tabs>
          <w:tab w:val="left" w:pos="2127"/>
          <w:tab w:val="left" w:pos="4253"/>
        </w:tabs>
        <w:jc w:val="both"/>
      </w:pPr>
      <w:r>
        <w:t>-***************************************************************************************</w:t>
      </w:r>
      <w:r w:rsidR="004109DB">
        <w:t xml:space="preserve">PRESENTI </w:t>
      </w:r>
      <w:proofErr w:type="gramStart"/>
      <w:r w:rsidR="004109DB">
        <w:t xml:space="preserve">SCHAEFFLER </w:t>
      </w:r>
      <w:r w:rsidR="00950148">
        <w:t>:</w:t>
      </w:r>
      <w:proofErr w:type="gramEnd"/>
      <w:r w:rsidR="00950148">
        <w:t xml:space="preserve"> ING. MATTIA TONATI </w:t>
      </w:r>
    </w:p>
    <w:p w:rsidR="00950148" w:rsidRDefault="00950148" w:rsidP="00950148">
      <w:pPr>
        <w:pBdr>
          <w:bottom w:val="dotted" w:sz="24" w:space="1" w:color="auto"/>
        </w:pBdr>
        <w:tabs>
          <w:tab w:val="left" w:pos="2127"/>
          <w:tab w:val="left" w:pos="4253"/>
        </w:tabs>
        <w:jc w:val="both"/>
      </w:pPr>
      <w:r>
        <w:tab/>
      </w:r>
      <w:r w:rsidR="00CA5B95">
        <w:t>GIACOMO DE GIORGI</w:t>
      </w:r>
    </w:p>
    <w:p w:rsidR="00903C6D" w:rsidRDefault="00903C6D" w:rsidP="00950148">
      <w:pPr>
        <w:tabs>
          <w:tab w:val="left" w:pos="2127"/>
          <w:tab w:val="left" w:pos="4253"/>
        </w:tabs>
        <w:jc w:val="both"/>
      </w:pPr>
      <w:r>
        <w:t>REM SPAZIANI CARLO – ALFREO EVANGELISTI</w:t>
      </w:r>
    </w:p>
    <w:p w:rsidR="00CA5B95" w:rsidRDefault="00CA5B95" w:rsidP="00950148">
      <w:pPr>
        <w:tabs>
          <w:tab w:val="left" w:pos="2127"/>
          <w:tab w:val="left" w:pos="4253"/>
        </w:tabs>
        <w:jc w:val="both"/>
      </w:pPr>
      <w:r>
        <w:tab/>
      </w:r>
    </w:p>
    <w:p w:rsidR="00962FB2" w:rsidRDefault="00962FB2" w:rsidP="00962FB2">
      <w:pPr>
        <w:tabs>
          <w:tab w:val="left" w:pos="4253"/>
        </w:tabs>
        <w:jc w:val="both"/>
      </w:pPr>
      <w:r>
        <w:tab/>
      </w:r>
    </w:p>
    <w:p w:rsidR="00962FB2" w:rsidRDefault="00962FB2" w:rsidP="00962FB2">
      <w:pPr>
        <w:jc w:val="both"/>
      </w:pPr>
    </w:p>
    <w:p w:rsidR="00962FB2" w:rsidRDefault="00962FB2" w:rsidP="00962FB2">
      <w:pPr>
        <w:jc w:val="both"/>
      </w:pPr>
    </w:p>
    <w:sectPr w:rsidR="00962F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FB2"/>
    <w:rsid w:val="004109DB"/>
    <w:rsid w:val="00903C6D"/>
    <w:rsid w:val="00950148"/>
    <w:rsid w:val="00962FB2"/>
    <w:rsid w:val="009D0D6B"/>
    <w:rsid w:val="00CA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63311"/>
  <w15:chartTrackingRefBased/>
  <w15:docId w15:val="{BC6C9261-7C1E-412F-8BDB-1764EECD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2023-05-17T08:39:00Z</dcterms:created>
  <dcterms:modified xsi:type="dcterms:W3CDTF">2023-05-17T11:48:00Z</dcterms:modified>
</cp:coreProperties>
</file>