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93F2" w14:textId="77777777" w:rsidR="00E63766" w:rsidRDefault="00E63766" w:rsidP="009D0A39">
      <w:pPr>
        <w:pBdr>
          <w:bottom w:val="single" w:sz="4" w:space="1" w:color="auto"/>
        </w:pBdr>
        <w:spacing w:after="200"/>
        <w:contextualSpacing/>
        <w:rPr>
          <w:rFonts w:ascii="Cambria" w:hAnsi="Cambria"/>
          <w:spacing w:val="5"/>
          <w:sz w:val="40"/>
          <w:szCs w:val="40"/>
          <w:lang w:val="it-IT" w:bidi="en-US"/>
        </w:rPr>
      </w:pPr>
    </w:p>
    <w:p w14:paraId="57784BE5" w14:textId="77777777" w:rsidR="001548CE" w:rsidRDefault="001548CE" w:rsidP="009D0A39">
      <w:pPr>
        <w:pBdr>
          <w:bottom w:val="single" w:sz="4" w:space="1" w:color="auto"/>
        </w:pBdr>
        <w:spacing w:after="200"/>
        <w:contextualSpacing/>
        <w:rPr>
          <w:rFonts w:ascii="Cambria" w:hAnsi="Cambria"/>
          <w:spacing w:val="5"/>
          <w:sz w:val="40"/>
          <w:szCs w:val="40"/>
          <w:lang w:val="it-IT" w:bidi="en-US"/>
        </w:rPr>
      </w:pPr>
    </w:p>
    <w:p w14:paraId="0D92D512" w14:textId="75645890" w:rsidR="009D0A39" w:rsidRPr="0022360C" w:rsidRDefault="009D0A39" w:rsidP="009D0A39">
      <w:pPr>
        <w:pBdr>
          <w:bottom w:val="single" w:sz="4" w:space="1" w:color="auto"/>
        </w:pBdr>
        <w:spacing w:after="200"/>
        <w:contextualSpacing/>
        <w:rPr>
          <w:rFonts w:ascii="Cambria" w:hAnsi="Cambria"/>
          <w:spacing w:val="5"/>
          <w:sz w:val="40"/>
          <w:szCs w:val="40"/>
          <w:lang w:val="it-IT" w:bidi="en-US"/>
        </w:rPr>
      </w:pPr>
      <w:r w:rsidRPr="0022360C">
        <w:rPr>
          <w:rFonts w:ascii="Cambria" w:hAnsi="Cambria"/>
          <w:spacing w:val="5"/>
          <w:sz w:val="40"/>
          <w:szCs w:val="40"/>
          <w:lang w:val="it-IT" w:bidi="en-US"/>
        </w:rPr>
        <w:t xml:space="preserve">Lettera di Pubblicazione </w:t>
      </w:r>
    </w:p>
    <w:p w14:paraId="5504BA47" w14:textId="77777777" w:rsidR="009D0A39" w:rsidRPr="0022360C" w:rsidRDefault="009D0A39" w:rsidP="009D0A39">
      <w:pPr>
        <w:pBdr>
          <w:bottom w:val="single" w:sz="4" w:space="1" w:color="auto"/>
        </w:pBdr>
        <w:spacing w:after="200"/>
        <w:contextualSpacing/>
        <w:rPr>
          <w:rFonts w:ascii="Cambria" w:hAnsi="Cambria"/>
          <w:spacing w:val="5"/>
          <w:sz w:val="40"/>
          <w:szCs w:val="40"/>
          <w:lang w:val="it-IT" w:bidi="en-US"/>
        </w:rPr>
      </w:pPr>
      <w:r w:rsidRPr="0022360C">
        <w:rPr>
          <w:rFonts w:ascii="Cambria" w:hAnsi="Cambria"/>
          <w:spacing w:val="5"/>
          <w:sz w:val="40"/>
          <w:szCs w:val="40"/>
          <w:lang w:val="it-IT" w:bidi="en-US"/>
        </w:rPr>
        <w:t>Richiesta di Offerta (RdO) Online</w:t>
      </w:r>
    </w:p>
    <w:p w14:paraId="7136E37E" w14:textId="77777777" w:rsidR="00120EBE" w:rsidRDefault="00120EBE" w:rsidP="00A60E58">
      <w:pPr>
        <w:spacing w:after="200"/>
        <w:rPr>
          <w:rFonts w:ascii="Calibri" w:hAnsi="Calibri"/>
          <w:szCs w:val="22"/>
          <w:lang w:val="it-IT" w:bidi="en-US"/>
        </w:rPr>
      </w:pPr>
    </w:p>
    <w:p w14:paraId="316B0C1D" w14:textId="22A1E089" w:rsidR="009D0A39" w:rsidRPr="0022360C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Dal giorno di ricevimento della mail di pubblicazione la società </w:t>
      </w:r>
      <w:r w:rsidR="00E1697C">
        <w:rPr>
          <w:rFonts w:ascii="Calibri" w:hAnsi="Calibri"/>
          <w:szCs w:val="22"/>
          <w:lang w:val="it-IT" w:bidi="en-US"/>
        </w:rPr>
        <w:t>Leonardo S.p.a.</w:t>
      </w:r>
      <w:r w:rsidRPr="006D61D5">
        <w:rPr>
          <w:rFonts w:ascii="Calibri" w:hAnsi="Calibri"/>
          <w:szCs w:val="22"/>
          <w:lang w:val="it-IT" w:bidi="en-US"/>
        </w:rPr>
        <w:t xml:space="preserve"> Elicotteri</w:t>
      </w:r>
      <w:r w:rsidRPr="0022360C">
        <w:rPr>
          <w:rFonts w:ascii="Calibri" w:hAnsi="Calibri" w:cs="Arial"/>
          <w:lang w:val="it-IT" w:bidi="en-US"/>
        </w:rPr>
        <w:t xml:space="preserve"> svolgerà una Richiesta di Offerta online a invito </w:t>
      </w:r>
      <w:r w:rsidRPr="0022360C">
        <w:rPr>
          <w:rFonts w:ascii="Calibri" w:hAnsi="Calibri"/>
          <w:szCs w:val="22"/>
          <w:lang w:val="it-IT" w:bidi="en-US"/>
        </w:rPr>
        <w:t xml:space="preserve">sul portale Internet </w:t>
      </w:r>
      <w:r w:rsidR="00E1697C">
        <w:rPr>
          <w:rFonts w:ascii="Calibri" w:hAnsi="Calibri"/>
          <w:szCs w:val="22"/>
          <w:lang w:val="it-IT" w:bidi="en-US"/>
        </w:rPr>
        <w:t>P</w:t>
      </w:r>
      <w:r w:rsidR="006425D2">
        <w:rPr>
          <w:rFonts w:ascii="Calibri" w:hAnsi="Calibri"/>
          <w:szCs w:val="22"/>
          <w:lang w:val="it-IT" w:bidi="en-US"/>
        </w:rPr>
        <w:t xml:space="preserve">ROCUREMENTE </w:t>
      </w:r>
      <w:r w:rsidR="00E1697C">
        <w:rPr>
          <w:rFonts w:ascii="Calibri" w:hAnsi="Calibri"/>
          <w:szCs w:val="22"/>
          <w:lang w:val="it-IT" w:bidi="en-US"/>
        </w:rPr>
        <w:t>P</w:t>
      </w:r>
      <w:r w:rsidR="006425D2">
        <w:rPr>
          <w:rFonts w:ascii="Calibri" w:hAnsi="Calibri"/>
          <w:szCs w:val="22"/>
          <w:lang w:val="it-IT" w:bidi="en-US"/>
        </w:rPr>
        <w:t>ORTAL</w:t>
      </w:r>
      <w:r w:rsidR="00E1697C">
        <w:rPr>
          <w:rFonts w:ascii="Calibri" w:hAnsi="Calibri"/>
          <w:szCs w:val="22"/>
          <w:lang w:val="it-IT" w:bidi="en-US"/>
        </w:rPr>
        <w:t xml:space="preserve"> LEONARDO di proprietà </w:t>
      </w:r>
      <w:r w:rsidRPr="0022360C">
        <w:rPr>
          <w:rFonts w:ascii="Calibri" w:hAnsi="Calibri"/>
          <w:szCs w:val="22"/>
          <w:lang w:val="it-IT" w:bidi="en-US"/>
        </w:rPr>
        <w:t xml:space="preserve">della Società </w:t>
      </w:r>
      <w:r w:rsidR="00E1697C">
        <w:rPr>
          <w:rFonts w:ascii="Calibri" w:hAnsi="Calibri"/>
          <w:szCs w:val="22"/>
          <w:lang w:val="it-IT" w:bidi="en-US"/>
        </w:rPr>
        <w:t>L</w:t>
      </w:r>
      <w:r w:rsidR="00143543">
        <w:rPr>
          <w:rFonts w:ascii="Calibri" w:hAnsi="Calibri"/>
          <w:szCs w:val="22"/>
          <w:lang w:val="it-IT" w:bidi="en-US"/>
        </w:rPr>
        <w:t xml:space="preserve">eonardo </w:t>
      </w:r>
      <w:r w:rsidR="006425D2">
        <w:rPr>
          <w:rFonts w:ascii="Calibri" w:hAnsi="Calibri"/>
          <w:szCs w:val="22"/>
          <w:lang w:val="it-IT" w:bidi="en-US"/>
        </w:rPr>
        <w:t>G</w:t>
      </w:r>
      <w:r w:rsidR="00143543">
        <w:rPr>
          <w:rFonts w:ascii="Calibri" w:hAnsi="Calibri"/>
          <w:szCs w:val="22"/>
          <w:lang w:val="it-IT" w:bidi="en-US"/>
        </w:rPr>
        <w:t>lobal</w:t>
      </w:r>
      <w:r w:rsidR="006425D2">
        <w:rPr>
          <w:rFonts w:ascii="Calibri" w:hAnsi="Calibri"/>
          <w:szCs w:val="22"/>
          <w:lang w:val="it-IT" w:bidi="en-US"/>
        </w:rPr>
        <w:t xml:space="preserve"> S</w:t>
      </w:r>
      <w:r w:rsidR="00143543">
        <w:rPr>
          <w:rFonts w:ascii="Calibri" w:hAnsi="Calibri"/>
          <w:szCs w:val="22"/>
          <w:lang w:val="it-IT" w:bidi="en-US"/>
        </w:rPr>
        <w:t>olution</w:t>
      </w:r>
      <w:r w:rsidRPr="0022360C">
        <w:rPr>
          <w:rFonts w:ascii="Calibri" w:hAnsi="Calibri"/>
          <w:szCs w:val="22"/>
          <w:lang w:val="it-IT" w:bidi="en-US"/>
        </w:rPr>
        <w:t xml:space="preserve"> S.</w:t>
      </w:r>
      <w:r w:rsidR="00143543">
        <w:rPr>
          <w:rFonts w:ascii="Calibri" w:hAnsi="Calibri"/>
          <w:szCs w:val="22"/>
          <w:lang w:val="it-IT" w:bidi="en-US"/>
        </w:rPr>
        <w:t>p</w:t>
      </w:r>
      <w:r w:rsidRPr="0022360C">
        <w:rPr>
          <w:rFonts w:ascii="Calibri" w:hAnsi="Calibri"/>
          <w:szCs w:val="22"/>
          <w:lang w:val="it-IT" w:bidi="en-US"/>
        </w:rPr>
        <w:t>.</w:t>
      </w:r>
      <w:r w:rsidR="00143543">
        <w:rPr>
          <w:rFonts w:ascii="Calibri" w:hAnsi="Calibri"/>
          <w:szCs w:val="22"/>
          <w:lang w:val="it-IT" w:bidi="en-US"/>
        </w:rPr>
        <w:t>a</w:t>
      </w:r>
      <w:r w:rsidRPr="0022360C">
        <w:rPr>
          <w:rFonts w:ascii="Calibri" w:hAnsi="Calibri"/>
          <w:szCs w:val="22"/>
          <w:lang w:val="it-IT" w:bidi="en-US"/>
        </w:rPr>
        <w:t>.</w:t>
      </w:r>
      <w:r w:rsidR="006425D2">
        <w:rPr>
          <w:rFonts w:ascii="Calibri" w:hAnsi="Calibri"/>
          <w:szCs w:val="22"/>
          <w:lang w:val="it-IT" w:bidi="en-US"/>
        </w:rPr>
        <w:t xml:space="preserve"> (LGS)</w:t>
      </w:r>
      <w:r w:rsidR="00143543">
        <w:rPr>
          <w:rFonts w:ascii="Calibri" w:hAnsi="Calibri"/>
          <w:szCs w:val="22"/>
          <w:lang w:val="it-IT" w:bidi="en-US"/>
        </w:rPr>
        <w:t>, controllata dalla Leonardo S.p.a.</w:t>
      </w:r>
    </w:p>
    <w:p w14:paraId="72BC7199" w14:textId="77777777" w:rsidR="009D0A39" w:rsidRDefault="009D0A39" w:rsidP="00E63766">
      <w:pPr>
        <w:spacing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Questa Lettera di Pubblicazione e i documenti indicati di seguito al punto “Condizioni Generali” definiscono le norme di impegno, concordate tra le parti, per l’effettuazione della Richiesta di Offerta.</w:t>
      </w:r>
    </w:p>
    <w:p w14:paraId="5A92C753" w14:textId="77777777" w:rsidR="00E63766" w:rsidRDefault="00E63766" w:rsidP="00E63766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135680C1" w14:textId="77777777" w:rsidR="001548CE" w:rsidRPr="00A00E0C" w:rsidRDefault="001548CE" w:rsidP="00E63766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425EFC35" w14:textId="0A091C72" w:rsidR="009D0A39" w:rsidRPr="0022360C" w:rsidRDefault="00C0282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bookmarkStart w:id="0" w:name="_Toc287964383"/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Documenti applicabili</w:t>
      </w:r>
      <w:bookmarkEnd w:id="0"/>
    </w:p>
    <w:p w14:paraId="17B831C7" w14:textId="77777777" w:rsidR="00690555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La Richiesta di Offerta online sarà regolata dalla documentazione inviata ai fornitori durante la registrazione al portale </w:t>
      </w:r>
      <w:r w:rsidR="006425D2">
        <w:rPr>
          <w:rFonts w:ascii="Calibri" w:hAnsi="Calibri"/>
          <w:szCs w:val="22"/>
          <w:lang w:val="it-IT" w:bidi="en-US"/>
        </w:rPr>
        <w:t>LGS</w:t>
      </w:r>
      <w:r w:rsidRPr="0022360C">
        <w:rPr>
          <w:rFonts w:ascii="Calibri" w:hAnsi="Calibri"/>
          <w:szCs w:val="22"/>
          <w:lang w:val="it-IT" w:bidi="en-US"/>
        </w:rPr>
        <w:t xml:space="preserve"> (vedi la successiva sezione “Condizioni Generali”) e dalla documentazione allegata sul portale stesso. La documentazione allegata al portale sarà disponibile per i fornitori nell</w:t>
      </w:r>
      <w:r w:rsidR="00690555">
        <w:rPr>
          <w:rFonts w:ascii="Calibri" w:hAnsi="Calibri"/>
          <w:szCs w:val="22"/>
          <w:lang w:val="it-IT" w:bidi="en-US"/>
        </w:rPr>
        <w:t>’area denominata “Collaborazione Appalto” nell’apposita cartella.</w:t>
      </w:r>
    </w:p>
    <w:p w14:paraId="49BEB59D" w14:textId="77777777" w:rsidR="009D0A39" w:rsidRPr="0022360C" w:rsidRDefault="009D0A39" w:rsidP="009D0A39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In particolare per la presente Richiesta di Offerta sono caricati sul portale i seguenti allegati:</w:t>
      </w:r>
    </w:p>
    <w:p w14:paraId="344A1D61" w14:textId="77777777" w:rsidR="009D0A39" w:rsidRPr="0022360C" w:rsidRDefault="009D0A39" w:rsidP="009D0A39">
      <w:pPr>
        <w:numPr>
          <w:ilvl w:val="0"/>
          <w:numId w:val="1"/>
        </w:numPr>
        <w:spacing w:after="200" w:line="276" w:lineRule="auto"/>
        <w:ind w:left="284" w:firstLine="0"/>
        <w:jc w:val="left"/>
        <w:rPr>
          <w:rFonts w:ascii="Calibri" w:hAnsi="Calibri"/>
          <w:snapToGrid w:val="0"/>
          <w:szCs w:val="22"/>
          <w:lang w:val="it-IT" w:bidi="en-US"/>
        </w:rPr>
      </w:pPr>
      <w:r w:rsidRPr="0022360C">
        <w:rPr>
          <w:rFonts w:ascii="Calibri" w:hAnsi="Calibri"/>
          <w:snapToGrid w:val="0"/>
          <w:szCs w:val="22"/>
          <w:lang w:val="it-IT" w:bidi="en-US"/>
        </w:rPr>
        <w:t>Lettera di Pubblicazione;</w:t>
      </w:r>
    </w:p>
    <w:p w14:paraId="1A55E7CF" w14:textId="3E49C1DC" w:rsidR="009D0A39" w:rsidRPr="0022360C" w:rsidRDefault="009D0A39" w:rsidP="00705BBA">
      <w:pPr>
        <w:numPr>
          <w:ilvl w:val="0"/>
          <w:numId w:val="1"/>
        </w:numPr>
        <w:spacing w:after="200" w:line="276" w:lineRule="auto"/>
        <w:ind w:left="709" w:hanging="425"/>
        <w:jc w:val="left"/>
        <w:rPr>
          <w:rFonts w:ascii="Calibri" w:hAnsi="Calibri"/>
          <w:snapToGrid w:val="0"/>
          <w:szCs w:val="22"/>
          <w:lang w:val="it-IT" w:bidi="en-US"/>
        </w:rPr>
      </w:pPr>
      <w:r w:rsidRPr="0022360C">
        <w:rPr>
          <w:rFonts w:ascii="Calibri" w:hAnsi="Calibri"/>
          <w:snapToGrid w:val="0"/>
          <w:szCs w:val="22"/>
          <w:lang w:val="it-IT" w:bidi="en-US"/>
        </w:rPr>
        <w:t>Doc</w:t>
      </w:r>
      <w:r w:rsidR="00893A48">
        <w:rPr>
          <w:rFonts w:ascii="Calibri" w:hAnsi="Calibri"/>
          <w:snapToGrid w:val="0"/>
          <w:szCs w:val="22"/>
          <w:lang w:val="it-IT" w:bidi="en-US"/>
        </w:rPr>
        <w:t>umentazione</w:t>
      </w:r>
      <w:r w:rsidRPr="0022360C">
        <w:rPr>
          <w:rFonts w:ascii="Calibri" w:hAnsi="Calibri"/>
          <w:snapToGrid w:val="0"/>
          <w:szCs w:val="22"/>
          <w:lang w:val="it-IT" w:bidi="en-US"/>
        </w:rPr>
        <w:t xml:space="preserve"> di Gara</w:t>
      </w:r>
      <w:r w:rsidR="00893A48">
        <w:rPr>
          <w:rFonts w:ascii="Calibri" w:hAnsi="Calibri"/>
          <w:snapToGrid w:val="0"/>
          <w:szCs w:val="22"/>
          <w:lang w:val="it-IT" w:bidi="en-US"/>
        </w:rPr>
        <w:t xml:space="preserve"> (</w:t>
      </w:r>
      <w:r w:rsidR="00A61434">
        <w:rPr>
          <w:rFonts w:ascii="Calibri" w:hAnsi="Calibri"/>
          <w:snapToGrid w:val="0"/>
          <w:szCs w:val="22"/>
          <w:lang w:val="it-IT" w:bidi="en-US"/>
        </w:rPr>
        <w:t>Documentazione Tecnica</w:t>
      </w:r>
      <w:r w:rsidR="00A24A67">
        <w:rPr>
          <w:rFonts w:ascii="Calibri" w:hAnsi="Calibri"/>
          <w:snapToGrid w:val="0"/>
          <w:szCs w:val="22"/>
          <w:lang w:val="it-IT" w:bidi="en-US"/>
        </w:rPr>
        <w:t>, Documentazione Commerciale</w:t>
      </w:r>
      <w:r w:rsidR="00B96176">
        <w:rPr>
          <w:rFonts w:ascii="Calibri" w:hAnsi="Calibri"/>
          <w:snapToGrid w:val="0"/>
          <w:szCs w:val="22"/>
          <w:lang w:val="it-IT" w:bidi="en-US"/>
        </w:rPr>
        <w:t xml:space="preserve"> </w:t>
      </w:r>
      <w:r w:rsidR="00A61434">
        <w:rPr>
          <w:rFonts w:ascii="Calibri" w:hAnsi="Calibri"/>
          <w:snapToGrid w:val="0"/>
          <w:szCs w:val="22"/>
          <w:lang w:val="it-IT" w:bidi="en-US"/>
        </w:rPr>
        <w:t>e B</w:t>
      </w:r>
      <w:r w:rsidR="00893A48">
        <w:rPr>
          <w:rFonts w:ascii="Calibri" w:hAnsi="Calibri"/>
          <w:snapToGrid w:val="0"/>
          <w:szCs w:val="22"/>
          <w:lang w:val="it-IT" w:bidi="en-US"/>
        </w:rPr>
        <w:t>ozza Contratt</w:t>
      </w:r>
      <w:r w:rsidR="00A24A67">
        <w:rPr>
          <w:rFonts w:ascii="Calibri" w:hAnsi="Calibri"/>
          <w:snapToGrid w:val="0"/>
          <w:szCs w:val="22"/>
          <w:lang w:val="it-IT" w:bidi="en-US"/>
        </w:rPr>
        <w:t>uale</w:t>
      </w:r>
      <w:r w:rsidR="00C219D5">
        <w:rPr>
          <w:rFonts w:ascii="Calibri" w:hAnsi="Calibri"/>
          <w:snapToGrid w:val="0"/>
          <w:szCs w:val="22"/>
          <w:lang w:val="it-IT" w:bidi="en-US"/>
        </w:rPr>
        <w:t>, etc.</w:t>
      </w:r>
      <w:r w:rsidR="00893A48">
        <w:rPr>
          <w:rFonts w:ascii="Calibri" w:hAnsi="Calibri"/>
          <w:snapToGrid w:val="0"/>
          <w:szCs w:val="22"/>
          <w:lang w:val="it-IT" w:bidi="en-US"/>
        </w:rPr>
        <w:t>)</w:t>
      </w:r>
      <w:r w:rsidRPr="0022360C">
        <w:rPr>
          <w:rFonts w:ascii="Calibri" w:hAnsi="Calibri"/>
          <w:snapToGrid w:val="0"/>
          <w:szCs w:val="22"/>
          <w:lang w:val="it-IT" w:bidi="en-US"/>
        </w:rPr>
        <w:t>;</w:t>
      </w:r>
    </w:p>
    <w:p w14:paraId="750DC903" w14:textId="77777777" w:rsidR="00463760" w:rsidRPr="00C219D5" w:rsidRDefault="00463760" w:rsidP="00463760">
      <w:pPr>
        <w:numPr>
          <w:ilvl w:val="0"/>
          <w:numId w:val="1"/>
        </w:numPr>
        <w:spacing w:after="200" w:line="276" w:lineRule="auto"/>
        <w:ind w:left="284" w:firstLine="0"/>
        <w:jc w:val="left"/>
        <w:rPr>
          <w:rFonts w:ascii="Calibri" w:hAnsi="Calibri"/>
          <w:snapToGrid w:val="0"/>
          <w:szCs w:val="22"/>
          <w:lang w:val="it-IT" w:bidi="en-US"/>
        </w:rPr>
      </w:pPr>
      <w:r w:rsidRPr="00C219D5">
        <w:rPr>
          <w:rFonts w:ascii="Calibri" w:hAnsi="Calibri"/>
          <w:snapToGrid w:val="0"/>
          <w:szCs w:val="22"/>
          <w:lang w:val="it-IT" w:bidi="en-US"/>
        </w:rPr>
        <w:t>Documentazione inerente Ambiente, Salute e Sicurezza;</w:t>
      </w:r>
    </w:p>
    <w:p w14:paraId="2CE56DF4" w14:textId="77777777" w:rsidR="00463760" w:rsidRPr="00C219D5" w:rsidRDefault="00463760" w:rsidP="00463760">
      <w:pPr>
        <w:numPr>
          <w:ilvl w:val="0"/>
          <w:numId w:val="1"/>
        </w:numPr>
        <w:spacing w:after="200" w:line="276" w:lineRule="auto"/>
        <w:ind w:left="284" w:firstLine="0"/>
        <w:jc w:val="left"/>
        <w:rPr>
          <w:rFonts w:ascii="Calibri" w:hAnsi="Calibri"/>
          <w:snapToGrid w:val="0"/>
          <w:szCs w:val="22"/>
          <w:lang w:val="it-IT" w:bidi="en-US"/>
        </w:rPr>
      </w:pPr>
      <w:r w:rsidRPr="00C219D5">
        <w:rPr>
          <w:rFonts w:ascii="Calibri" w:hAnsi="Calibri"/>
          <w:snapToGrid w:val="0"/>
          <w:szCs w:val="22"/>
          <w:lang w:val="it-IT" w:bidi="en-US"/>
        </w:rPr>
        <w:t>Capitolato d'Oneri.</w:t>
      </w:r>
    </w:p>
    <w:p w14:paraId="25262312" w14:textId="5D954B48" w:rsidR="009D0A39" w:rsidRDefault="009D0A39" w:rsidP="00E63766">
      <w:pPr>
        <w:spacing w:line="276" w:lineRule="auto"/>
        <w:rPr>
          <w:rFonts w:ascii="Calibri" w:hAnsi="Calibri"/>
          <w:snapToGrid w:val="0"/>
          <w:szCs w:val="22"/>
          <w:lang w:val="it-IT" w:bidi="en-US"/>
        </w:rPr>
      </w:pPr>
      <w:r w:rsidRPr="0022360C">
        <w:rPr>
          <w:rFonts w:ascii="Calibri" w:hAnsi="Calibri"/>
          <w:snapToGrid w:val="0"/>
          <w:szCs w:val="22"/>
          <w:lang w:val="it-IT" w:bidi="en-US"/>
        </w:rPr>
        <w:t>In tali sezioni sono riportate le condizioni di fornitura richieste dall’acquirente (</w:t>
      </w:r>
      <w:r w:rsidR="007C6E85">
        <w:rPr>
          <w:rFonts w:ascii="Calibri" w:hAnsi="Calibri"/>
          <w:snapToGrid w:val="0"/>
          <w:szCs w:val="22"/>
          <w:lang w:val="it-IT" w:bidi="en-US"/>
        </w:rPr>
        <w:t xml:space="preserve">Leonardo </w:t>
      </w:r>
      <w:r w:rsidR="007C6E85" w:rsidRPr="006D61D5">
        <w:rPr>
          <w:rFonts w:ascii="Calibri" w:hAnsi="Calibri"/>
          <w:snapToGrid w:val="0"/>
          <w:szCs w:val="22"/>
          <w:lang w:val="it-IT" w:bidi="en-US"/>
        </w:rPr>
        <w:t>S.p.</w:t>
      </w:r>
      <w:r w:rsidR="00121CF5" w:rsidRPr="006D61D5">
        <w:rPr>
          <w:rFonts w:ascii="Calibri" w:hAnsi="Calibri"/>
          <w:snapToGrid w:val="0"/>
          <w:szCs w:val="22"/>
          <w:lang w:val="it-IT" w:bidi="en-US"/>
        </w:rPr>
        <w:t>a</w:t>
      </w:r>
      <w:r w:rsidR="007C6E85" w:rsidRPr="006D61D5">
        <w:rPr>
          <w:rFonts w:ascii="Calibri" w:hAnsi="Calibri"/>
          <w:snapToGrid w:val="0"/>
          <w:szCs w:val="22"/>
          <w:lang w:val="it-IT" w:bidi="en-US"/>
        </w:rPr>
        <w:t xml:space="preserve">. - </w:t>
      </w:r>
      <w:r w:rsidRPr="006D61D5">
        <w:rPr>
          <w:rFonts w:ascii="Calibri" w:hAnsi="Calibri"/>
          <w:snapToGrid w:val="0"/>
          <w:szCs w:val="22"/>
          <w:lang w:val="it-IT" w:bidi="en-US"/>
        </w:rPr>
        <w:t>Elicotteri</w:t>
      </w:r>
      <w:r w:rsidRPr="0022360C">
        <w:rPr>
          <w:rFonts w:ascii="Calibri" w:hAnsi="Calibri"/>
          <w:snapToGrid w:val="0"/>
          <w:szCs w:val="22"/>
          <w:lang w:val="it-IT" w:bidi="en-US"/>
        </w:rPr>
        <w:t xml:space="preserve">) relative alla specifica fornitura che ciascun </w:t>
      </w:r>
      <w:r w:rsidR="00893A48">
        <w:rPr>
          <w:rFonts w:ascii="Calibri" w:hAnsi="Calibri"/>
          <w:snapToGrid w:val="0"/>
          <w:szCs w:val="22"/>
          <w:lang w:val="it-IT" w:bidi="en-US"/>
        </w:rPr>
        <w:t>Offerente</w:t>
      </w:r>
      <w:r w:rsidRPr="0022360C">
        <w:rPr>
          <w:rFonts w:ascii="Calibri" w:hAnsi="Calibri"/>
          <w:snapToGrid w:val="0"/>
          <w:szCs w:val="22"/>
          <w:lang w:val="it-IT" w:bidi="en-US"/>
        </w:rPr>
        <w:t xml:space="preserve"> dichiara di aver ricevuto, conoscere e accettare integralmente.</w:t>
      </w:r>
    </w:p>
    <w:p w14:paraId="477291FE" w14:textId="77777777" w:rsidR="00E63766" w:rsidRDefault="00E63766" w:rsidP="00E63766">
      <w:pPr>
        <w:spacing w:line="276" w:lineRule="auto"/>
        <w:rPr>
          <w:rFonts w:ascii="Calibri" w:hAnsi="Calibri"/>
          <w:snapToGrid w:val="0"/>
          <w:sz w:val="28"/>
          <w:szCs w:val="22"/>
          <w:lang w:val="it-IT" w:bidi="en-US"/>
        </w:rPr>
      </w:pPr>
    </w:p>
    <w:p w14:paraId="3D0487C7" w14:textId="77777777" w:rsidR="001548CE" w:rsidRDefault="001548CE" w:rsidP="00E63766">
      <w:pPr>
        <w:spacing w:line="276" w:lineRule="auto"/>
        <w:rPr>
          <w:rFonts w:ascii="Calibri" w:hAnsi="Calibri"/>
          <w:snapToGrid w:val="0"/>
          <w:sz w:val="28"/>
          <w:szCs w:val="22"/>
          <w:lang w:val="it-IT" w:bidi="en-US"/>
        </w:rPr>
      </w:pPr>
    </w:p>
    <w:p w14:paraId="71D9B33C" w14:textId="77777777" w:rsidR="001548CE" w:rsidRDefault="001548CE" w:rsidP="00E63766">
      <w:pPr>
        <w:spacing w:line="276" w:lineRule="auto"/>
        <w:rPr>
          <w:rFonts w:ascii="Calibri" w:hAnsi="Calibri"/>
          <w:snapToGrid w:val="0"/>
          <w:sz w:val="28"/>
          <w:szCs w:val="22"/>
          <w:lang w:val="it-IT" w:bidi="en-US"/>
        </w:rPr>
      </w:pPr>
    </w:p>
    <w:p w14:paraId="47BDEBC0" w14:textId="77777777" w:rsidR="001548CE" w:rsidRDefault="001548CE" w:rsidP="00E63766">
      <w:pPr>
        <w:spacing w:line="276" w:lineRule="auto"/>
        <w:rPr>
          <w:rFonts w:ascii="Calibri" w:hAnsi="Calibri"/>
          <w:snapToGrid w:val="0"/>
          <w:sz w:val="28"/>
          <w:szCs w:val="22"/>
          <w:lang w:val="it-IT" w:bidi="en-US"/>
        </w:rPr>
      </w:pPr>
    </w:p>
    <w:p w14:paraId="431C2DB9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bookmarkStart w:id="1" w:name="_Toc287964384"/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lastRenderedPageBreak/>
        <w:t>Oggetto della Richiesta di Offerta</w:t>
      </w:r>
      <w:bookmarkEnd w:id="1"/>
    </w:p>
    <w:p w14:paraId="2B12F749" w14:textId="77777777" w:rsidR="009D0A39" w:rsidRDefault="009D0A39" w:rsidP="00E63766">
      <w:pPr>
        <w:spacing w:line="360" w:lineRule="auto"/>
        <w:rPr>
          <w:rFonts w:ascii="Calibri" w:hAnsi="Calibri" w:cs="Arial"/>
          <w:szCs w:val="22"/>
          <w:lang w:val="it-IT" w:bidi="en-US"/>
        </w:rPr>
      </w:pPr>
      <w:r w:rsidRPr="0022360C">
        <w:rPr>
          <w:rFonts w:ascii="Calibri" w:hAnsi="Calibri" w:cs="Arial"/>
          <w:szCs w:val="22"/>
          <w:lang w:val="it-IT" w:bidi="en-US"/>
        </w:rPr>
        <w:t>L’oggetto della fornitura è specificato nella documentazione di cui al paragrafo “Documenti Applicabili”.</w:t>
      </w:r>
      <w:bookmarkStart w:id="2" w:name="_Toc30925429"/>
      <w:bookmarkStart w:id="3" w:name="_Toc32286677"/>
      <w:bookmarkStart w:id="4" w:name="_Toc32395450"/>
    </w:p>
    <w:p w14:paraId="5F7E69D2" w14:textId="77777777" w:rsidR="00E63766" w:rsidRDefault="00E63766" w:rsidP="00E63766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78963145" w14:textId="77777777" w:rsidR="001548CE" w:rsidRPr="001548CE" w:rsidRDefault="001548CE" w:rsidP="00E63766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11A586A3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bookmarkStart w:id="5" w:name="_Toc287964385"/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Presentazione dell’Offerta</w:t>
      </w:r>
      <w:bookmarkEnd w:id="2"/>
      <w:bookmarkEnd w:id="3"/>
      <w:bookmarkEnd w:id="4"/>
      <w:bookmarkEnd w:id="5"/>
    </w:p>
    <w:p w14:paraId="162AC9E6" w14:textId="5951B755" w:rsidR="009D0A39" w:rsidRPr="0022360C" w:rsidRDefault="009D0A39" w:rsidP="009D0A39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L’offerta dovrà essere presentata sul sito </w:t>
      </w:r>
      <w:r w:rsidR="007C6E85">
        <w:rPr>
          <w:rFonts w:ascii="Calibri" w:hAnsi="Calibri"/>
          <w:szCs w:val="22"/>
          <w:lang w:val="it-IT" w:bidi="en-US"/>
        </w:rPr>
        <w:t>LGS</w:t>
      </w:r>
      <w:r w:rsidRPr="0022360C">
        <w:rPr>
          <w:rFonts w:ascii="Calibri" w:hAnsi="Calibri"/>
          <w:szCs w:val="22"/>
          <w:lang w:val="it-IT" w:bidi="en-US"/>
        </w:rPr>
        <w:t xml:space="preserve"> entro la scadenza indicata online e sarà articolata come di seguito specificato.</w:t>
      </w:r>
    </w:p>
    <w:p w14:paraId="02903641" w14:textId="6DC2B1E9" w:rsidR="009D0A39" w:rsidRPr="00512886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512886">
        <w:rPr>
          <w:rFonts w:ascii="Calibri" w:hAnsi="Calibri"/>
          <w:szCs w:val="22"/>
          <w:lang w:val="it-IT" w:bidi="en-US"/>
        </w:rPr>
        <w:t xml:space="preserve">Ciascun </w:t>
      </w:r>
      <w:r w:rsidR="00893A48" w:rsidRPr="00512886">
        <w:rPr>
          <w:rFonts w:ascii="Calibri" w:hAnsi="Calibri"/>
          <w:szCs w:val="22"/>
          <w:lang w:val="it-IT" w:bidi="en-US"/>
        </w:rPr>
        <w:t>Offerente</w:t>
      </w:r>
      <w:r w:rsidRPr="00512886">
        <w:rPr>
          <w:rFonts w:ascii="Calibri" w:hAnsi="Calibri"/>
          <w:szCs w:val="22"/>
          <w:lang w:val="it-IT" w:bidi="en-US"/>
        </w:rPr>
        <w:t>, nel periodo compreso tra la data e ora d’inizio e la data e ora di chiusura della RdO online, ha facoltà di impostare la propria offerta utilizzando il tasto “Crea</w:t>
      </w:r>
      <w:r w:rsidR="00FF1F50" w:rsidRPr="00512886">
        <w:rPr>
          <w:rFonts w:ascii="Calibri" w:hAnsi="Calibri"/>
          <w:szCs w:val="22"/>
          <w:lang w:val="it-IT" w:bidi="en-US"/>
        </w:rPr>
        <w:t>re</w:t>
      </w:r>
      <w:r w:rsidRPr="00512886">
        <w:rPr>
          <w:rFonts w:ascii="Calibri" w:hAnsi="Calibri"/>
          <w:szCs w:val="22"/>
          <w:lang w:val="it-IT" w:bidi="en-US"/>
        </w:rPr>
        <w:t>” e di salvarla temporaneamente</w:t>
      </w:r>
      <w:r w:rsidR="003076B7" w:rsidRPr="00512886">
        <w:rPr>
          <w:rFonts w:ascii="Calibri" w:hAnsi="Calibri"/>
          <w:szCs w:val="22"/>
          <w:lang w:val="it-IT" w:bidi="en-US"/>
        </w:rPr>
        <w:t xml:space="preserve"> mediante il tasto “Salvare”</w:t>
      </w:r>
      <w:r w:rsidRPr="00512886">
        <w:rPr>
          <w:rFonts w:ascii="Calibri" w:hAnsi="Calibri"/>
          <w:szCs w:val="22"/>
          <w:lang w:val="it-IT" w:bidi="en-US"/>
        </w:rPr>
        <w:t>, senza renderla visibile all’Acquirente</w:t>
      </w:r>
      <w:r w:rsidR="003076B7" w:rsidRPr="00512886">
        <w:rPr>
          <w:rFonts w:ascii="Calibri" w:hAnsi="Calibri"/>
          <w:szCs w:val="22"/>
          <w:lang w:val="it-IT" w:bidi="en-US"/>
        </w:rPr>
        <w:t>.</w:t>
      </w:r>
      <w:r w:rsidRPr="00512886">
        <w:rPr>
          <w:rFonts w:ascii="Calibri" w:hAnsi="Calibri"/>
          <w:szCs w:val="22"/>
          <w:lang w:val="it-IT" w:bidi="en-US"/>
        </w:rPr>
        <w:t xml:space="preserve"> </w:t>
      </w:r>
    </w:p>
    <w:p w14:paraId="717E09D7" w14:textId="578DBB53" w:rsidR="009D0A39" w:rsidRDefault="00893A48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512886">
        <w:rPr>
          <w:rFonts w:ascii="Calibri" w:hAnsi="Calibri"/>
          <w:szCs w:val="22"/>
          <w:lang w:val="it-IT" w:bidi="en-US"/>
        </w:rPr>
        <w:t>L’Offerente</w:t>
      </w:r>
      <w:r w:rsidR="009D0A39" w:rsidRPr="00512886">
        <w:rPr>
          <w:rFonts w:ascii="Calibri" w:hAnsi="Calibri"/>
          <w:szCs w:val="22"/>
          <w:lang w:val="it-IT" w:bidi="en-US"/>
        </w:rPr>
        <w:t xml:space="preserve">, entro il termine di chiusura della </w:t>
      </w:r>
      <w:proofErr w:type="spellStart"/>
      <w:r w:rsidR="009D0A39" w:rsidRPr="00512886">
        <w:rPr>
          <w:rFonts w:ascii="Calibri" w:hAnsi="Calibri"/>
          <w:szCs w:val="22"/>
          <w:lang w:val="it-IT" w:bidi="en-US"/>
        </w:rPr>
        <w:t>RdO</w:t>
      </w:r>
      <w:proofErr w:type="spellEnd"/>
      <w:r w:rsidR="009D0A39" w:rsidRPr="00512886">
        <w:rPr>
          <w:rFonts w:ascii="Calibri" w:hAnsi="Calibri"/>
          <w:szCs w:val="22"/>
          <w:lang w:val="it-IT" w:bidi="en-US"/>
        </w:rPr>
        <w:t xml:space="preserve"> dovrà </w:t>
      </w:r>
      <w:r w:rsidR="00F67F9A">
        <w:rPr>
          <w:rFonts w:ascii="Calibri" w:hAnsi="Calibri"/>
          <w:szCs w:val="22"/>
          <w:lang w:val="it-IT" w:bidi="en-US"/>
        </w:rPr>
        <w:t xml:space="preserve">pubblicare </w:t>
      </w:r>
      <w:r w:rsidR="009D0A39" w:rsidRPr="00512886">
        <w:rPr>
          <w:rFonts w:ascii="Calibri" w:hAnsi="Calibri"/>
          <w:szCs w:val="22"/>
          <w:lang w:val="it-IT" w:bidi="en-US"/>
        </w:rPr>
        <w:t>la propria offerta utilizzando</w:t>
      </w:r>
      <w:r w:rsidR="00E84C98" w:rsidRPr="00512886">
        <w:rPr>
          <w:rFonts w:ascii="Calibri" w:hAnsi="Calibri"/>
          <w:szCs w:val="22"/>
          <w:lang w:val="it-IT" w:bidi="en-US"/>
        </w:rPr>
        <w:t xml:space="preserve"> prima </w:t>
      </w:r>
      <w:r w:rsidR="009D0A39" w:rsidRPr="00512886">
        <w:rPr>
          <w:rFonts w:ascii="Calibri" w:hAnsi="Calibri"/>
          <w:szCs w:val="22"/>
          <w:lang w:val="it-IT" w:bidi="en-US"/>
        </w:rPr>
        <w:t>il tasto “</w:t>
      </w:r>
      <w:r w:rsidR="00E84C98" w:rsidRPr="00512886">
        <w:rPr>
          <w:rFonts w:ascii="Calibri" w:hAnsi="Calibri"/>
          <w:szCs w:val="22"/>
          <w:lang w:val="it-IT" w:bidi="en-US"/>
        </w:rPr>
        <w:t>Elaborare</w:t>
      </w:r>
      <w:r w:rsidR="009D0A39" w:rsidRPr="00512886">
        <w:rPr>
          <w:rFonts w:ascii="Calibri" w:hAnsi="Calibri"/>
          <w:szCs w:val="22"/>
          <w:lang w:val="it-IT" w:bidi="en-US"/>
        </w:rPr>
        <w:t>”</w:t>
      </w:r>
      <w:r w:rsidR="00E84C98" w:rsidRPr="00512886">
        <w:rPr>
          <w:rFonts w:ascii="Calibri" w:hAnsi="Calibri"/>
          <w:szCs w:val="22"/>
          <w:lang w:val="it-IT" w:bidi="en-US"/>
        </w:rPr>
        <w:t xml:space="preserve"> e poi il tasto “Inviare”.</w:t>
      </w:r>
      <w:r w:rsidR="009D0A39" w:rsidRPr="00512886">
        <w:rPr>
          <w:rFonts w:ascii="Calibri" w:hAnsi="Calibri"/>
          <w:szCs w:val="22"/>
          <w:lang w:val="it-IT" w:bidi="en-US"/>
        </w:rPr>
        <w:t xml:space="preserve"> </w:t>
      </w:r>
      <w:r w:rsidR="00E84C98" w:rsidRPr="00512886">
        <w:rPr>
          <w:rFonts w:ascii="Calibri" w:hAnsi="Calibri"/>
          <w:szCs w:val="22"/>
          <w:lang w:val="it-IT" w:bidi="en-US"/>
        </w:rPr>
        <w:t>T</w:t>
      </w:r>
      <w:r w:rsidR="009D0A39" w:rsidRPr="00512886">
        <w:rPr>
          <w:rFonts w:ascii="Calibri" w:hAnsi="Calibri"/>
          <w:szCs w:val="22"/>
          <w:lang w:val="it-IT" w:bidi="en-US"/>
        </w:rPr>
        <w:t>ale operazione potrà essere</w:t>
      </w:r>
      <w:r w:rsidR="00463760" w:rsidRPr="00512886">
        <w:rPr>
          <w:rFonts w:ascii="Calibri" w:hAnsi="Calibri"/>
          <w:szCs w:val="22"/>
          <w:lang w:val="it-IT" w:bidi="en-US"/>
        </w:rPr>
        <w:t xml:space="preserve"> effettuata </w:t>
      </w:r>
      <w:r w:rsidR="009D0A39" w:rsidRPr="00512886">
        <w:rPr>
          <w:rFonts w:ascii="Calibri" w:hAnsi="Calibri"/>
          <w:szCs w:val="22"/>
          <w:lang w:val="it-IT" w:bidi="en-US"/>
        </w:rPr>
        <w:t xml:space="preserve">un’unica volta per ciascuna RdO. </w:t>
      </w:r>
      <w:r w:rsidRPr="00512886">
        <w:rPr>
          <w:rFonts w:ascii="Calibri" w:hAnsi="Calibri"/>
          <w:szCs w:val="22"/>
          <w:lang w:val="it-IT" w:bidi="en-US"/>
        </w:rPr>
        <w:t>L’Offerente</w:t>
      </w:r>
      <w:r w:rsidR="009D0A39" w:rsidRPr="00512886">
        <w:rPr>
          <w:rFonts w:ascii="Calibri" w:hAnsi="Calibri"/>
          <w:szCs w:val="22"/>
          <w:lang w:val="it-IT" w:bidi="en-US"/>
        </w:rPr>
        <w:t xml:space="preserve"> dopo aver inviato l’offerta non potrà più modificarla.</w:t>
      </w:r>
    </w:p>
    <w:p w14:paraId="3D268CE5" w14:textId="77777777" w:rsidR="009C04F4" w:rsidRPr="0022360C" w:rsidRDefault="009C04F4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</w:p>
    <w:p w14:paraId="0B4C8016" w14:textId="041E1D68" w:rsidR="009D0A39" w:rsidRPr="00E76CBE" w:rsidRDefault="009D0A39" w:rsidP="009D0A39">
      <w:pPr>
        <w:spacing w:after="200" w:line="276" w:lineRule="auto"/>
        <w:rPr>
          <w:rFonts w:ascii="Calibri" w:hAnsi="Calibri"/>
          <w:sz w:val="24"/>
          <w:szCs w:val="22"/>
          <w:u w:val="single"/>
          <w:lang w:val="it-IT" w:bidi="en-US"/>
        </w:rPr>
      </w:pPr>
      <w:r w:rsidRPr="00E76CBE">
        <w:rPr>
          <w:rFonts w:ascii="Calibri" w:hAnsi="Calibri"/>
          <w:b/>
          <w:sz w:val="24"/>
          <w:szCs w:val="22"/>
          <w:u w:val="single"/>
          <w:lang w:val="it-IT" w:bidi="en-US"/>
        </w:rPr>
        <w:t>Per formulare la propria offerta</w:t>
      </w:r>
      <w:r w:rsidR="00893A48" w:rsidRPr="00E76CBE">
        <w:rPr>
          <w:rFonts w:ascii="Calibri" w:hAnsi="Calibri"/>
          <w:sz w:val="24"/>
          <w:szCs w:val="22"/>
          <w:u w:val="single"/>
          <w:lang w:val="it-IT" w:bidi="en-US"/>
        </w:rPr>
        <w:t>, l’Offerente</w:t>
      </w:r>
      <w:r w:rsidRPr="00E76CBE">
        <w:rPr>
          <w:rFonts w:ascii="Calibri" w:hAnsi="Calibri"/>
          <w:sz w:val="24"/>
          <w:szCs w:val="22"/>
          <w:u w:val="single"/>
          <w:lang w:val="it-IT" w:bidi="en-US"/>
        </w:rPr>
        <w:t xml:space="preserve"> dovrà: </w:t>
      </w:r>
    </w:p>
    <w:p w14:paraId="7C7944F8" w14:textId="6096393B" w:rsidR="00D36946" w:rsidRDefault="005F3D40" w:rsidP="00984ECE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984ECE">
        <w:rPr>
          <w:rFonts w:ascii="Calibri" w:hAnsi="Calibri"/>
          <w:szCs w:val="22"/>
          <w:lang w:val="it-IT" w:bidi="en-US"/>
        </w:rPr>
        <w:t xml:space="preserve">All’interno della sezione “Eventi Negoziali”, dopo aver selezionato </w:t>
      </w:r>
      <w:r w:rsidR="00D36946" w:rsidRPr="00984ECE">
        <w:rPr>
          <w:rFonts w:ascii="Calibri" w:hAnsi="Calibri"/>
          <w:szCs w:val="22"/>
          <w:lang w:val="it-IT" w:bidi="en-US"/>
        </w:rPr>
        <w:t xml:space="preserve">il numero di evento, </w:t>
      </w:r>
      <w:r w:rsidRPr="00984ECE">
        <w:rPr>
          <w:rFonts w:ascii="Calibri" w:hAnsi="Calibri"/>
          <w:szCs w:val="22"/>
          <w:lang w:val="it-IT" w:bidi="en-US"/>
        </w:rPr>
        <w:t xml:space="preserve">premere </w:t>
      </w:r>
      <w:r w:rsidR="00191C1C">
        <w:rPr>
          <w:rFonts w:ascii="Calibri" w:hAnsi="Calibri"/>
          <w:szCs w:val="22"/>
          <w:lang w:val="it-IT" w:bidi="en-US"/>
        </w:rPr>
        <w:t xml:space="preserve">il tasto </w:t>
      </w:r>
      <w:r w:rsidR="00D36946" w:rsidRPr="00984ECE">
        <w:rPr>
          <w:rFonts w:ascii="Calibri" w:hAnsi="Calibri"/>
          <w:szCs w:val="22"/>
          <w:lang w:val="it-IT" w:bidi="en-US"/>
        </w:rPr>
        <w:t>“</w:t>
      </w:r>
      <w:r w:rsidRPr="00984ECE">
        <w:rPr>
          <w:rFonts w:ascii="Calibri" w:hAnsi="Calibri"/>
          <w:szCs w:val="22"/>
          <w:lang w:val="it-IT" w:bidi="en-US"/>
        </w:rPr>
        <w:t>C</w:t>
      </w:r>
      <w:r w:rsidR="00D36946" w:rsidRPr="00984ECE">
        <w:rPr>
          <w:rFonts w:ascii="Calibri" w:hAnsi="Calibri"/>
          <w:szCs w:val="22"/>
          <w:lang w:val="it-IT" w:bidi="en-US"/>
        </w:rPr>
        <w:t>r</w:t>
      </w:r>
      <w:r w:rsidRPr="00984ECE">
        <w:rPr>
          <w:rFonts w:ascii="Calibri" w:hAnsi="Calibri"/>
          <w:szCs w:val="22"/>
          <w:lang w:val="it-IT" w:bidi="en-US"/>
        </w:rPr>
        <w:t>e</w:t>
      </w:r>
      <w:r w:rsidR="00D36946" w:rsidRPr="00984ECE">
        <w:rPr>
          <w:rFonts w:ascii="Calibri" w:hAnsi="Calibri"/>
          <w:szCs w:val="22"/>
          <w:lang w:val="it-IT" w:bidi="en-US"/>
        </w:rPr>
        <w:t xml:space="preserve">are </w:t>
      </w:r>
      <w:r w:rsidRPr="00984ECE">
        <w:rPr>
          <w:rFonts w:ascii="Calibri" w:hAnsi="Calibri"/>
          <w:szCs w:val="22"/>
          <w:lang w:val="it-IT" w:bidi="en-US"/>
        </w:rPr>
        <w:t>O</w:t>
      </w:r>
      <w:r w:rsidR="00D36946" w:rsidRPr="00984ECE">
        <w:rPr>
          <w:rFonts w:ascii="Calibri" w:hAnsi="Calibri"/>
          <w:szCs w:val="22"/>
          <w:lang w:val="it-IT" w:bidi="en-US"/>
        </w:rPr>
        <w:t>fferta”.</w:t>
      </w:r>
    </w:p>
    <w:p w14:paraId="508054D4" w14:textId="77777777" w:rsidR="00984ECE" w:rsidRPr="00984ECE" w:rsidRDefault="00984ECE" w:rsidP="00984ECE">
      <w:pPr>
        <w:spacing w:line="276" w:lineRule="auto"/>
        <w:rPr>
          <w:rFonts w:ascii="Calibri" w:hAnsi="Calibri"/>
          <w:sz w:val="4"/>
          <w:szCs w:val="4"/>
          <w:lang w:val="it-IT" w:bidi="en-US"/>
        </w:rPr>
      </w:pPr>
    </w:p>
    <w:p w14:paraId="12711A3F" w14:textId="1A869A56" w:rsidR="00D36946" w:rsidRDefault="00D36946" w:rsidP="00984ECE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984ECE">
        <w:rPr>
          <w:rFonts w:ascii="Calibri" w:hAnsi="Calibri"/>
          <w:szCs w:val="22"/>
          <w:lang w:val="it-IT" w:bidi="en-US"/>
        </w:rPr>
        <w:t xml:space="preserve">Dopo essere tornati su “Eventi Negoziali”, </w:t>
      </w:r>
      <w:r w:rsidR="00F77BF9" w:rsidRPr="00984ECE">
        <w:rPr>
          <w:rFonts w:ascii="Calibri" w:hAnsi="Calibri"/>
          <w:szCs w:val="22"/>
          <w:lang w:val="it-IT" w:bidi="en-US"/>
        </w:rPr>
        <w:t xml:space="preserve">premere </w:t>
      </w:r>
      <w:r w:rsidR="00CC2DBD" w:rsidRPr="00984ECE">
        <w:rPr>
          <w:rFonts w:ascii="Calibri" w:hAnsi="Calibri"/>
          <w:szCs w:val="22"/>
          <w:lang w:val="it-IT" w:bidi="en-US"/>
        </w:rPr>
        <w:t xml:space="preserve">il tasto </w:t>
      </w:r>
      <w:r w:rsidRPr="00984ECE">
        <w:rPr>
          <w:rFonts w:ascii="Calibri" w:hAnsi="Calibri"/>
          <w:szCs w:val="22"/>
          <w:lang w:val="it-IT" w:bidi="en-US"/>
        </w:rPr>
        <w:t>“Aggiornare” in basso a d</w:t>
      </w:r>
      <w:r w:rsidR="00CC2DBD" w:rsidRPr="00984ECE">
        <w:rPr>
          <w:rFonts w:ascii="Calibri" w:hAnsi="Calibri"/>
          <w:szCs w:val="22"/>
          <w:lang w:val="it-IT" w:bidi="en-US"/>
        </w:rPr>
        <w:t xml:space="preserve">estra </w:t>
      </w:r>
      <w:r w:rsidR="00F77BF9" w:rsidRPr="00984ECE">
        <w:rPr>
          <w:rFonts w:ascii="Calibri" w:hAnsi="Calibri"/>
          <w:szCs w:val="22"/>
          <w:lang w:val="it-IT" w:bidi="en-US"/>
        </w:rPr>
        <w:t>e verificare che compaia i</w:t>
      </w:r>
      <w:r w:rsidR="00A90654" w:rsidRPr="00984ECE">
        <w:rPr>
          <w:rFonts w:ascii="Calibri" w:hAnsi="Calibri"/>
          <w:szCs w:val="22"/>
          <w:lang w:val="it-IT" w:bidi="en-US"/>
        </w:rPr>
        <w:t>l</w:t>
      </w:r>
      <w:r w:rsidR="00F77BF9" w:rsidRPr="00984ECE">
        <w:rPr>
          <w:rFonts w:ascii="Calibri" w:hAnsi="Calibri"/>
          <w:szCs w:val="22"/>
          <w:lang w:val="it-IT" w:bidi="en-US"/>
        </w:rPr>
        <w:t xml:space="preserve"> numero di offerta</w:t>
      </w:r>
      <w:r w:rsidRPr="00984ECE">
        <w:rPr>
          <w:rFonts w:ascii="Calibri" w:hAnsi="Calibri"/>
          <w:szCs w:val="22"/>
          <w:lang w:val="it-IT" w:bidi="en-US"/>
        </w:rPr>
        <w:t>.</w:t>
      </w:r>
    </w:p>
    <w:p w14:paraId="219E8125" w14:textId="77777777" w:rsidR="001548CE" w:rsidRPr="001548CE" w:rsidRDefault="001548CE" w:rsidP="001548CE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273EFFC3" w14:textId="5E92A64B" w:rsidR="006F3A9A" w:rsidRPr="00634112" w:rsidRDefault="006F3A9A" w:rsidP="00634112">
      <w:pPr>
        <w:spacing w:after="200" w:line="276" w:lineRule="auto"/>
        <w:rPr>
          <w:rFonts w:ascii="Calibri" w:hAnsi="Calibri"/>
          <w:b/>
          <w:color w:val="FF0000"/>
          <w:szCs w:val="22"/>
          <w:u w:val="single"/>
          <w:lang w:val="it-IT" w:bidi="en-US"/>
        </w:rPr>
      </w:pPr>
      <w:r w:rsidRPr="00634112">
        <w:rPr>
          <w:rFonts w:ascii="Calibri" w:hAnsi="Calibri"/>
          <w:b/>
          <w:color w:val="FF0000"/>
          <w:szCs w:val="22"/>
          <w:u w:val="single"/>
          <w:lang w:val="it-IT" w:bidi="en-US"/>
        </w:rPr>
        <w:t>Creazione Offerta Tecnica:</w:t>
      </w:r>
    </w:p>
    <w:p w14:paraId="40F3D15E" w14:textId="09FA2941" w:rsidR="00634112" w:rsidRDefault="00634112" w:rsidP="00634112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634112">
        <w:rPr>
          <w:rFonts w:ascii="Calibri" w:hAnsi="Calibri"/>
          <w:szCs w:val="22"/>
          <w:lang w:val="it-IT" w:bidi="en-US"/>
        </w:rPr>
        <w:t>Selezionare “Offerta Tecnica” e successivamente</w:t>
      </w:r>
      <w:r w:rsidR="0073155E">
        <w:rPr>
          <w:rFonts w:ascii="Calibri" w:hAnsi="Calibri"/>
          <w:szCs w:val="22"/>
          <w:lang w:val="it-IT" w:bidi="en-US"/>
        </w:rPr>
        <w:t xml:space="preserve"> la cartella con</w:t>
      </w:r>
      <w:r w:rsidRPr="00634112">
        <w:rPr>
          <w:rFonts w:ascii="Calibri" w:hAnsi="Calibri"/>
          <w:szCs w:val="22"/>
          <w:lang w:val="it-IT" w:bidi="en-US"/>
        </w:rPr>
        <w:t xml:space="preserve"> il proprio Codice Utente. Alla comparsa del</w:t>
      </w:r>
      <w:r w:rsidR="0073155E">
        <w:rPr>
          <w:rFonts w:ascii="Calibri" w:hAnsi="Calibri"/>
          <w:szCs w:val="22"/>
          <w:lang w:val="it-IT" w:bidi="en-US"/>
        </w:rPr>
        <w:t xml:space="preserve"> </w:t>
      </w:r>
      <w:r w:rsidRPr="00634112">
        <w:rPr>
          <w:rFonts w:ascii="Calibri" w:hAnsi="Calibri"/>
          <w:szCs w:val="22"/>
          <w:lang w:val="it-IT" w:bidi="en-US"/>
        </w:rPr>
        <w:t>l</w:t>
      </w:r>
      <w:r w:rsidR="0073155E">
        <w:rPr>
          <w:rFonts w:ascii="Calibri" w:hAnsi="Calibri"/>
          <w:szCs w:val="22"/>
          <w:lang w:val="it-IT" w:bidi="en-US"/>
        </w:rPr>
        <w:t xml:space="preserve">ink </w:t>
      </w:r>
      <w:r w:rsidRPr="00634112">
        <w:rPr>
          <w:rFonts w:ascii="Calibri" w:hAnsi="Calibri"/>
          <w:szCs w:val="22"/>
          <w:lang w:val="it-IT" w:bidi="en-US"/>
        </w:rPr>
        <w:t>“</w:t>
      </w:r>
      <w:proofErr w:type="spellStart"/>
      <w:r w:rsidRPr="00634112">
        <w:rPr>
          <w:rFonts w:ascii="Calibri" w:hAnsi="Calibri"/>
          <w:szCs w:val="22"/>
          <w:lang w:val="it-IT" w:bidi="en-US"/>
        </w:rPr>
        <w:t>Tec</w:t>
      </w:r>
      <w:r w:rsidR="0073155E">
        <w:rPr>
          <w:rFonts w:ascii="Calibri" w:hAnsi="Calibri"/>
          <w:szCs w:val="22"/>
          <w:lang w:val="it-IT" w:bidi="en-US"/>
        </w:rPr>
        <w:t>h</w:t>
      </w:r>
      <w:proofErr w:type="spellEnd"/>
      <w:r w:rsidRPr="00634112">
        <w:rPr>
          <w:rFonts w:ascii="Calibri" w:hAnsi="Calibri"/>
          <w:szCs w:val="22"/>
          <w:lang w:val="it-IT" w:bidi="en-US"/>
        </w:rPr>
        <w:t xml:space="preserve"> </w:t>
      </w:r>
      <w:proofErr w:type="spellStart"/>
      <w:r w:rsidRPr="00634112">
        <w:rPr>
          <w:rFonts w:ascii="Calibri" w:hAnsi="Calibri"/>
          <w:szCs w:val="22"/>
          <w:lang w:val="it-IT" w:bidi="en-US"/>
        </w:rPr>
        <w:t>Bid</w:t>
      </w:r>
      <w:proofErr w:type="spellEnd"/>
      <w:r w:rsidRPr="00634112">
        <w:rPr>
          <w:rFonts w:ascii="Calibri" w:hAnsi="Calibri"/>
          <w:szCs w:val="22"/>
          <w:lang w:val="it-IT" w:bidi="en-US"/>
        </w:rPr>
        <w:t>”, premere “Creare” e infine “Continuare”</w:t>
      </w:r>
      <w:r>
        <w:rPr>
          <w:rFonts w:ascii="Calibri" w:hAnsi="Calibri"/>
          <w:szCs w:val="22"/>
          <w:lang w:val="it-IT" w:bidi="en-US"/>
        </w:rPr>
        <w:t>.</w:t>
      </w:r>
    </w:p>
    <w:p w14:paraId="64B3DD6F" w14:textId="77777777" w:rsidR="00634112" w:rsidRPr="00984ECE" w:rsidRDefault="00634112" w:rsidP="00634112">
      <w:pPr>
        <w:spacing w:line="276" w:lineRule="auto"/>
        <w:rPr>
          <w:rFonts w:ascii="Calibri" w:hAnsi="Calibri"/>
          <w:sz w:val="4"/>
          <w:szCs w:val="4"/>
          <w:lang w:val="it-IT" w:bidi="en-US"/>
        </w:rPr>
      </w:pPr>
    </w:p>
    <w:p w14:paraId="6342E6CE" w14:textId="442EFBC0" w:rsidR="00634112" w:rsidRDefault="00634112" w:rsidP="00634112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634112">
        <w:rPr>
          <w:rFonts w:ascii="Calibri" w:hAnsi="Calibri"/>
          <w:szCs w:val="22"/>
          <w:lang w:val="it-IT" w:bidi="en-US"/>
        </w:rPr>
        <w:t>Per inserire la propria offerta tecnica, premere il tasto “Sfoglia” allo scopo di aprire il browser da cui selezionare i file da caricare e, per completare l’operazione, premere il tasto “Salvare” e infine abbandonare l’area tecnica</w:t>
      </w:r>
      <w:r>
        <w:rPr>
          <w:rFonts w:ascii="Calibri" w:hAnsi="Calibri"/>
          <w:szCs w:val="22"/>
          <w:lang w:val="it-IT" w:bidi="en-US"/>
        </w:rPr>
        <w:t>.</w:t>
      </w:r>
    </w:p>
    <w:p w14:paraId="3483B901" w14:textId="77777777" w:rsidR="001548CE" w:rsidRDefault="001548CE" w:rsidP="001548CE">
      <w:pPr>
        <w:spacing w:after="240" w:line="276" w:lineRule="auto"/>
        <w:rPr>
          <w:rFonts w:ascii="Calibri" w:hAnsi="Calibri"/>
          <w:szCs w:val="22"/>
          <w:lang w:val="it-IT" w:bidi="en-US"/>
        </w:rPr>
      </w:pPr>
    </w:p>
    <w:p w14:paraId="1D4CE36B" w14:textId="77777777" w:rsidR="001548CE" w:rsidRPr="001548CE" w:rsidRDefault="001548CE" w:rsidP="001548CE">
      <w:pPr>
        <w:spacing w:after="240" w:line="276" w:lineRule="auto"/>
        <w:rPr>
          <w:rFonts w:ascii="Calibri" w:hAnsi="Calibri"/>
          <w:szCs w:val="22"/>
          <w:lang w:val="it-IT" w:bidi="en-US"/>
        </w:rPr>
      </w:pPr>
    </w:p>
    <w:p w14:paraId="08FBB48B" w14:textId="6A24A26A" w:rsidR="00836718" w:rsidRDefault="00FC28F6" w:rsidP="009D0A39">
      <w:pPr>
        <w:spacing w:after="200" w:line="276" w:lineRule="auto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lastRenderedPageBreak/>
        <w:t xml:space="preserve">Di seguito l’elenco della documentazione che l’Offerente deve </w:t>
      </w:r>
      <w:r w:rsidR="00836718">
        <w:rPr>
          <w:rFonts w:ascii="Calibri" w:hAnsi="Calibri"/>
          <w:szCs w:val="22"/>
          <w:lang w:val="it-IT" w:bidi="en-US"/>
        </w:rPr>
        <w:t xml:space="preserve">caricare </w:t>
      </w:r>
      <w:r w:rsidR="00B35F5C">
        <w:rPr>
          <w:rFonts w:ascii="Calibri" w:hAnsi="Calibri"/>
          <w:szCs w:val="22"/>
          <w:lang w:val="it-IT" w:bidi="en-US"/>
        </w:rPr>
        <w:t xml:space="preserve">nella </w:t>
      </w:r>
      <w:r w:rsidR="00836718">
        <w:rPr>
          <w:rFonts w:ascii="Calibri" w:hAnsi="Calibri"/>
          <w:szCs w:val="22"/>
          <w:lang w:val="it-IT" w:bidi="en-US"/>
        </w:rPr>
        <w:t xml:space="preserve">presente </w:t>
      </w:r>
      <w:r w:rsidR="00B35F5C">
        <w:rPr>
          <w:rFonts w:ascii="Calibri" w:hAnsi="Calibri"/>
          <w:szCs w:val="22"/>
          <w:lang w:val="it-IT" w:bidi="en-US"/>
        </w:rPr>
        <w:t>sezione</w:t>
      </w:r>
      <w:r w:rsidR="00836718">
        <w:rPr>
          <w:rFonts w:ascii="Calibri" w:hAnsi="Calibri"/>
          <w:szCs w:val="22"/>
          <w:lang w:val="it-IT" w:bidi="en-US"/>
        </w:rPr>
        <w:t>:</w:t>
      </w:r>
    </w:p>
    <w:p w14:paraId="63695247" w14:textId="77777777" w:rsidR="00FC28F6" w:rsidRPr="00E63766" w:rsidRDefault="00FC28F6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b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Allegare: </w:t>
      </w:r>
      <w:r>
        <w:rPr>
          <w:rFonts w:ascii="Calibri" w:hAnsi="Calibri"/>
          <w:szCs w:val="22"/>
          <w:lang w:val="it-IT" w:bidi="en-US"/>
        </w:rPr>
        <w:t xml:space="preserve">OFFERTA TECNICA </w:t>
      </w:r>
      <w:r w:rsidRPr="00CF4785">
        <w:rPr>
          <w:rFonts w:ascii="Calibri" w:hAnsi="Calibri"/>
          <w:b/>
          <w:szCs w:val="22"/>
          <w:u w:val="single"/>
          <w:lang w:val="it-IT" w:bidi="en-US"/>
        </w:rPr>
        <w:t>senza prezzi</w:t>
      </w:r>
      <w:r w:rsidRPr="001D77BB">
        <w:rPr>
          <w:rFonts w:ascii="Calibri" w:hAnsi="Calibri"/>
          <w:szCs w:val="22"/>
          <w:lang w:val="it-IT" w:bidi="en-US"/>
        </w:rPr>
        <w:t>;</w:t>
      </w:r>
    </w:p>
    <w:p w14:paraId="5A86490E" w14:textId="77777777" w:rsidR="00FC28F6" w:rsidRPr="00705BBA" w:rsidRDefault="00FC28F6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b/>
          <w:szCs w:val="22"/>
          <w:lang w:val="it-IT" w:bidi="en-US"/>
        </w:rPr>
      </w:pPr>
      <w:r w:rsidRPr="00705BBA">
        <w:rPr>
          <w:rFonts w:ascii="Calibri" w:hAnsi="Calibri"/>
          <w:szCs w:val="22"/>
          <w:lang w:val="it-IT" w:bidi="en-US"/>
        </w:rPr>
        <w:t xml:space="preserve">Allegare </w:t>
      </w:r>
      <w:r w:rsidRPr="00705BBA">
        <w:rPr>
          <w:rFonts w:ascii="Calibri" w:hAnsi="Calibri"/>
          <w:szCs w:val="22"/>
          <w:u w:val="single"/>
          <w:lang w:val="it-IT" w:bidi="en-US"/>
        </w:rPr>
        <w:t>tutta la documentazione che fornisca l’evidenza di quanto richiesto</w:t>
      </w:r>
      <w:r>
        <w:rPr>
          <w:rFonts w:ascii="Calibri" w:hAnsi="Calibri"/>
          <w:szCs w:val="22"/>
          <w:u w:val="single"/>
          <w:lang w:val="it-IT" w:bidi="en-US"/>
        </w:rPr>
        <w:t xml:space="preserve"> dall’acquirente mediante la propria Documentazione di Gara.</w:t>
      </w:r>
      <w:r w:rsidRPr="00705BBA">
        <w:rPr>
          <w:rFonts w:ascii="Calibri" w:hAnsi="Calibri"/>
          <w:szCs w:val="22"/>
          <w:u w:val="single"/>
          <w:lang w:val="it-IT" w:bidi="en-US"/>
        </w:rPr>
        <w:t xml:space="preserve"> </w:t>
      </w:r>
      <w:r>
        <w:rPr>
          <w:rFonts w:ascii="Calibri" w:hAnsi="Calibri"/>
          <w:szCs w:val="22"/>
          <w:u w:val="single"/>
          <w:lang w:val="it-IT" w:bidi="en-US"/>
        </w:rPr>
        <w:t xml:space="preserve">La valutazione  </w:t>
      </w:r>
      <w:r w:rsidRPr="00C219D5">
        <w:rPr>
          <w:rFonts w:ascii="Calibri" w:hAnsi="Calibri"/>
          <w:szCs w:val="22"/>
          <w:u w:val="single"/>
          <w:lang w:val="it-IT" w:bidi="en-US"/>
        </w:rPr>
        <w:t>tecnic</w:t>
      </w:r>
      <w:r>
        <w:rPr>
          <w:rFonts w:ascii="Calibri" w:hAnsi="Calibri"/>
          <w:szCs w:val="22"/>
          <w:u w:val="single"/>
          <w:lang w:val="it-IT" w:bidi="en-US"/>
        </w:rPr>
        <w:t xml:space="preserve">o/commerciale </w:t>
      </w:r>
      <w:r w:rsidRPr="00705BBA">
        <w:rPr>
          <w:rFonts w:ascii="Calibri" w:hAnsi="Calibri"/>
          <w:szCs w:val="22"/>
          <w:u w:val="single"/>
          <w:lang w:val="it-IT" w:bidi="en-US"/>
        </w:rPr>
        <w:t>dell’Offerta</w:t>
      </w:r>
      <w:r>
        <w:rPr>
          <w:rFonts w:ascii="Calibri" w:hAnsi="Calibri"/>
          <w:szCs w:val="22"/>
          <w:u w:val="single"/>
          <w:lang w:val="it-IT" w:bidi="en-US"/>
        </w:rPr>
        <w:t xml:space="preserve"> senza prezzi avverrà</w:t>
      </w:r>
      <w:r w:rsidRPr="00705BBA">
        <w:rPr>
          <w:rFonts w:ascii="Calibri" w:hAnsi="Calibri"/>
          <w:szCs w:val="22"/>
          <w:u w:val="single"/>
          <w:lang w:val="it-IT" w:bidi="en-US"/>
        </w:rPr>
        <w:t xml:space="preserve"> secondo il criterio cosid</w:t>
      </w:r>
      <w:r>
        <w:rPr>
          <w:rFonts w:ascii="Calibri" w:hAnsi="Calibri"/>
          <w:szCs w:val="22"/>
          <w:u w:val="single"/>
          <w:lang w:val="it-IT" w:bidi="en-US"/>
        </w:rPr>
        <w:t>d</w:t>
      </w:r>
      <w:r w:rsidRPr="00705BBA">
        <w:rPr>
          <w:rFonts w:ascii="Calibri" w:hAnsi="Calibri"/>
          <w:szCs w:val="22"/>
          <w:u w:val="single"/>
          <w:lang w:val="it-IT" w:bidi="en-US"/>
        </w:rPr>
        <w:t xml:space="preserve">etto </w:t>
      </w:r>
      <w:r w:rsidRPr="00705BBA">
        <w:rPr>
          <w:rFonts w:ascii="Calibri" w:hAnsi="Calibri"/>
          <w:i/>
          <w:szCs w:val="22"/>
          <w:lang w:val="it-IT" w:bidi="en-US"/>
        </w:rPr>
        <w:t>"</w:t>
      </w:r>
      <w:proofErr w:type="spellStart"/>
      <w:r w:rsidRPr="00705BBA">
        <w:rPr>
          <w:rFonts w:ascii="Calibri" w:hAnsi="Calibri"/>
          <w:i/>
          <w:szCs w:val="22"/>
          <w:lang w:val="it-IT" w:bidi="en-US"/>
        </w:rPr>
        <w:t>Scoring</w:t>
      </w:r>
      <w:proofErr w:type="spellEnd"/>
      <w:r w:rsidRPr="00705BBA">
        <w:rPr>
          <w:rFonts w:ascii="Calibri" w:hAnsi="Calibri"/>
          <w:i/>
          <w:szCs w:val="22"/>
          <w:lang w:val="it-IT" w:bidi="en-US"/>
        </w:rPr>
        <w:t xml:space="preserve"> Model"</w:t>
      </w:r>
      <w:r>
        <w:rPr>
          <w:rFonts w:ascii="Calibri" w:hAnsi="Calibri"/>
          <w:i/>
          <w:szCs w:val="22"/>
          <w:lang w:val="it-IT" w:bidi="en-US"/>
        </w:rPr>
        <w:t>;</w:t>
      </w:r>
    </w:p>
    <w:p w14:paraId="6CAD8110" w14:textId="77777777" w:rsidR="00FC28F6" w:rsidRDefault="00FC28F6" w:rsidP="00FC28F6">
      <w:pPr>
        <w:spacing w:after="240" w:line="276" w:lineRule="auto"/>
        <w:ind w:left="1134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La documentazione e le informazioni richieste e non </w:t>
      </w:r>
      <w:r>
        <w:rPr>
          <w:rFonts w:ascii="Calibri" w:hAnsi="Calibri"/>
          <w:szCs w:val="22"/>
          <w:lang w:val="it-IT" w:bidi="en-US"/>
        </w:rPr>
        <w:t>fornite/</w:t>
      </w:r>
      <w:r w:rsidRPr="0022360C">
        <w:rPr>
          <w:rFonts w:ascii="Calibri" w:hAnsi="Calibri"/>
          <w:szCs w:val="22"/>
          <w:lang w:val="it-IT" w:bidi="en-US"/>
        </w:rPr>
        <w:t>pubblicate dal</w:t>
      </w:r>
      <w:r>
        <w:rPr>
          <w:rFonts w:ascii="Calibri" w:hAnsi="Calibri"/>
          <w:szCs w:val="22"/>
          <w:lang w:val="it-IT" w:bidi="en-US"/>
        </w:rPr>
        <w:t>l’Offerente</w:t>
      </w:r>
      <w:r w:rsidRPr="0022360C">
        <w:rPr>
          <w:rFonts w:ascii="Calibri" w:hAnsi="Calibri"/>
          <w:szCs w:val="22"/>
          <w:lang w:val="it-IT" w:bidi="en-US"/>
        </w:rPr>
        <w:t xml:space="preserve"> comporteranno una valutazione del</w:t>
      </w:r>
      <w:r>
        <w:rPr>
          <w:rFonts w:ascii="Calibri" w:hAnsi="Calibri"/>
          <w:szCs w:val="22"/>
          <w:lang w:val="it-IT" w:bidi="en-US"/>
        </w:rPr>
        <w:t>l’elemento/</w:t>
      </w:r>
      <w:r w:rsidRPr="0022360C">
        <w:rPr>
          <w:rFonts w:ascii="Calibri" w:hAnsi="Calibri"/>
          <w:szCs w:val="22"/>
          <w:lang w:val="it-IT" w:bidi="en-US"/>
        </w:rPr>
        <w:t>parametro di valutazione corrispondente pari a zero</w:t>
      </w:r>
      <w:r>
        <w:rPr>
          <w:rFonts w:ascii="Calibri" w:hAnsi="Calibri"/>
          <w:szCs w:val="22"/>
          <w:lang w:val="it-IT" w:bidi="en-US"/>
        </w:rPr>
        <w:t>;</w:t>
      </w:r>
    </w:p>
    <w:p w14:paraId="63F3259D" w14:textId="77777777" w:rsidR="00FC28F6" w:rsidRDefault="00FC28F6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Allegare a</w:t>
      </w:r>
      <w:r w:rsidRPr="00C219D5">
        <w:rPr>
          <w:rFonts w:ascii="Calibri" w:hAnsi="Calibri"/>
          <w:szCs w:val="22"/>
          <w:lang w:val="it-IT" w:bidi="en-US"/>
        </w:rPr>
        <w:t xml:space="preserve">ccettazione </w:t>
      </w:r>
      <w:r>
        <w:rPr>
          <w:rFonts w:ascii="Calibri" w:hAnsi="Calibri"/>
          <w:szCs w:val="22"/>
          <w:lang w:val="it-IT" w:bidi="en-US"/>
        </w:rPr>
        <w:t>C</w:t>
      </w:r>
      <w:r w:rsidRPr="00C219D5">
        <w:rPr>
          <w:rFonts w:ascii="Calibri" w:hAnsi="Calibri"/>
          <w:szCs w:val="22"/>
          <w:lang w:val="it-IT" w:bidi="en-US"/>
        </w:rPr>
        <w:t xml:space="preserve">ondizioni </w:t>
      </w:r>
      <w:r>
        <w:rPr>
          <w:rFonts w:ascii="Calibri" w:hAnsi="Calibri"/>
          <w:szCs w:val="22"/>
          <w:lang w:val="it-IT" w:bidi="en-US"/>
        </w:rPr>
        <w:t>C</w:t>
      </w:r>
      <w:r w:rsidRPr="00C219D5">
        <w:rPr>
          <w:rFonts w:ascii="Calibri" w:hAnsi="Calibri"/>
          <w:szCs w:val="22"/>
          <w:lang w:val="it-IT" w:bidi="en-US"/>
        </w:rPr>
        <w:t>ontrattuali</w:t>
      </w:r>
      <w:r>
        <w:rPr>
          <w:rFonts w:ascii="Calibri" w:hAnsi="Calibri"/>
          <w:szCs w:val="22"/>
          <w:lang w:val="it-IT" w:bidi="en-US"/>
        </w:rPr>
        <w:t>,</w:t>
      </w:r>
      <w:r w:rsidRPr="00C219D5">
        <w:rPr>
          <w:rFonts w:ascii="Calibri" w:hAnsi="Calibri"/>
          <w:szCs w:val="22"/>
          <w:lang w:val="it-IT" w:bidi="en-US"/>
        </w:rPr>
        <w:t xml:space="preserve"> come da </w:t>
      </w:r>
      <w:r>
        <w:rPr>
          <w:rFonts w:ascii="Calibri" w:hAnsi="Calibri"/>
          <w:szCs w:val="22"/>
          <w:lang w:val="it-IT" w:bidi="en-US"/>
        </w:rPr>
        <w:t xml:space="preserve">documento </w:t>
      </w:r>
      <w:r w:rsidRPr="00C219D5">
        <w:rPr>
          <w:rFonts w:ascii="Calibri" w:hAnsi="Calibri"/>
          <w:szCs w:val="22"/>
          <w:lang w:val="it-IT" w:bidi="en-US"/>
        </w:rPr>
        <w:t xml:space="preserve">bozza </w:t>
      </w:r>
      <w:r>
        <w:rPr>
          <w:rFonts w:ascii="Calibri" w:hAnsi="Calibri"/>
          <w:szCs w:val="22"/>
          <w:lang w:val="it-IT" w:bidi="en-US"/>
        </w:rPr>
        <w:t>c</w:t>
      </w:r>
      <w:r w:rsidRPr="00C219D5">
        <w:rPr>
          <w:rFonts w:ascii="Calibri" w:hAnsi="Calibri"/>
          <w:szCs w:val="22"/>
          <w:lang w:val="it-IT" w:bidi="en-US"/>
        </w:rPr>
        <w:t>ontratt</w:t>
      </w:r>
      <w:r>
        <w:rPr>
          <w:rFonts w:ascii="Calibri" w:hAnsi="Calibri"/>
          <w:szCs w:val="22"/>
          <w:lang w:val="it-IT" w:bidi="en-US"/>
        </w:rPr>
        <w:t>uale</w:t>
      </w:r>
      <w:r w:rsidRPr="00C219D5">
        <w:rPr>
          <w:rFonts w:ascii="Calibri" w:hAnsi="Calibri"/>
          <w:szCs w:val="22"/>
          <w:lang w:val="it-IT" w:bidi="en-US"/>
        </w:rPr>
        <w:t xml:space="preserve"> allegat</w:t>
      </w:r>
      <w:r>
        <w:rPr>
          <w:rFonts w:ascii="Calibri" w:hAnsi="Calibri"/>
          <w:szCs w:val="22"/>
          <w:lang w:val="it-IT" w:bidi="en-US"/>
        </w:rPr>
        <w:t>o</w:t>
      </w:r>
      <w:r w:rsidRPr="00C219D5">
        <w:rPr>
          <w:rFonts w:ascii="Calibri" w:hAnsi="Calibri"/>
          <w:szCs w:val="22"/>
          <w:lang w:val="it-IT" w:bidi="en-US"/>
        </w:rPr>
        <w:t>;</w:t>
      </w:r>
    </w:p>
    <w:p w14:paraId="0F8A4443" w14:textId="46696B99" w:rsidR="006D61D5" w:rsidRDefault="006D61D5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Allegare Verbale di avvenuto sopralluogo;</w:t>
      </w:r>
    </w:p>
    <w:p w14:paraId="01F6F3F8" w14:textId="77777777" w:rsidR="00FC28F6" w:rsidRDefault="00FC28F6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Allegare documento che e</w:t>
      </w:r>
      <w:r w:rsidRPr="00C219D5">
        <w:rPr>
          <w:rFonts w:ascii="Calibri" w:hAnsi="Calibri"/>
          <w:szCs w:val="22"/>
          <w:lang w:val="it-IT" w:bidi="en-US"/>
        </w:rPr>
        <w:t>videnz</w:t>
      </w:r>
      <w:r>
        <w:rPr>
          <w:rFonts w:ascii="Calibri" w:hAnsi="Calibri"/>
          <w:szCs w:val="22"/>
          <w:lang w:val="it-IT" w:bidi="en-US"/>
        </w:rPr>
        <w:t>i</w:t>
      </w:r>
      <w:r w:rsidRPr="00C219D5">
        <w:rPr>
          <w:rFonts w:ascii="Calibri" w:hAnsi="Calibri"/>
          <w:szCs w:val="22"/>
          <w:lang w:val="it-IT" w:bidi="en-US"/>
        </w:rPr>
        <w:t xml:space="preserve"> eventuali subappalti</w:t>
      </w:r>
      <w:r>
        <w:rPr>
          <w:rFonts w:ascii="Calibri" w:hAnsi="Calibri"/>
          <w:szCs w:val="22"/>
          <w:lang w:val="it-IT" w:bidi="en-US"/>
        </w:rPr>
        <w:t>/subforniture</w:t>
      </w:r>
      <w:r w:rsidRPr="00C219D5">
        <w:rPr>
          <w:rFonts w:ascii="Calibri" w:hAnsi="Calibri"/>
          <w:szCs w:val="22"/>
          <w:lang w:val="it-IT" w:bidi="en-US"/>
        </w:rPr>
        <w:t xml:space="preserve"> (esprimendo: quantità in numero, soggetti selezionati, perimetr</w:t>
      </w:r>
      <w:r>
        <w:rPr>
          <w:rFonts w:ascii="Calibri" w:hAnsi="Calibri"/>
          <w:szCs w:val="22"/>
          <w:lang w:val="it-IT" w:bidi="en-US"/>
        </w:rPr>
        <w:t>i</w:t>
      </w:r>
      <w:r w:rsidRPr="00C219D5">
        <w:rPr>
          <w:rFonts w:ascii="Calibri" w:hAnsi="Calibri"/>
          <w:szCs w:val="22"/>
          <w:lang w:val="it-IT" w:bidi="en-US"/>
        </w:rPr>
        <w:t xml:space="preserve">, stima percentuale impatto sulla dimensione totale delle attività da eseguire </w:t>
      </w:r>
      <w:r w:rsidRPr="00C219D5">
        <w:rPr>
          <w:rFonts w:ascii="Calibri" w:hAnsi="Calibri"/>
          <w:b/>
          <w:szCs w:val="22"/>
          <w:u w:val="single"/>
          <w:lang w:val="it-IT" w:bidi="en-US"/>
        </w:rPr>
        <w:t>senza esprimere alcun valore economico</w:t>
      </w:r>
      <w:r w:rsidRPr="00C219D5">
        <w:rPr>
          <w:rFonts w:ascii="Calibri" w:hAnsi="Calibri"/>
          <w:szCs w:val="22"/>
          <w:lang w:val="it-IT" w:bidi="en-US"/>
        </w:rPr>
        <w:t>);</w:t>
      </w:r>
    </w:p>
    <w:p w14:paraId="79FA3533" w14:textId="77777777" w:rsidR="00FC28F6" w:rsidRDefault="00FC28F6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Allegare il </w:t>
      </w:r>
      <w:r w:rsidRPr="0022360C">
        <w:rPr>
          <w:rFonts w:ascii="Calibri" w:hAnsi="Calibri"/>
          <w:szCs w:val="22"/>
          <w:u w:val="single"/>
          <w:lang w:val="it-IT" w:bidi="en-US"/>
        </w:rPr>
        <w:t>certificato di iscrizione alla C.C.I.A.A. e D</w:t>
      </w:r>
      <w:r>
        <w:rPr>
          <w:rFonts w:ascii="Calibri" w:hAnsi="Calibri"/>
          <w:szCs w:val="22"/>
          <w:u w:val="single"/>
          <w:lang w:val="it-IT" w:bidi="en-US"/>
        </w:rPr>
        <w:t>.</w:t>
      </w:r>
      <w:r w:rsidRPr="0022360C">
        <w:rPr>
          <w:rFonts w:ascii="Calibri" w:hAnsi="Calibri"/>
          <w:szCs w:val="22"/>
          <w:u w:val="single"/>
          <w:lang w:val="it-IT" w:bidi="en-US"/>
        </w:rPr>
        <w:t>U</w:t>
      </w:r>
      <w:r>
        <w:rPr>
          <w:rFonts w:ascii="Calibri" w:hAnsi="Calibri"/>
          <w:szCs w:val="22"/>
          <w:u w:val="single"/>
          <w:lang w:val="it-IT" w:bidi="en-US"/>
        </w:rPr>
        <w:t>.</w:t>
      </w:r>
      <w:r w:rsidRPr="0022360C">
        <w:rPr>
          <w:rFonts w:ascii="Calibri" w:hAnsi="Calibri"/>
          <w:szCs w:val="22"/>
          <w:u w:val="single"/>
          <w:lang w:val="it-IT" w:bidi="en-US"/>
        </w:rPr>
        <w:t>R</w:t>
      </w:r>
      <w:r>
        <w:rPr>
          <w:rFonts w:ascii="Calibri" w:hAnsi="Calibri"/>
          <w:szCs w:val="22"/>
          <w:u w:val="single"/>
          <w:lang w:val="it-IT" w:bidi="en-US"/>
        </w:rPr>
        <w:t>.</w:t>
      </w:r>
      <w:r w:rsidRPr="0022360C">
        <w:rPr>
          <w:rFonts w:ascii="Calibri" w:hAnsi="Calibri"/>
          <w:szCs w:val="22"/>
          <w:u w:val="single"/>
          <w:lang w:val="it-IT" w:bidi="en-US"/>
        </w:rPr>
        <w:t>C</w:t>
      </w:r>
      <w:r>
        <w:rPr>
          <w:rFonts w:ascii="Calibri" w:hAnsi="Calibri"/>
          <w:szCs w:val="22"/>
          <w:u w:val="single"/>
          <w:lang w:val="it-IT" w:bidi="en-US"/>
        </w:rPr>
        <w:t>.</w:t>
      </w:r>
      <w:r w:rsidRPr="0022360C">
        <w:rPr>
          <w:rFonts w:ascii="Calibri" w:hAnsi="Calibri"/>
          <w:szCs w:val="22"/>
          <w:u w:val="single"/>
          <w:lang w:val="it-IT" w:bidi="en-US"/>
        </w:rPr>
        <w:t xml:space="preserve"> aggiornati </w:t>
      </w:r>
      <w:r w:rsidRPr="0022360C">
        <w:rPr>
          <w:rFonts w:ascii="Calibri" w:hAnsi="Calibri"/>
          <w:szCs w:val="22"/>
          <w:lang w:val="it-IT" w:bidi="en-US"/>
        </w:rPr>
        <w:t>della vostra società e degli eventuali s</w:t>
      </w:r>
      <w:r>
        <w:rPr>
          <w:rFonts w:ascii="Calibri" w:hAnsi="Calibri"/>
          <w:szCs w:val="22"/>
          <w:lang w:val="it-IT" w:bidi="en-US"/>
        </w:rPr>
        <w:t>ubappaltatori;</w:t>
      </w:r>
      <w:r w:rsidRPr="00172FEF">
        <w:rPr>
          <w:rFonts w:ascii="Calibri" w:hAnsi="Calibri"/>
          <w:szCs w:val="22"/>
          <w:lang w:val="it-IT" w:bidi="en-US"/>
        </w:rPr>
        <w:t xml:space="preserve"> </w:t>
      </w:r>
    </w:p>
    <w:p w14:paraId="0ED7EA02" w14:textId="77777777" w:rsidR="00FC28F6" w:rsidRPr="00E63766" w:rsidRDefault="00FC28F6" w:rsidP="00FC28F6">
      <w:pPr>
        <w:numPr>
          <w:ilvl w:val="1"/>
          <w:numId w:val="1"/>
        </w:numPr>
        <w:spacing w:after="240" w:line="276" w:lineRule="auto"/>
        <w:ind w:left="1134"/>
        <w:rPr>
          <w:rFonts w:ascii="Calibri" w:hAnsi="Calibri"/>
          <w:b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Allegare </w:t>
      </w:r>
      <w:r w:rsidRPr="0022360C">
        <w:rPr>
          <w:rFonts w:ascii="Calibri" w:hAnsi="Calibri"/>
          <w:szCs w:val="22"/>
          <w:u w:val="single"/>
          <w:lang w:val="it-IT" w:bidi="en-US"/>
        </w:rPr>
        <w:t>Autocertificazione del possesso dei requisiti di idoneità tecnico-professionali</w:t>
      </w:r>
      <w:r w:rsidRPr="0022360C">
        <w:rPr>
          <w:rFonts w:ascii="Calibri" w:hAnsi="Calibri"/>
          <w:szCs w:val="22"/>
          <w:lang w:val="it-IT" w:bidi="en-US"/>
        </w:rPr>
        <w:t xml:space="preserve"> a svolgere </w:t>
      </w:r>
      <w:r>
        <w:rPr>
          <w:rFonts w:ascii="Calibri" w:hAnsi="Calibri"/>
          <w:szCs w:val="22"/>
          <w:lang w:val="it-IT" w:bidi="en-US"/>
        </w:rPr>
        <w:t>le</w:t>
      </w:r>
      <w:r w:rsidRPr="0022360C">
        <w:rPr>
          <w:rFonts w:ascii="Calibri" w:hAnsi="Calibri"/>
          <w:szCs w:val="22"/>
          <w:lang w:val="it-IT" w:bidi="en-US"/>
        </w:rPr>
        <w:t xml:space="preserve"> attività</w:t>
      </w:r>
      <w:r>
        <w:rPr>
          <w:rFonts w:ascii="Calibri" w:hAnsi="Calibri"/>
          <w:szCs w:val="22"/>
          <w:lang w:val="it-IT" w:bidi="en-US"/>
        </w:rPr>
        <w:t xml:space="preserve"> richieste</w:t>
      </w:r>
      <w:r w:rsidRPr="0022360C">
        <w:rPr>
          <w:rFonts w:ascii="Calibri" w:hAnsi="Calibri"/>
          <w:szCs w:val="22"/>
          <w:lang w:val="it-IT" w:bidi="en-US"/>
        </w:rPr>
        <w:t>;</w:t>
      </w:r>
    </w:p>
    <w:p w14:paraId="0C38F851" w14:textId="2FC0DFE4" w:rsidR="00FC28F6" w:rsidRPr="00736014" w:rsidRDefault="00FC28F6" w:rsidP="001548CE">
      <w:pPr>
        <w:numPr>
          <w:ilvl w:val="1"/>
          <w:numId w:val="8"/>
        </w:numPr>
        <w:spacing w:after="240" w:line="276" w:lineRule="auto"/>
        <w:ind w:left="1134" w:hanging="283"/>
        <w:rPr>
          <w:rFonts w:ascii="Calibri" w:hAnsi="Calibri"/>
          <w:szCs w:val="22"/>
          <w:lang w:val="it-IT" w:bidi="en-US"/>
        </w:rPr>
      </w:pPr>
      <w:r w:rsidRPr="00736014">
        <w:rPr>
          <w:rFonts w:ascii="Calibri" w:hAnsi="Calibri"/>
          <w:szCs w:val="22"/>
          <w:lang w:val="it-IT" w:bidi="en-US"/>
        </w:rPr>
        <w:t>Compilare ed allegare il modulo "</w:t>
      </w:r>
      <w:r w:rsidR="00736014" w:rsidRPr="00736014">
        <w:rPr>
          <w:rFonts w:ascii="Calibri" w:hAnsi="Calibri"/>
          <w:szCs w:val="22"/>
          <w:u w:val="single"/>
          <w:lang w:val="it-IT" w:bidi="en-US"/>
        </w:rPr>
        <w:t>Autocertificazione assenza di condanne panali</w:t>
      </w:r>
      <w:r w:rsidRPr="00736014">
        <w:rPr>
          <w:rFonts w:ascii="Calibri" w:hAnsi="Calibri"/>
          <w:szCs w:val="22"/>
          <w:lang w:val="it-IT" w:bidi="en-US"/>
        </w:rPr>
        <w:t>" Art. 46 D.P.R. 28 dicembre 2000, n. 445 (allegato del documento Capitolato d’Oneri).</w:t>
      </w:r>
    </w:p>
    <w:p w14:paraId="01A5D1D8" w14:textId="77777777" w:rsidR="00FC28F6" w:rsidRPr="001548CE" w:rsidRDefault="00FC28F6" w:rsidP="001548CE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6B2EFAF2" w14:textId="0B1C4F3E" w:rsidR="00A90654" w:rsidRPr="00836718" w:rsidRDefault="00A90654" w:rsidP="00634112">
      <w:pPr>
        <w:spacing w:after="200" w:line="276" w:lineRule="auto"/>
        <w:rPr>
          <w:rFonts w:ascii="Calibri" w:hAnsi="Calibri"/>
          <w:b/>
          <w:color w:val="FF0000"/>
          <w:sz w:val="24"/>
          <w:szCs w:val="22"/>
          <w:u w:val="single"/>
          <w:lang w:val="it-IT" w:bidi="en-US"/>
        </w:rPr>
      </w:pPr>
      <w:r w:rsidRPr="00836718">
        <w:rPr>
          <w:rFonts w:ascii="Calibri" w:hAnsi="Calibri"/>
          <w:b/>
          <w:color w:val="FF0000"/>
          <w:sz w:val="24"/>
          <w:szCs w:val="22"/>
          <w:u w:val="single"/>
          <w:lang w:val="it-IT" w:bidi="en-US"/>
        </w:rPr>
        <w:t>Creazione Offerta Economica:</w:t>
      </w:r>
    </w:p>
    <w:p w14:paraId="6B3EFA5B" w14:textId="2EB687ED" w:rsidR="00A90654" w:rsidRPr="00984ECE" w:rsidRDefault="00CC2DBD" w:rsidP="00984ECE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984ECE">
        <w:rPr>
          <w:rFonts w:ascii="Calibri" w:hAnsi="Calibri"/>
          <w:szCs w:val="22"/>
          <w:lang w:val="it-IT" w:bidi="en-US"/>
        </w:rPr>
        <w:t xml:space="preserve">Premere </w:t>
      </w:r>
      <w:r w:rsidR="00A90654" w:rsidRPr="00984ECE">
        <w:rPr>
          <w:rFonts w:ascii="Calibri" w:hAnsi="Calibri"/>
          <w:szCs w:val="22"/>
          <w:lang w:val="it-IT" w:bidi="en-US"/>
        </w:rPr>
        <w:t>“Note e Allegati”</w:t>
      </w:r>
      <w:r w:rsidRPr="00984ECE">
        <w:rPr>
          <w:rFonts w:ascii="Calibri" w:hAnsi="Calibri"/>
          <w:szCs w:val="22"/>
          <w:lang w:val="it-IT" w:bidi="en-US"/>
        </w:rPr>
        <w:t xml:space="preserve"> e selezionare il proprio numero di offerta in basso a sinistra</w:t>
      </w:r>
      <w:r w:rsidR="00114660" w:rsidRPr="00984ECE">
        <w:rPr>
          <w:rFonts w:ascii="Calibri" w:hAnsi="Calibri"/>
          <w:szCs w:val="22"/>
          <w:lang w:val="it-IT" w:bidi="en-US"/>
        </w:rPr>
        <w:t>.</w:t>
      </w:r>
      <w:r w:rsidR="00504264">
        <w:rPr>
          <w:rFonts w:ascii="Calibri" w:hAnsi="Calibri"/>
          <w:szCs w:val="22"/>
          <w:lang w:val="it-IT" w:bidi="en-US"/>
        </w:rPr>
        <w:t xml:space="preserve"> </w:t>
      </w:r>
      <w:r w:rsidR="00114660" w:rsidRPr="00984ECE">
        <w:rPr>
          <w:rFonts w:ascii="Calibri" w:hAnsi="Calibri"/>
          <w:szCs w:val="22"/>
          <w:lang w:val="it-IT" w:bidi="en-US"/>
        </w:rPr>
        <w:t>Selezionare la cartella che compare nella parte sinistra della schermata</w:t>
      </w:r>
      <w:r w:rsidR="001D7D36">
        <w:rPr>
          <w:rFonts w:ascii="Calibri" w:hAnsi="Calibri"/>
          <w:szCs w:val="22"/>
          <w:lang w:val="it-IT" w:bidi="en-US"/>
        </w:rPr>
        <w:t xml:space="preserve"> e p</w:t>
      </w:r>
      <w:r w:rsidR="00114660" w:rsidRPr="00984ECE">
        <w:rPr>
          <w:rFonts w:ascii="Calibri" w:hAnsi="Calibri"/>
          <w:szCs w:val="22"/>
          <w:lang w:val="it-IT" w:bidi="en-US"/>
        </w:rPr>
        <w:t>remere il tasto “Creare”</w:t>
      </w:r>
      <w:r w:rsidR="0034516E" w:rsidRPr="00984ECE">
        <w:rPr>
          <w:rFonts w:ascii="Calibri" w:hAnsi="Calibri"/>
          <w:szCs w:val="22"/>
          <w:lang w:val="it-IT" w:bidi="en-US"/>
        </w:rPr>
        <w:t xml:space="preserve"> e infine “Continuare”. </w:t>
      </w:r>
    </w:p>
    <w:p w14:paraId="0D266B58" w14:textId="77777777" w:rsidR="00984ECE" w:rsidRPr="00984ECE" w:rsidRDefault="00984ECE" w:rsidP="00984ECE">
      <w:pPr>
        <w:spacing w:line="276" w:lineRule="auto"/>
        <w:rPr>
          <w:rFonts w:ascii="Calibri" w:hAnsi="Calibri"/>
          <w:sz w:val="8"/>
          <w:szCs w:val="8"/>
          <w:lang w:val="it-IT" w:bidi="en-US"/>
        </w:rPr>
      </w:pPr>
    </w:p>
    <w:p w14:paraId="1D2F318D" w14:textId="1CC4F37F" w:rsidR="00DB752D" w:rsidRPr="00984ECE" w:rsidRDefault="00DB752D" w:rsidP="00984ECE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984ECE">
        <w:rPr>
          <w:rFonts w:ascii="Calibri" w:hAnsi="Calibri"/>
          <w:szCs w:val="22"/>
          <w:lang w:val="it-IT" w:bidi="en-US"/>
        </w:rPr>
        <w:t>Per inserire la propria offerta economica, premere il tast</w:t>
      </w:r>
      <w:r w:rsidR="00504264">
        <w:rPr>
          <w:rFonts w:ascii="Calibri" w:hAnsi="Calibri"/>
          <w:szCs w:val="22"/>
          <w:lang w:val="it-IT" w:bidi="en-US"/>
        </w:rPr>
        <w:t>o</w:t>
      </w:r>
      <w:r w:rsidRPr="00984ECE">
        <w:rPr>
          <w:rFonts w:ascii="Calibri" w:hAnsi="Calibri"/>
          <w:szCs w:val="22"/>
          <w:lang w:val="it-IT" w:bidi="en-US"/>
        </w:rPr>
        <w:t xml:space="preserve"> “Sfoglia” allo scopo di aprire il browser da cui selezionare i file da caricare e, per completare l’operazione, premere il tasto “Salvare” e infine abbandonare l’area di collaborazione.</w:t>
      </w:r>
    </w:p>
    <w:p w14:paraId="16ED003F" w14:textId="77777777" w:rsidR="00DB752D" w:rsidRPr="00984ECE" w:rsidRDefault="00DB752D" w:rsidP="00984ECE">
      <w:pPr>
        <w:spacing w:line="276" w:lineRule="auto"/>
        <w:rPr>
          <w:rFonts w:ascii="Calibri" w:hAnsi="Calibri"/>
          <w:sz w:val="8"/>
          <w:szCs w:val="8"/>
          <w:lang w:val="it-IT" w:bidi="en-US"/>
        </w:rPr>
      </w:pPr>
    </w:p>
    <w:p w14:paraId="757193F6" w14:textId="24672AEC" w:rsidR="00504264" w:rsidRPr="00984ECE" w:rsidRDefault="00836718" w:rsidP="00504264">
      <w:pPr>
        <w:pStyle w:val="Paragrafoelenco"/>
        <w:numPr>
          <w:ilvl w:val="0"/>
          <w:numId w:val="22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984ECE">
        <w:rPr>
          <w:rFonts w:ascii="Calibri" w:hAnsi="Calibri"/>
          <w:szCs w:val="22"/>
          <w:lang w:val="it-IT" w:bidi="en-US"/>
        </w:rPr>
        <w:lastRenderedPageBreak/>
        <w:t>Nella s</w:t>
      </w:r>
      <w:r w:rsidR="00504264">
        <w:rPr>
          <w:rFonts w:ascii="Calibri" w:hAnsi="Calibri"/>
          <w:szCs w:val="22"/>
          <w:lang w:val="it-IT" w:bidi="en-US"/>
        </w:rPr>
        <w:t xml:space="preserve">chermata “Visualizzare Offerta”, a fianco di “Note e Allegati”, premere il tasto “Posizioni” e successivamente il tasto “Elaborare”, infine inserire </w:t>
      </w:r>
      <w:r w:rsidR="00504264" w:rsidRPr="00984ECE">
        <w:rPr>
          <w:rFonts w:ascii="Calibri" w:hAnsi="Calibri"/>
          <w:szCs w:val="22"/>
          <w:lang w:val="it-IT" w:bidi="en-US"/>
        </w:rPr>
        <w:t xml:space="preserve">il Prezzo dell'intera fornitura con inclusi gli Oneri della Sicurezza. </w:t>
      </w:r>
    </w:p>
    <w:p w14:paraId="085E2DB7" w14:textId="77777777" w:rsidR="006C07A7" w:rsidRPr="001548CE" w:rsidRDefault="006C07A7" w:rsidP="001548CE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7C2F4F4C" w14:textId="36042E68" w:rsidR="00504264" w:rsidRPr="00E33A9F" w:rsidRDefault="00504264" w:rsidP="00504264">
      <w:pPr>
        <w:spacing w:after="200" w:line="276" w:lineRule="auto"/>
        <w:rPr>
          <w:rFonts w:ascii="Calibri" w:hAnsi="Calibri"/>
          <w:sz w:val="24"/>
          <w:szCs w:val="22"/>
          <w:u w:val="single"/>
          <w:lang w:val="it-IT" w:bidi="en-US"/>
        </w:rPr>
      </w:pPr>
      <w:r w:rsidRPr="00E33A9F">
        <w:rPr>
          <w:rFonts w:ascii="Calibri" w:hAnsi="Calibri"/>
          <w:b/>
          <w:sz w:val="24"/>
          <w:szCs w:val="22"/>
          <w:u w:val="single"/>
          <w:lang w:val="it-IT" w:bidi="en-US"/>
        </w:rPr>
        <w:t>Per pubblicare</w:t>
      </w:r>
      <w:r w:rsidRPr="00E33A9F">
        <w:rPr>
          <w:rFonts w:ascii="Calibri" w:hAnsi="Calibri"/>
          <w:sz w:val="24"/>
          <w:szCs w:val="22"/>
          <w:u w:val="single"/>
          <w:lang w:val="it-IT" w:bidi="en-US"/>
        </w:rPr>
        <w:t xml:space="preserve"> l’offerta, premere il tasto “</w:t>
      </w:r>
      <w:r w:rsidRPr="00E33A9F">
        <w:rPr>
          <w:rFonts w:ascii="Calibri" w:hAnsi="Calibri"/>
          <w:b/>
          <w:sz w:val="24"/>
          <w:szCs w:val="22"/>
          <w:u w:val="single"/>
          <w:lang w:val="it-IT" w:bidi="en-US"/>
        </w:rPr>
        <w:t>Inviare</w:t>
      </w:r>
      <w:r w:rsidRPr="00E33A9F">
        <w:rPr>
          <w:rFonts w:ascii="Calibri" w:hAnsi="Calibri"/>
          <w:sz w:val="24"/>
          <w:szCs w:val="22"/>
          <w:u w:val="single"/>
          <w:lang w:val="it-IT" w:bidi="en-US"/>
        </w:rPr>
        <w:t>”.</w:t>
      </w:r>
    </w:p>
    <w:p w14:paraId="1963C25C" w14:textId="77777777" w:rsidR="006C07A7" w:rsidRPr="00C17AEC" w:rsidRDefault="006C07A7" w:rsidP="00C17AEC">
      <w:pPr>
        <w:spacing w:line="276" w:lineRule="auto"/>
        <w:rPr>
          <w:rFonts w:ascii="Calibri" w:hAnsi="Calibri"/>
          <w:sz w:val="28"/>
          <w:szCs w:val="22"/>
          <w:lang w:val="it-IT" w:bidi="en-US"/>
        </w:rPr>
      </w:pPr>
    </w:p>
    <w:p w14:paraId="632133BA" w14:textId="77777777" w:rsidR="00836718" w:rsidRDefault="00836718" w:rsidP="00836718">
      <w:pPr>
        <w:spacing w:after="200" w:line="276" w:lineRule="auto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Di seguito l’elenco della documentazione che l’Offerente deve caricare nella presente sezione:</w:t>
      </w:r>
    </w:p>
    <w:p w14:paraId="539C26D8" w14:textId="6BEBBAB1" w:rsidR="00836718" w:rsidRPr="00EC7D46" w:rsidRDefault="00836718" w:rsidP="00836718">
      <w:pPr>
        <w:numPr>
          <w:ilvl w:val="1"/>
          <w:numId w:val="1"/>
        </w:numPr>
        <w:spacing w:after="200" w:line="276" w:lineRule="auto"/>
        <w:ind w:left="1134"/>
        <w:rPr>
          <w:rFonts w:ascii="Calibri" w:hAnsi="Calibri"/>
          <w:b/>
          <w:sz w:val="24"/>
          <w:u w:val="single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Allegare: </w:t>
      </w:r>
      <w:r>
        <w:rPr>
          <w:rFonts w:ascii="Calibri" w:hAnsi="Calibri"/>
          <w:szCs w:val="22"/>
          <w:lang w:val="it-IT" w:bidi="en-US"/>
        </w:rPr>
        <w:t xml:space="preserve">OFFERTA ECONOMICA </w:t>
      </w:r>
      <w:r w:rsidR="00B271E1">
        <w:rPr>
          <w:rFonts w:ascii="Calibri" w:hAnsi="Calibri"/>
          <w:szCs w:val="22"/>
          <w:u w:val="single"/>
          <w:lang w:val="it-IT" w:bidi="en-US"/>
        </w:rPr>
        <w:t>suddiviso per</w:t>
      </w:r>
      <w:r w:rsidR="003D6B42">
        <w:rPr>
          <w:rFonts w:ascii="Calibri" w:hAnsi="Calibri"/>
          <w:szCs w:val="22"/>
          <w:u w:val="single"/>
          <w:lang w:val="it-IT" w:bidi="en-US"/>
        </w:rPr>
        <w:t xml:space="preserve"> ogni</w:t>
      </w:r>
      <w:r w:rsidR="005D0EC0">
        <w:rPr>
          <w:rFonts w:ascii="Calibri" w:hAnsi="Calibri"/>
          <w:szCs w:val="22"/>
          <w:u w:val="single"/>
          <w:lang w:val="it-IT" w:bidi="en-US"/>
        </w:rPr>
        <w:t xml:space="preserve"> attività</w:t>
      </w:r>
      <w:r w:rsidR="00B271E1">
        <w:rPr>
          <w:rFonts w:ascii="Calibri" w:hAnsi="Calibri"/>
          <w:szCs w:val="22"/>
          <w:u w:val="single"/>
          <w:lang w:val="it-IT" w:bidi="en-US"/>
        </w:rPr>
        <w:t xml:space="preserve"> con l'indicazione degli </w:t>
      </w:r>
      <w:r w:rsidRPr="00C219D5">
        <w:rPr>
          <w:rFonts w:ascii="Calibri" w:hAnsi="Calibri"/>
          <w:szCs w:val="22"/>
          <w:u w:val="single"/>
          <w:lang w:val="it-IT" w:bidi="en-US"/>
        </w:rPr>
        <w:t>Oneri della Sicurezza</w:t>
      </w:r>
      <w:r w:rsidR="00B271E1">
        <w:rPr>
          <w:rFonts w:ascii="Calibri" w:hAnsi="Calibri"/>
          <w:szCs w:val="22"/>
          <w:u w:val="single"/>
          <w:lang w:val="it-IT" w:bidi="en-US"/>
        </w:rPr>
        <w:t xml:space="preserve"> che si intendono inclusi nell'offerta</w:t>
      </w:r>
      <w:r>
        <w:rPr>
          <w:rFonts w:ascii="Calibri" w:hAnsi="Calibri"/>
          <w:szCs w:val="22"/>
          <w:lang w:val="it-IT" w:bidi="en-US"/>
        </w:rPr>
        <w:t>.</w:t>
      </w:r>
    </w:p>
    <w:p w14:paraId="78EB1174" w14:textId="77777777" w:rsidR="00836718" w:rsidRDefault="00836718" w:rsidP="00836718">
      <w:pPr>
        <w:spacing w:after="200" w:line="276" w:lineRule="auto"/>
        <w:ind w:left="1134"/>
        <w:rPr>
          <w:rFonts w:ascii="Calibri" w:hAnsi="Calibri"/>
          <w:b/>
          <w:sz w:val="24"/>
          <w:u w:val="single"/>
          <w:lang w:val="it-IT" w:bidi="en-US"/>
        </w:rPr>
      </w:pPr>
      <w:r w:rsidRPr="0022360C">
        <w:rPr>
          <w:rFonts w:ascii="Calibri" w:hAnsi="Calibri"/>
          <w:b/>
          <w:sz w:val="24"/>
          <w:lang w:val="it-IT" w:bidi="en-US"/>
        </w:rPr>
        <w:t xml:space="preserve">Note: </w:t>
      </w:r>
      <w:r>
        <w:rPr>
          <w:rFonts w:ascii="Calibri" w:hAnsi="Calibri"/>
          <w:b/>
          <w:sz w:val="24"/>
          <w:lang w:val="it-IT" w:bidi="en-US"/>
        </w:rPr>
        <w:t xml:space="preserve">l’Offerente dovrà presentare da subito la propria </w:t>
      </w:r>
      <w:r w:rsidRPr="0022360C">
        <w:rPr>
          <w:rFonts w:ascii="Calibri" w:hAnsi="Calibri"/>
          <w:b/>
          <w:sz w:val="24"/>
          <w:lang w:val="it-IT" w:bidi="en-US"/>
        </w:rPr>
        <w:t>miglior</w:t>
      </w:r>
      <w:r>
        <w:rPr>
          <w:rFonts w:ascii="Calibri" w:hAnsi="Calibri"/>
          <w:b/>
          <w:sz w:val="24"/>
          <w:lang w:val="it-IT" w:bidi="en-US"/>
        </w:rPr>
        <w:t>e</w:t>
      </w:r>
      <w:r w:rsidRPr="0022360C">
        <w:rPr>
          <w:rFonts w:ascii="Calibri" w:hAnsi="Calibri"/>
          <w:b/>
          <w:sz w:val="24"/>
          <w:lang w:val="it-IT" w:bidi="en-US"/>
        </w:rPr>
        <w:t xml:space="preserve"> offert</w:t>
      </w:r>
      <w:r>
        <w:rPr>
          <w:rFonts w:ascii="Calibri" w:hAnsi="Calibri"/>
          <w:b/>
          <w:sz w:val="24"/>
          <w:lang w:val="it-IT" w:bidi="en-US"/>
        </w:rPr>
        <w:t>a</w:t>
      </w:r>
      <w:r w:rsidRPr="0022360C">
        <w:rPr>
          <w:rFonts w:ascii="Calibri" w:hAnsi="Calibri"/>
          <w:b/>
          <w:sz w:val="24"/>
          <w:lang w:val="it-IT" w:bidi="en-US"/>
        </w:rPr>
        <w:t xml:space="preserve"> BAFO </w:t>
      </w:r>
      <w:r>
        <w:rPr>
          <w:rFonts w:ascii="Calibri" w:hAnsi="Calibri"/>
          <w:b/>
          <w:sz w:val="24"/>
          <w:lang w:val="it-IT" w:bidi="en-US"/>
        </w:rPr>
        <w:t>(</w:t>
      </w:r>
      <w:r w:rsidRPr="0022360C">
        <w:rPr>
          <w:rFonts w:ascii="Calibri" w:hAnsi="Calibri"/>
          <w:b/>
          <w:sz w:val="24"/>
          <w:lang w:val="it-IT" w:bidi="en-US"/>
        </w:rPr>
        <w:t xml:space="preserve">Best And </w:t>
      </w:r>
      <w:proofErr w:type="spellStart"/>
      <w:r w:rsidRPr="0022360C">
        <w:rPr>
          <w:rFonts w:ascii="Calibri" w:hAnsi="Calibri"/>
          <w:b/>
          <w:sz w:val="24"/>
          <w:lang w:val="it-IT" w:bidi="en-US"/>
        </w:rPr>
        <w:t>Final</w:t>
      </w:r>
      <w:proofErr w:type="spellEnd"/>
      <w:r w:rsidRPr="0022360C">
        <w:rPr>
          <w:rFonts w:ascii="Calibri" w:hAnsi="Calibri"/>
          <w:b/>
          <w:sz w:val="24"/>
          <w:lang w:val="it-IT" w:bidi="en-US"/>
        </w:rPr>
        <w:t xml:space="preserve"> </w:t>
      </w:r>
      <w:proofErr w:type="spellStart"/>
      <w:r w:rsidRPr="0022360C">
        <w:rPr>
          <w:rFonts w:ascii="Calibri" w:hAnsi="Calibri"/>
          <w:b/>
          <w:sz w:val="24"/>
          <w:lang w:val="it-IT" w:bidi="en-US"/>
        </w:rPr>
        <w:t>Offer</w:t>
      </w:r>
      <w:proofErr w:type="spellEnd"/>
      <w:r w:rsidRPr="0022360C">
        <w:rPr>
          <w:rFonts w:ascii="Calibri" w:hAnsi="Calibri"/>
          <w:b/>
          <w:sz w:val="24"/>
          <w:lang w:val="it-IT" w:bidi="en-US"/>
        </w:rPr>
        <w:t xml:space="preserve">) in quanto </w:t>
      </w:r>
      <w:r w:rsidRPr="0022360C">
        <w:rPr>
          <w:rFonts w:ascii="Calibri" w:hAnsi="Calibri"/>
          <w:b/>
          <w:sz w:val="24"/>
          <w:u w:val="single"/>
          <w:lang w:val="it-IT" w:bidi="en-US"/>
        </w:rPr>
        <w:t>NON SARANNO PREVISTI RILANCI (*)</w:t>
      </w:r>
      <w:r>
        <w:rPr>
          <w:rFonts w:ascii="Calibri" w:hAnsi="Calibri"/>
          <w:b/>
          <w:sz w:val="24"/>
          <w:u w:val="single"/>
          <w:lang w:val="it-IT" w:bidi="en-US"/>
        </w:rPr>
        <w:t>.</w:t>
      </w:r>
    </w:p>
    <w:p w14:paraId="6D098BBE" w14:textId="5E03BE6C" w:rsidR="00836718" w:rsidRDefault="00836718" w:rsidP="00C17AEC">
      <w:pPr>
        <w:spacing w:line="276" w:lineRule="auto"/>
        <w:ind w:left="708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 (</w:t>
      </w:r>
      <w:r w:rsidRPr="00E63766">
        <w:rPr>
          <w:rFonts w:ascii="Calibri" w:hAnsi="Calibri"/>
          <w:b/>
          <w:sz w:val="24"/>
          <w:lang w:val="it-IT" w:bidi="en-US"/>
        </w:rPr>
        <w:t>*</w:t>
      </w:r>
      <w:r w:rsidRPr="0022360C">
        <w:rPr>
          <w:rFonts w:ascii="Calibri" w:hAnsi="Calibri"/>
          <w:szCs w:val="22"/>
          <w:lang w:val="it-IT" w:bidi="en-US"/>
        </w:rPr>
        <w:t xml:space="preserve">) Solo in casi specifici, e quando espressamente a </w:t>
      </w:r>
      <w:r>
        <w:rPr>
          <w:rFonts w:ascii="Calibri" w:hAnsi="Calibri"/>
          <w:szCs w:val="22"/>
          <w:lang w:val="it-IT" w:bidi="en-US"/>
        </w:rPr>
        <w:t>V</w:t>
      </w:r>
      <w:r w:rsidRPr="0022360C">
        <w:rPr>
          <w:rFonts w:ascii="Calibri" w:hAnsi="Calibri"/>
          <w:szCs w:val="22"/>
          <w:lang w:val="it-IT" w:bidi="en-US"/>
        </w:rPr>
        <w:t xml:space="preserve">oi richiesto/comunicato, </w:t>
      </w:r>
      <w:r>
        <w:rPr>
          <w:rFonts w:ascii="Calibri" w:hAnsi="Calibri"/>
          <w:szCs w:val="22"/>
          <w:lang w:val="it-IT" w:bidi="en-US"/>
        </w:rPr>
        <w:t>Leonardo S.p.a. – Elicotteri,</w:t>
      </w:r>
      <w:r w:rsidRPr="0022360C">
        <w:rPr>
          <w:rFonts w:ascii="Calibri" w:hAnsi="Calibri" w:cs="Arial"/>
          <w:lang w:val="it-IT" w:bidi="en-US"/>
        </w:rPr>
        <w:t xml:space="preserve"> </w:t>
      </w:r>
      <w:r w:rsidRPr="0022360C">
        <w:rPr>
          <w:rFonts w:ascii="Calibri" w:hAnsi="Calibri"/>
          <w:szCs w:val="22"/>
          <w:lang w:val="it-IT" w:bidi="en-US"/>
        </w:rPr>
        <w:t>si riserva la possibilità di indire un’asta al ribasso per l’identificazione dell’offerta economica più vantaggiosa.</w:t>
      </w:r>
      <w:r w:rsidR="005D0EC0">
        <w:rPr>
          <w:rFonts w:ascii="Calibri" w:hAnsi="Calibri"/>
          <w:szCs w:val="22"/>
          <w:lang w:val="it-IT" w:bidi="en-US"/>
        </w:rPr>
        <w:t xml:space="preserve"> L'assegnazione potrà essere suddivisa in lotti.</w:t>
      </w:r>
    </w:p>
    <w:p w14:paraId="7F0572B4" w14:textId="77777777" w:rsidR="00C17AEC" w:rsidRPr="0022360C" w:rsidRDefault="00C17AEC" w:rsidP="00C17AEC">
      <w:pPr>
        <w:spacing w:line="276" w:lineRule="auto"/>
        <w:ind w:left="708"/>
        <w:rPr>
          <w:rFonts w:ascii="Calibri" w:hAnsi="Calibri"/>
          <w:szCs w:val="22"/>
          <w:lang w:val="it-IT" w:bidi="en-US"/>
        </w:rPr>
      </w:pPr>
    </w:p>
    <w:p w14:paraId="2242FAED" w14:textId="77777777" w:rsidR="00836718" w:rsidRDefault="00836718" w:rsidP="00C17AEC">
      <w:pPr>
        <w:spacing w:line="276" w:lineRule="auto"/>
        <w:ind w:firstLine="708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L</w:t>
      </w:r>
      <w:r>
        <w:rPr>
          <w:rFonts w:ascii="Calibri" w:hAnsi="Calibri"/>
          <w:szCs w:val="22"/>
          <w:lang w:val="it-IT" w:bidi="en-US"/>
        </w:rPr>
        <w:t>'offerta</w:t>
      </w:r>
      <w:r w:rsidRPr="0022360C">
        <w:rPr>
          <w:rFonts w:ascii="Calibri" w:hAnsi="Calibri"/>
          <w:szCs w:val="22"/>
          <w:lang w:val="it-IT" w:bidi="en-US"/>
        </w:rPr>
        <w:t xml:space="preserve"> Economic</w:t>
      </w:r>
      <w:r>
        <w:rPr>
          <w:rFonts w:ascii="Calibri" w:hAnsi="Calibri"/>
          <w:szCs w:val="22"/>
          <w:lang w:val="it-IT" w:bidi="en-US"/>
        </w:rPr>
        <w:t>a</w:t>
      </w:r>
      <w:r w:rsidRPr="0022360C">
        <w:rPr>
          <w:rFonts w:ascii="Calibri" w:hAnsi="Calibri"/>
          <w:szCs w:val="22"/>
          <w:lang w:val="it-IT" w:bidi="en-US"/>
        </w:rPr>
        <w:t xml:space="preserve"> si intend</w:t>
      </w:r>
      <w:r>
        <w:rPr>
          <w:rFonts w:ascii="Calibri" w:hAnsi="Calibri"/>
          <w:szCs w:val="22"/>
          <w:lang w:val="it-IT" w:bidi="en-US"/>
        </w:rPr>
        <w:t>e</w:t>
      </w:r>
      <w:r w:rsidRPr="0022360C">
        <w:rPr>
          <w:rFonts w:ascii="Calibri" w:hAnsi="Calibri"/>
          <w:szCs w:val="22"/>
          <w:lang w:val="it-IT" w:bidi="en-US"/>
        </w:rPr>
        <w:t xml:space="preserve"> </w:t>
      </w:r>
      <w:r>
        <w:rPr>
          <w:rFonts w:ascii="Calibri" w:hAnsi="Calibri"/>
          <w:szCs w:val="22"/>
          <w:lang w:val="it-IT" w:bidi="en-US"/>
        </w:rPr>
        <w:t xml:space="preserve">espressa in valuta Euro e con </w:t>
      </w:r>
      <w:r w:rsidRPr="0022360C">
        <w:rPr>
          <w:rFonts w:ascii="Calibri" w:hAnsi="Calibri"/>
          <w:szCs w:val="22"/>
          <w:lang w:val="it-IT" w:bidi="en-US"/>
        </w:rPr>
        <w:t>IVA esclusa.</w:t>
      </w:r>
    </w:p>
    <w:p w14:paraId="0F0E5882" w14:textId="77777777" w:rsidR="00C17AEC" w:rsidRDefault="00C17AEC" w:rsidP="00C17AEC">
      <w:pPr>
        <w:spacing w:line="276" w:lineRule="auto"/>
        <w:ind w:firstLine="708"/>
        <w:rPr>
          <w:rFonts w:ascii="Calibri" w:hAnsi="Calibri"/>
          <w:szCs w:val="22"/>
          <w:lang w:val="it-IT" w:bidi="en-US"/>
        </w:rPr>
      </w:pPr>
    </w:p>
    <w:p w14:paraId="7EA11628" w14:textId="77777777" w:rsidR="00836718" w:rsidRDefault="00836718" w:rsidP="00C17AEC">
      <w:pPr>
        <w:spacing w:line="276" w:lineRule="auto"/>
        <w:ind w:left="709" w:hanging="1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 xml:space="preserve">La validità dell’Offerta sarà irrevocabile per un periodo di 180 (centoottanta) giorni </w:t>
      </w:r>
      <w:proofErr w:type="spellStart"/>
      <w:r>
        <w:rPr>
          <w:rFonts w:ascii="Calibri" w:hAnsi="Calibri"/>
          <w:szCs w:val="22"/>
          <w:lang w:val="it-IT" w:bidi="en-US"/>
        </w:rPr>
        <w:t>calendariali</w:t>
      </w:r>
      <w:proofErr w:type="spellEnd"/>
      <w:r>
        <w:rPr>
          <w:rFonts w:ascii="Calibri" w:hAnsi="Calibri"/>
          <w:szCs w:val="22"/>
          <w:lang w:val="it-IT" w:bidi="en-US"/>
        </w:rPr>
        <w:t xml:space="preserve"> dalla data di scadenza della gara.</w:t>
      </w:r>
    </w:p>
    <w:p w14:paraId="25D146EB" w14:textId="77777777" w:rsidR="00E63766" w:rsidRDefault="00E63766" w:rsidP="00E63766">
      <w:pPr>
        <w:spacing w:line="276" w:lineRule="auto"/>
        <w:ind w:left="1134"/>
        <w:rPr>
          <w:rFonts w:ascii="Calibri" w:hAnsi="Calibri"/>
          <w:szCs w:val="22"/>
          <w:lang w:val="it-IT" w:bidi="en-US"/>
        </w:rPr>
      </w:pPr>
    </w:p>
    <w:p w14:paraId="5210025B" w14:textId="77777777" w:rsidR="0072195E" w:rsidRPr="0022360C" w:rsidRDefault="0072195E" w:rsidP="00E63766">
      <w:pPr>
        <w:spacing w:line="276" w:lineRule="auto"/>
        <w:ind w:left="1134"/>
        <w:rPr>
          <w:rFonts w:ascii="Calibri" w:hAnsi="Calibri"/>
          <w:szCs w:val="22"/>
          <w:lang w:val="it-IT" w:bidi="en-US"/>
        </w:rPr>
      </w:pPr>
    </w:p>
    <w:p w14:paraId="4AE32974" w14:textId="075855C3" w:rsidR="009D0A39" w:rsidRDefault="009D0A39" w:rsidP="00004E3F">
      <w:pPr>
        <w:spacing w:after="200" w:line="276" w:lineRule="auto"/>
        <w:rPr>
          <w:rFonts w:ascii="Calibri" w:hAnsi="Calibri"/>
          <w:b/>
          <w:i/>
          <w:szCs w:val="22"/>
          <w:lang w:val="it-IT" w:bidi="en-US"/>
        </w:rPr>
      </w:pPr>
      <w:r w:rsidRPr="0022360C">
        <w:rPr>
          <w:rFonts w:ascii="Calibri" w:hAnsi="Calibri"/>
          <w:b/>
          <w:i/>
          <w:szCs w:val="22"/>
          <w:lang w:val="it-IT" w:bidi="en-US"/>
        </w:rPr>
        <w:t>NOT</w:t>
      </w:r>
      <w:r w:rsidR="00A02E58">
        <w:rPr>
          <w:rFonts w:ascii="Calibri" w:hAnsi="Calibri"/>
          <w:b/>
          <w:i/>
          <w:szCs w:val="22"/>
          <w:lang w:val="it-IT" w:bidi="en-US"/>
        </w:rPr>
        <w:t>E</w:t>
      </w:r>
      <w:r w:rsidRPr="0022360C">
        <w:rPr>
          <w:rFonts w:ascii="Calibri" w:hAnsi="Calibri"/>
          <w:b/>
          <w:i/>
          <w:szCs w:val="22"/>
          <w:lang w:val="it-IT" w:bidi="en-US"/>
        </w:rPr>
        <w:t xml:space="preserve"> IMPORTANT</w:t>
      </w:r>
      <w:r w:rsidR="00A02E58">
        <w:rPr>
          <w:rFonts w:ascii="Calibri" w:hAnsi="Calibri"/>
          <w:b/>
          <w:i/>
          <w:szCs w:val="22"/>
          <w:lang w:val="it-IT" w:bidi="en-US"/>
        </w:rPr>
        <w:t>I</w:t>
      </w:r>
      <w:r w:rsidRPr="0022360C">
        <w:rPr>
          <w:rFonts w:ascii="Calibri" w:hAnsi="Calibri"/>
          <w:b/>
          <w:i/>
          <w:szCs w:val="22"/>
          <w:lang w:val="it-IT" w:bidi="en-US"/>
        </w:rPr>
        <w:t>:</w:t>
      </w:r>
    </w:p>
    <w:p w14:paraId="6F2983E2" w14:textId="26B57947" w:rsidR="00E33A9F" w:rsidRPr="00E33A9F" w:rsidRDefault="00E33A9F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E33A9F">
        <w:rPr>
          <w:rFonts w:ascii="Calibri" w:hAnsi="Calibri"/>
          <w:szCs w:val="22"/>
          <w:lang w:val="it-IT" w:bidi="en-US"/>
        </w:rPr>
        <w:t xml:space="preserve">Il sopralluogo è </w:t>
      </w:r>
      <w:r w:rsidRPr="00E33A9F">
        <w:rPr>
          <w:rFonts w:ascii="Calibri" w:hAnsi="Calibri"/>
          <w:b/>
          <w:szCs w:val="22"/>
          <w:lang w:val="it-IT" w:bidi="en-US"/>
        </w:rPr>
        <w:t>OBBLIGATORIO.</w:t>
      </w:r>
    </w:p>
    <w:p w14:paraId="07BA1AD7" w14:textId="4A024FFB" w:rsidR="009D0A39" w:rsidRPr="00F83E6D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Resta inteso, inoltre, che tutte le spese sostenute per la formulazione dell’offerta riguardante la presente RdO, saranno interamente a carico del</w:t>
      </w:r>
      <w:r w:rsidR="00172FEF">
        <w:rPr>
          <w:rFonts w:ascii="Calibri" w:hAnsi="Calibri"/>
          <w:szCs w:val="22"/>
          <w:lang w:val="it-IT" w:bidi="en-US"/>
        </w:rPr>
        <w:t>l’Offerente</w:t>
      </w:r>
      <w:r w:rsidRPr="0022360C">
        <w:rPr>
          <w:rFonts w:ascii="Calibri" w:hAnsi="Calibri"/>
          <w:szCs w:val="22"/>
          <w:lang w:val="it-IT" w:bidi="en-US"/>
        </w:rPr>
        <w:t xml:space="preserve">, il quale nulla avrà a </w:t>
      </w:r>
      <w:r w:rsidRPr="00F83E6D">
        <w:rPr>
          <w:rFonts w:ascii="Calibri" w:hAnsi="Calibri"/>
          <w:szCs w:val="22"/>
          <w:lang w:val="it-IT" w:bidi="en-US"/>
        </w:rPr>
        <w:t xml:space="preserve">pretendere da </w:t>
      </w:r>
      <w:r w:rsidR="00C13714" w:rsidRPr="00F83E6D">
        <w:rPr>
          <w:rFonts w:ascii="Calibri" w:hAnsi="Calibri"/>
          <w:bCs/>
          <w:szCs w:val="22"/>
          <w:lang w:val="it-IT" w:bidi="en-US"/>
        </w:rPr>
        <w:t>Leonardo S.p.</w:t>
      </w:r>
      <w:r w:rsidR="00F83E6D">
        <w:rPr>
          <w:rFonts w:ascii="Calibri" w:hAnsi="Calibri"/>
          <w:bCs/>
          <w:szCs w:val="22"/>
          <w:lang w:val="it-IT" w:bidi="en-US"/>
        </w:rPr>
        <w:t>a</w:t>
      </w:r>
      <w:r w:rsidR="00C13714" w:rsidRPr="00F83E6D">
        <w:rPr>
          <w:rFonts w:ascii="Calibri" w:hAnsi="Calibri"/>
          <w:bCs/>
          <w:szCs w:val="22"/>
          <w:lang w:val="it-IT" w:bidi="en-US"/>
        </w:rPr>
        <w:t>. -</w:t>
      </w:r>
      <w:r w:rsidRPr="00F83E6D">
        <w:rPr>
          <w:rFonts w:ascii="Calibri" w:hAnsi="Calibri"/>
          <w:bCs/>
          <w:szCs w:val="22"/>
          <w:lang w:val="it-IT" w:bidi="en-US"/>
        </w:rPr>
        <w:t xml:space="preserve"> Elicotteri</w:t>
      </w:r>
      <w:r w:rsidRPr="00F83E6D">
        <w:rPr>
          <w:rFonts w:ascii="Calibri" w:hAnsi="Calibri"/>
          <w:szCs w:val="22"/>
          <w:lang w:val="it-IT" w:bidi="en-US"/>
        </w:rPr>
        <w:t xml:space="preserve"> in caso di mancata aggiudicazione.</w:t>
      </w:r>
    </w:p>
    <w:p w14:paraId="03C243E3" w14:textId="5057FE97" w:rsidR="00143543" w:rsidRDefault="00143543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 xml:space="preserve">E’ altresì inteso che tutta la documentazione d’offerta non sarà restituita all’Offerente, ma sarà archiviata da </w:t>
      </w:r>
      <w:r w:rsidR="00F83E6D">
        <w:rPr>
          <w:rFonts w:ascii="Calibri" w:hAnsi="Calibri"/>
          <w:szCs w:val="22"/>
          <w:lang w:val="it-IT" w:bidi="en-US"/>
        </w:rPr>
        <w:t>L</w:t>
      </w:r>
      <w:r>
        <w:rPr>
          <w:rFonts w:ascii="Calibri" w:hAnsi="Calibri"/>
          <w:szCs w:val="22"/>
          <w:lang w:val="it-IT" w:bidi="en-US"/>
        </w:rPr>
        <w:t>eonardo S.p.a.</w:t>
      </w:r>
      <w:r w:rsidR="00F83E6D">
        <w:rPr>
          <w:rFonts w:ascii="Calibri" w:hAnsi="Calibri"/>
          <w:szCs w:val="22"/>
          <w:lang w:val="it-IT" w:bidi="en-US"/>
        </w:rPr>
        <w:t xml:space="preserve"> -</w:t>
      </w:r>
      <w:r>
        <w:rPr>
          <w:rFonts w:ascii="Calibri" w:hAnsi="Calibri"/>
          <w:szCs w:val="22"/>
          <w:lang w:val="it-IT" w:bidi="en-US"/>
        </w:rPr>
        <w:t xml:space="preserve"> Elicotteri con tutta la documentazione di gara. </w:t>
      </w:r>
    </w:p>
    <w:p w14:paraId="445DA5AF" w14:textId="77777777" w:rsidR="003C5DED" w:rsidRDefault="003C5DED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bookmarkStart w:id="6" w:name="_Toc287964386"/>
    </w:p>
    <w:p w14:paraId="57A9F6DA" w14:textId="77777777" w:rsidR="003C5DED" w:rsidRDefault="003C5DED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40ADD221" w14:textId="77777777" w:rsidR="004E6AD6" w:rsidRDefault="004E6AD6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367EDD87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lastRenderedPageBreak/>
        <w:t>Riferimenti</w:t>
      </w:r>
      <w:bookmarkEnd w:id="6"/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 xml:space="preserve"> </w:t>
      </w:r>
    </w:p>
    <w:p w14:paraId="3C055C75" w14:textId="0C164945" w:rsidR="009D0A39" w:rsidRPr="0022360C" w:rsidRDefault="009D0A39" w:rsidP="00004E3F">
      <w:pPr>
        <w:spacing w:after="200" w:line="276" w:lineRule="auto"/>
        <w:rPr>
          <w:rFonts w:ascii="Calibri" w:hAnsi="Calibri" w:cs="Arial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Per qualsiasi </w:t>
      </w:r>
      <w:r w:rsidRPr="0022360C">
        <w:rPr>
          <w:rFonts w:ascii="Calibri" w:hAnsi="Calibri"/>
          <w:b/>
          <w:szCs w:val="22"/>
          <w:lang w:val="it-IT" w:bidi="en-US"/>
        </w:rPr>
        <w:t xml:space="preserve">informazione o chiarimento </w:t>
      </w:r>
      <w:r w:rsidRPr="0022360C">
        <w:rPr>
          <w:rFonts w:ascii="Calibri" w:hAnsi="Calibri"/>
          <w:b/>
          <w:szCs w:val="22"/>
          <w:u w:val="single"/>
          <w:lang w:val="it-IT" w:bidi="en-US"/>
        </w:rPr>
        <w:t>circa il contenuto della RdO</w:t>
      </w:r>
      <w:r w:rsidR="0053165A">
        <w:rPr>
          <w:rFonts w:ascii="Calibri" w:hAnsi="Calibri"/>
          <w:szCs w:val="22"/>
          <w:lang w:val="it-IT" w:bidi="en-US"/>
        </w:rPr>
        <w:t xml:space="preserve">, </w:t>
      </w:r>
      <w:r w:rsidRPr="0022360C">
        <w:rPr>
          <w:rFonts w:ascii="Calibri" w:hAnsi="Calibri"/>
          <w:szCs w:val="22"/>
          <w:lang w:val="it-IT" w:bidi="en-US"/>
        </w:rPr>
        <w:t>l</w:t>
      </w:r>
      <w:r w:rsidR="0053165A">
        <w:rPr>
          <w:rFonts w:ascii="Calibri" w:hAnsi="Calibri"/>
          <w:szCs w:val="22"/>
          <w:lang w:val="it-IT" w:bidi="en-US"/>
        </w:rPr>
        <w:t>’Offerente</w:t>
      </w:r>
      <w:r w:rsidRPr="0022360C">
        <w:rPr>
          <w:rFonts w:ascii="Calibri" w:hAnsi="Calibri"/>
          <w:szCs w:val="22"/>
          <w:lang w:val="it-IT" w:bidi="en-US"/>
        </w:rPr>
        <w:t xml:space="preserve"> può fare riferimento a</w:t>
      </w:r>
      <w:r w:rsidRPr="0022360C">
        <w:rPr>
          <w:rFonts w:ascii="Calibri" w:hAnsi="Calibri" w:cs="Arial"/>
          <w:lang w:val="it-IT" w:bidi="en-US"/>
        </w:rPr>
        <w:t>:</w:t>
      </w:r>
    </w:p>
    <w:p w14:paraId="34B8DB3B" w14:textId="05EE8D2E" w:rsidR="009D0A39" w:rsidRPr="0022360C" w:rsidRDefault="00B271E1" w:rsidP="00004E3F">
      <w:pPr>
        <w:numPr>
          <w:ilvl w:val="0"/>
          <w:numId w:val="2"/>
        </w:numPr>
        <w:spacing w:after="200" w:line="276" w:lineRule="auto"/>
        <w:ind w:left="567"/>
        <w:rPr>
          <w:rFonts w:ascii="Calibri" w:hAnsi="Calibri"/>
          <w:color w:val="000000"/>
          <w:szCs w:val="22"/>
          <w:lang w:val="it-IT" w:bidi="en-US"/>
        </w:rPr>
      </w:pPr>
      <w:r>
        <w:rPr>
          <w:rFonts w:ascii="Calibri" w:hAnsi="Calibri"/>
          <w:b/>
          <w:color w:val="000000"/>
          <w:szCs w:val="22"/>
          <w:u w:val="single"/>
          <w:lang w:val="it-IT" w:bidi="en-US"/>
        </w:rPr>
        <w:t xml:space="preserve">Dott. Bert Vansteenkiste </w:t>
      </w:r>
      <w:r w:rsidR="004E6AD6">
        <w:rPr>
          <w:rFonts w:ascii="Calibri" w:hAnsi="Calibri"/>
          <w:b/>
          <w:color w:val="000000"/>
          <w:szCs w:val="22"/>
          <w:lang w:val="it-IT" w:bidi="en-US"/>
        </w:rPr>
        <w:tab/>
      </w:r>
      <w:r w:rsidR="00563E76">
        <w:rPr>
          <w:rFonts w:ascii="Calibri" w:hAnsi="Calibri"/>
          <w:color w:val="000000"/>
          <w:szCs w:val="22"/>
          <w:lang w:val="it-IT" w:bidi="en-US"/>
        </w:rPr>
        <w:t>(Ufficio A</w:t>
      </w:r>
      <w:r w:rsidR="009D0A39" w:rsidRPr="0022360C">
        <w:rPr>
          <w:rFonts w:ascii="Calibri" w:hAnsi="Calibri"/>
          <w:color w:val="000000"/>
          <w:szCs w:val="22"/>
          <w:lang w:val="it-IT" w:bidi="en-US"/>
        </w:rPr>
        <w:t xml:space="preserve">cquisti </w:t>
      </w:r>
      <w:r w:rsidR="00A46C76">
        <w:rPr>
          <w:rFonts w:ascii="Calibri" w:hAnsi="Calibri"/>
          <w:color w:val="000000"/>
          <w:szCs w:val="22"/>
          <w:lang w:val="it-IT" w:bidi="en-US"/>
        </w:rPr>
        <w:t>Leonardo S.p.</w:t>
      </w:r>
      <w:r w:rsidR="008B21F8">
        <w:rPr>
          <w:rFonts w:ascii="Calibri" w:hAnsi="Calibri"/>
          <w:color w:val="000000"/>
          <w:szCs w:val="22"/>
          <w:lang w:val="it-IT" w:bidi="en-US"/>
        </w:rPr>
        <w:t>a</w:t>
      </w:r>
      <w:r w:rsidR="00A46C76">
        <w:rPr>
          <w:rFonts w:ascii="Calibri" w:hAnsi="Calibri"/>
          <w:color w:val="000000"/>
          <w:szCs w:val="22"/>
          <w:lang w:val="it-IT" w:bidi="en-US"/>
        </w:rPr>
        <w:t>. Elicotteri</w:t>
      </w:r>
      <w:r w:rsidR="009F0FEA">
        <w:rPr>
          <w:rFonts w:ascii="Calibri" w:hAnsi="Calibri"/>
          <w:color w:val="000000"/>
          <w:szCs w:val="22"/>
          <w:lang w:val="it-IT" w:bidi="en-US"/>
        </w:rPr>
        <w:t xml:space="preserve"> –Cascina Costa</w:t>
      </w:r>
      <w:r w:rsidR="009D0A39" w:rsidRPr="0022360C">
        <w:rPr>
          <w:rFonts w:ascii="Calibri" w:hAnsi="Calibri"/>
          <w:color w:val="000000"/>
          <w:szCs w:val="22"/>
          <w:lang w:val="it-IT" w:bidi="en-US"/>
        </w:rPr>
        <w:t>)</w:t>
      </w:r>
    </w:p>
    <w:p w14:paraId="32BF4166" w14:textId="53F1270E" w:rsidR="009D0A39" w:rsidRPr="0022360C" w:rsidRDefault="009D0A39" w:rsidP="00E40F8B">
      <w:pPr>
        <w:numPr>
          <w:ilvl w:val="0"/>
          <w:numId w:val="7"/>
        </w:num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  <w:r w:rsidRPr="0022360C">
        <w:rPr>
          <w:rFonts w:ascii="Calibri" w:hAnsi="Calibri"/>
          <w:color w:val="000000"/>
          <w:szCs w:val="22"/>
          <w:lang w:val="it-IT" w:bidi="en-US"/>
        </w:rPr>
        <w:t>Tel.</w:t>
      </w:r>
      <w:r w:rsidR="00E40F8B">
        <w:rPr>
          <w:rFonts w:ascii="Calibri" w:hAnsi="Calibri"/>
          <w:color w:val="000000"/>
          <w:szCs w:val="22"/>
          <w:lang w:val="it-IT" w:bidi="en-US"/>
        </w:rPr>
        <w:t>:</w:t>
      </w:r>
      <w:r w:rsidR="00E40F8B">
        <w:rPr>
          <w:rFonts w:ascii="Calibri" w:hAnsi="Calibri"/>
          <w:color w:val="000000"/>
          <w:szCs w:val="22"/>
          <w:lang w:val="it-IT" w:bidi="en-US"/>
        </w:rPr>
        <w:tab/>
      </w:r>
      <w:r w:rsidR="008B21F8">
        <w:rPr>
          <w:rFonts w:ascii="Calibri" w:hAnsi="Calibri"/>
          <w:color w:val="000000"/>
          <w:szCs w:val="22"/>
          <w:lang w:val="it-IT" w:bidi="en-US"/>
        </w:rPr>
        <w:t>+ 39</w:t>
      </w:r>
      <w:r w:rsidR="00CF55C4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Pr="0022360C">
        <w:rPr>
          <w:rFonts w:ascii="Calibri" w:hAnsi="Calibri"/>
          <w:color w:val="000000"/>
          <w:szCs w:val="22"/>
          <w:lang w:val="it-IT" w:bidi="en-US"/>
        </w:rPr>
        <w:t>0331</w:t>
      </w:r>
      <w:r w:rsidR="008B21F8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="00172FEF">
        <w:rPr>
          <w:rFonts w:ascii="Calibri" w:hAnsi="Calibri"/>
          <w:color w:val="000000"/>
          <w:szCs w:val="22"/>
          <w:lang w:val="it-IT" w:bidi="en-US"/>
        </w:rPr>
        <w:t>22</w:t>
      </w:r>
      <w:r w:rsidR="003C5DED">
        <w:rPr>
          <w:rFonts w:ascii="Calibri" w:hAnsi="Calibri"/>
          <w:color w:val="000000"/>
          <w:szCs w:val="22"/>
          <w:lang w:val="it-IT" w:bidi="en-US"/>
        </w:rPr>
        <w:t>5</w:t>
      </w:r>
      <w:r w:rsidR="00172FEF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="00B271E1">
        <w:rPr>
          <w:rFonts w:ascii="Calibri" w:hAnsi="Calibri"/>
          <w:color w:val="000000"/>
          <w:szCs w:val="22"/>
          <w:lang w:val="it-IT" w:bidi="en-US"/>
        </w:rPr>
        <w:t>2752</w:t>
      </w:r>
    </w:p>
    <w:p w14:paraId="6E3CAD29" w14:textId="570E2975" w:rsidR="009D0A39" w:rsidRPr="0022360C" w:rsidRDefault="009D0A39" w:rsidP="00E40F8B">
      <w:pPr>
        <w:numPr>
          <w:ilvl w:val="0"/>
          <w:numId w:val="7"/>
        </w:num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  <w:r w:rsidRPr="0022360C">
        <w:rPr>
          <w:rFonts w:ascii="Calibri" w:hAnsi="Calibri"/>
          <w:color w:val="000000"/>
          <w:szCs w:val="22"/>
          <w:lang w:val="it-IT" w:bidi="en-US"/>
        </w:rPr>
        <w:t>E-mail:</w:t>
      </w:r>
      <w:r w:rsidR="00E40F8B">
        <w:rPr>
          <w:rFonts w:ascii="Calibri" w:hAnsi="Calibri"/>
          <w:color w:val="000000"/>
          <w:szCs w:val="22"/>
          <w:lang w:val="it-IT" w:bidi="en-US"/>
        </w:rPr>
        <w:tab/>
      </w:r>
      <w:r w:rsidR="00B271E1">
        <w:rPr>
          <w:rFonts w:ascii="Calibri" w:hAnsi="Calibri"/>
          <w:color w:val="0000FF"/>
          <w:szCs w:val="22"/>
          <w:u w:val="single"/>
          <w:lang w:val="it-IT" w:bidi="en-US"/>
        </w:rPr>
        <w:t>bert.vansteenkiste</w:t>
      </w:r>
      <w:r w:rsidR="00A86F60">
        <w:rPr>
          <w:rFonts w:ascii="Calibri" w:hAnsi="Calibri"/>
          <w:color w:val="0000FF"/>
          <w:szCs w:val="22"/>
          <w:u w:val="single"/>
          <w:lang w:val="it-IT" w:bidi="en-US"/>
        </w:rPr>
        <w:t>@leonardocompany</w:t>
      </w:r>
      <w:r w:rsidRPr="0022360C">
        <w:rPr>
          <w:rFonts w:ascii="Calibri" w:hAnsi="Calibri"/>
          <w:color w:val="0000FF"/>
          <w:szCs w:val="22"/>
          <w:u w:val="single"/>
          <w:lang w:val="it-IT" w:bidi="en-US"/>
        </w:rPr>
        <w:t>.com</w:t>
      </w:r>
    </w:p>
    <w:p w14:paraId="27E296F2" w14:textId="77777777" w:rsidR="00E40F8B" w:rsidRDefault="00E40F8B" w:rsidP="00E40F8B">
      <w:p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</w:p>
    <w:p w14:paraId="29DDD7B0" w14:textId="77777777" w:rsidR="004E6AD6" w:rsidRDefault="004E6AD6" w:rsidP="00E40F8B">
      <w:p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</w:p>
    <w:p w14:paraId="28CBE632" w14:textId="3544ABE1" w:rsidR="009D0A39" w:rsidRDefault="009D0A39" w:rsidP="00004E3F">
      <w:pPr>
        <w:spacing w:after="200" w:line="276" w:lineRule="auto"/>
        <w:rPr>
          <w:rFonts w:ascii="Calibri" w:hAnsi="Calibri" w:cs="Arial"/>
          <w:color w:val="000000"/>
          <w:lang w:val="it-IT" w:bidi="en-US"/>
        </w:rPr>
      </w:pPr>
      <w:r w:rsidRPr="0022360C">
        <w:rPr>
          <w:rFonts w:ascii="Calibri" w:hAnsi="Calibri"/>
          <w:color w:val="000000"/>
          <w:szCs w:val="22"/>
          <w:lang w:val="it-IT" w:bidi="en-US"/>
        </w:rPr>
        <w:t xml:space="preserve">Per qualsiasi </w:t>
      </w:r>
      <w:r w:rsidRPr="0022360C">
        <w:rPr>
          <w:rFonts w:ascii="Calibri" w:hAnsi="Calibri"/>
          <w:b/>
          <w:color w:val="000000"/>
          <w:szCs w:val="22"/>
          <w:lang w:val="it-IT" w:bidi="en-US"/>
        </w:rPr>
        <w:t xml:space="preserve">informazione o </w:t>
      </w:r>
      <w:r w:rsidRPr="0022360C">
        <w:rPr>
          <w:rFonts w:ascii="Calibri" w:hAnsi="Calibri"/>
          <w:b/>
          <w:color w:val="000000"/>
          <w:szCs w:val="22"/>
          <w:u w:val="single"/>
          <w:lang w:val="it-IT" w:bidi="en-US"/>
        </w:rPr>
        <w:t>chiarimento tecnico</w:t>
      </w:r>
      <w:r w:rsidRPr="0022360C">
        <w:rPr>
          <w:rFonts w:ascii="Calibri" w:hAnsi="Calibri"/>
          <w:color w:val="000000"/>
          <w:szCs w:val="22"/>
          <w:lang w:val="it-IT" w:bidi="en-US"/>
        </w:rPr>
        <w:t xml:space="preserve"> e per</w:t>
      </w:r>
      <w:r w:rsidR="00A46C76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="003C5DED">
        <w:rPr>
          <w:rFonts w:ascii="Calibri" w:hAnsi="Calibri"/>
          <w:color w:val="000000"/>
          <w:szCs w:val="22"/>
          <w:lang w:val="it-IT" w:bidi="en-US"/>
        </w:rPr>
        <w:t>i</w:t>
      </w:r>
      <w:r w:rsidR="00E33A9F">
        <w:rPr>
          <w:rFonts w:ascii="Calibri" w:hAnsi="Calibri"/>
          <w:color w:val="000000"/>
          <w:szCs w:val="22"/>
          <w:lang w:val="it-IT" w:bidi="en-US"/>
        </w:rPr>
        <w:t>l</w:t>
      </w:r>
      <w:r w:rsidR="003C5DED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="003C5DED" w:rsidRPr="003C5DED">
        <w:rPr>
          <w:rFonts w:ascii="Calibri" w:hAnsi="Calibri"/>
          <w:b/>
          <w:color w:val="000000"/>
          <w:szCs w:val="22"/>
          <w:u w:val="single"/>
          <w:lang w:val="it-IT" w:bidi="en-US"/>
        </w:rPr>
        <w:t>sopralluog</w:t>
      </w:r>
      <w:r w:rsidR="00E33A9F">
        <w:rPr>
          <w:rFonts w:ascii="Calibri" w:hAnsi="Calibri"/>
          <w:b/>
          <w:color w:val="000000"/>
          <w:szCs w:val="22"/>
          <w:u w:val="single"/>
          <w:lang w:val="it-IT" w:bidi="en-US"/>
        </w:rPr>
        <w:t>o</w:t>
      </w:r>
      <w:r w:rsidRPr="0022360C">
        <w:rPr>
          <w:rFonts w:ascii="Calibri" w:hAnsi="Calibri"/>
          <w:color w:val="000000"/>
          <w:szCs w:val="22"/>
          <w:lang w:val="it-IT" w:bidi="en-US"/>
        </w:rPr>
        <w:t>, relativ</w:t>
      </w:r>
      <w:r w:rsidR="003C5DED">
        <w:rPr>
          <w:rFonts w:ascii="Calibri" w:hAnsi="Calibri"/>
          <w:color w:val="000000"/>
          <w:szCs w:val="22"/>
          <w:lang w:val="it-IT" w:bidi="en-US"/>
        </w:rPr>
        <w:t>i</w:t>
      </w:r>
      <w:r w:rsidRPr="0022360C">
        <w:rPr>
          <w:rFonts w:ascii="Calibri" w:hAnsi="Calibri"/>
          <w:color w:val="000000"/>
          <w:szCs w:val="22"/>
          <w:lang w:val="it-IT" w:bidi="en-US"/>
        </w:rPr>
        <w:t xml:space="preserve"> alla fornitura oggetto della </w:t>
      </w:r>
      <w:proofErr w:type="spellStart"/>
      <w:r w:rsidRPr="0022360C">
        <w:rPr>
          <w:rFonts w:ascii="Calibri" w:hAnsi="Calibri"/>
          <w:color w:val="000000"/>
          <w:szCs w:val="22"/>
          <w:lang w:val="it-IT" w:bidi="en-US"/>
        </w:rPr>
        <w:t>RdO</w:t>
      </w:r>
      <w:proofErr w:type="spellEnd"/>
      <w:r w:rsidRPr="0022360C">
        <w:rPr>
          <w:rFonts w:ascii="Calibri" w:hAnsi="Calibri"/>
          <w:color w:val="000000"/>
          <w:szCs w:val="22"/>
          <w:lang w:val="it-IT" w:bidi="en-US"/>
        </w:rPr>
        <w:t>, l</w:t>
      </w:r>
      <w:r w:rsidR="00563E76">
        <w:rPr>
          <w:rFonts w:ascii="Calibri" w:hAnsi="Calibri"/>
          <w:color w:val="000000"/>
          <w:szCs w:val="22"/>
          <w:lang w:val="it-IT" w:bidi="en-US"/>
        </w:rPr>
        <w:t>’O</w:t>
      </w:r>
      <w:r w:rsidR="00E40F8B">
        <w:rPr>
          <w:rFonts w:ascii="Calibri" w:hAnsi="Calibri"/>
          <w:color w:val="000000"/>
          <w:szCs w:val="22"/>
          <w:lang w:val="it-IT" w:bidi="en-US"/>
        </w:rPr>
        <w:t>fferente</w:t>
      </w:r>
      <w:r w:rsidRPr="0022360C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Pr="0022360C">
        <w:rPr>
          <w:rFonts w:ascii="Calibri" w:hAnsi="Calibri" w:cs="Arial"/>
          <w:color w:val="000000"/>
          <w:lang w:val="it-IT" w:bidi="en-US"/>
        </w:rPr>
        <w:t>può fare riferimento a:</w:t>
      </w:r>
    </w:p>
    <w:p w14:paraId="4C0C5B76" w14:textId="77777777" w:rsidR="005D0EC0" w:rsidRDefault="00B271E1" w:rsidP="00B271E1">
      <w:pPr>
        <w:numPr>
          <w:ilvl w:val="0"/>
          <w:numId w:val="7"/>
        </w:numPr>
        <w:spacing w:after="200" w:line="276" w:lineRule="auto"/>
        <w:rPr>
          <w:rFonts w:ascii="Calibri" w:hAnsi="Calibri"/>
          <w:color w:val="000000"/>
          <w:szCs w:val="22"/>
          <w:lang w:val="it-IT" w:bidi="en-US"/>
        </w:rPr>
      </w:pPr>
      <w:r w:rsidRPr="005D0EC0">
        <w:rPr>
          <w:rFonts w:ascii="Calibri" w:hAnsi="Calibri"/>
          <w:b/>
          <w:color w:val="000000"/>
          <w:szCs w:val="22"/>
          <w:u w:val="single"/>
          <w:lang w:val="it-IT" w:bidi="en-US"/>
        </w:rPr>
        <w:t xml:space="preserve">Ing. </w:t>
      </w:r>
      <w:r w:rsidR="005D0EC0" w:rsidRPr="005D0EC0">
        <w:rPr>
          <w:rFonts w:ascii="Calibri" w:hAnsi="Calibri"/>
          <w:b/>
          <w:color w:val="000000"/>
          <w:szCs w:val="22"/>
          <w:u w:val="single"/>
          <w:lang w:val="it-IT" w:bidi="en-US"/>
        </w:rPr>
        <w:t xml:space="preserve">Bernardino Cicconi </w:t>
      </w:r>
      <w:r w:rsidR="00AE7E44" w:rsidRPr="005D0EC0">
        <w:rPr>
          <w:rFonts w:ascii="Calibri" w:hAnsi="Calibri"/>
          <w:color w:val="000000"/>
          <w:szCs w:val="22"/>
          <w:lang w:val="it-IT" w:bidi="en-US"/>
        </w:rPr>
        <w:tab/>
      </w:r>
      <w:r w:rsidR="009D0A39" w:rsidRPr="005D0EC0">
        <w:rPr>
          <w:rFonts w:ascii="Calibri" w:hAnsi="Calibri"/>
          <w:color w:val="000000"/>
          <w:szCs w:val="22"/>
          <w:lang w:val="it-IT" w:bidi="en-US"/>
        </w:rPr>
        <w:t>(</w:t>
      </w:r>
      <w:r w:rsidR="005D0EC0" w:rsidRPr="005D0EC0">
        <w:rPr>
          <w:rFonts w:ascii="Calibri" w:hAnsi="Calibri"/>
          <w:color w:val="000000"/>
          <w:szCs w:val="22"/>
          <w:lang w:val="it-IT" w:bidi="en-US"/>
        </w:rPr>
        <w:t>manutenzione elettro-meccaniche</w:t>
      </w:r>
      <w:r w:rsidRPr="005D0EC0">
        <w:rPr>
          <w:rFonts w:ascii="Calibri" w:hAnsi="Calibri"/>
          <w:color w:val="000000"/>
          <w:szCs w:val="22"/>
          <w:lang w:val="it-IT" w:bidi="en-US"/>
        </w:rPr>
        <w:t> </w:t>
      </w:r>
      <w:r w:rsidR="009F0FEA" w:rsidRPr="005D0EC0">
        <w:rPr>
          <w:rFonts w:ascii="Calibri" w:hAnsi="Calibri"/>
          <w:color w:val="000000"/>
          <w:szCs w:val="22"/>
          <w:lang w:val="it-IT" w:bidi="en-US"/>
        </w:rPr>
        <w:t xml:space="preserve"> – </w:t>
      </w:r>
      <w:r w:rsidR="005D0EC0">
        <w:rPr>
          <w:rFonts w:ascii="Calibri" w:hAnsi="Calibri"/>
          <w:color w:val="000000"/>
          <w:szCs w:val="22"/>
          <w:lang w:val="it-IT" w:bidi="en-US"/>
        </w:rPr>
        <w:t>Anagni</w:t>
      </w:r>
      <w:r w:rsidR="009D0A39" w:rsidRPr="005D0EC0">
        <w:rPr>
          <w:rFonts w:ascii="Calibri" w:hAnsi="Calibri"/>
          <w:color w:val="000000"/>
          <w:szCs w:val="22"/>
          <w:lang w:val="it-IT" w:bidi="en-US"/>
        </w:rPr>
        <w:t>.</w:t>
      </w:r>
    </w:p>
    <w:p w14:paraId="591E72A2" w14:textId="686AF640" w:rsidR="003C5DED" w:rsidRPr="005D0EC0" w:rsidRDefault="005D0EC0" w:rsidP="005D0EC0">
      <w:pPr>
        <w:numPr>
          <w:ilvl w:val="0"/>
          <w:numId w:val="7"/>
        </w:numPr>
        <w:spacing w:after="200" w:line="276" w:lineRule="auto"/>
        <w:rPr>
          <w:rFonts w:ascii="Calibri" w:hAnsi="Calibri"/>
          <w:color w:val="000000"/>
          <w:szCs w:val="22"/>
          <w:lang w:val="it-IT" w:bidi="en-US"/>
        </w:rPr>
      </w:pPr>
      <w:proofErr w:type="spellStart"/>
      <w:r>
        <w:rPr>
          <w:rFonts w:ascii="Calibri" w:hAnsi="Calibri"/>
          <w:color w:val="000000"/>
          <w:szCs w:val="22"/>
          <w:lang w:val="it-IT" w:bidi="en-US"/>
        </w:rPr>
        <w:t>Tel</w:t>
      </w:r>
      <w:proofErr w:type="spellEnd"/>
      <w:r w:rsidR="00E40F8B" w:rsidRPr="005D0EC0">
        <w:rPr>
          <w:rFonts w:ascii="Calibri" w:hAnsi="Calibri"/>
          <w:color w:val="000000"/>
          <w:szCs w:val="22"/>
          <w:lang w:val="it-IT" w:bidi="en-US"/>
        </w:rPr>
        <w:t>:</w:t>
      </w:r>
      <w:r w:rsidR="00E40F8B" w:rsidRPr="005D0EC0">
        <w:rPr>
          <w:rFonts w:ascii="Calibri" w:hAnsi="Calibri"/>
          <w:color w:val="000000"/>
          <w:szCs w:val="22"/>
          <w:lang w:val="it-IT" w:bidi="en-US"/>
        </w:rPr>
        <w:tab/>
      </w:r>
      <w:r w:rsidR="003C5DED" w:rsidRPr="005D0EC0">
        <w:rPr>
          <w:rFonts w:ascii="Calibri" w:hAnsi="Calibri"/>
          <w:color w:val="000000"/>
          <w:szCs w:val="22"/>
          <w:lang w:val="it-IT" w:bidi="en-US"/>
        </w:rPr>
        <w:t xml:space="preserve">+39 </w:t>
      </w:r>
      <w:r w:rsidRPr="005D0EC0">
        <w:rPr>
          <w:rFonts w:ascii="Calibri" w:hAnsi="Calibri"/>
          <w:color w:val="000000"/>
          <w:szCs w:val="22"/>
          <w:lang w:val="it-IT" w:bidi="en-US"/>
        </w:rPr>
        <w:t>0775 764703</w:t>
      </w:r>
    </w:p>
    <w:p w14:paraId="69F403A0" w14:textId="71681A9D" w:rsidR="008B21F8" w:rsidRPr="00AE7E44" w:rsidRDefault="009D0A39" w:rsidP="00B271E1">
      <w:pPr>
        <w:numPr>
          <w:ilvl w:val="0"/>
          <w:numId w:val="7"/>
        </w:numPr>
        <w:spacing w:line="276" w:lineRule="auto"/>
        <w:rPr>
          <w:rStyle w:val="Collegamentoipertestuale"/>
          <w:rFonts w:ascii="Calibri" w:hAnsi="Calibri"/>
          <w:color w:val="000000"/>
          <w:szCs w:val="22"/>
          <w:u w:val="none"/>
          <w:lang w:val="it-IT" w:bidi="en-US"/>
        </w:rPr>
      </w:pPr>
      <w:r w:rsidRPr="00CF55C4">
        <w:rPr>
          <w:rFonts w:ascii="Calibri" w:hAnsi="Calibri"/>
          <w:color w:val="000000"/>
          <w:szCs w:val="22"/>
          <w:lang w:val="it-IT" w:bidi="en-US"/>
        </w:rPr>
        <w:t>E-mail:</w:t>
      </w:r>
      <w:r w:rsidR="00E40F8B">
        <w:rPr>
          <w:rFonts w:ascii="Calibri" w:hAnsi="Calibri"/>
          <w:color w:val="000000"/>
          <w:szCs w:val="22"/>
          <w:lang w:val="it-IT" w:bidi="en-US"/>
        </w:rPr>
        <w:tab/>
      </w:r>
      <w:hyperlink r:id="rId9" w:history="1">
        <w:r w:rsidR="005D0EC0">
          <w:rPr>
            <w:rStyle w:val="Collegamentoipertestuale"/>
            <w:rFonts w:ascii="Calibri" w:hAnsi="Calibri"/>
            <w:szCs w:val="22"/>
            <w:lang w:val="it-IT" w:bidi="en-US"/>
          </w:rPr>
          <w:t>bernardino.cicconi</w:t>
        </w:r>
        <w:r w:rsidR="009F0FEA" w:rsidRPr="000778AD">
          <w:rPr>
            <w:rStyle w:val="Collegamentoipertestuale"/>
            <w:rFonts w:ascii="Calibri" w:hAnsi="Calibri"/>
            <w:szCs w:val="22"/>
            <w:lang w:val="it-IT" w:bidi="en-US"/>
          </w:rPr>
          <w:t>@leonardocompany.com</w:t>
        </w:r>
      </w:hyperlink>
    </w:p>
    <w:p w14:paraId="44272D69" w14:textId="77777777" w:rsidR="00AE7E44" w:rsidRDefault="00AE7E44" w:rsidP="00AE7E44">
      <w:p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</w:p>
    <w:p w14:paraId="4D13BB97" w14:textId="77777777" w:rsidR="00E33A9F" w:rsidRDefault="00E33A9F" w:rsidP="00004E3F">
      <w:pPr>
        <w:spacing w:after="200" w:line="276" w:lineRule="auto"/>
        <w:rPr>
          <w:rFonts w:ascii="Calibri" w:hAnsi="Calibri" w:cs="Arial"/>
          <w:b/>
          <w:lang w:val="it-IT" w:bidi="en-US"/>
        </w:rPr>
      </w:pPr>
      <w:bookmarkStart w:id="7" w:name="_GoBack"/>
      <w:bookmarkEnd w:id="7"/>
    </w:p>
    <w:p w14:paraId="47612EFF" w14:textId="7C924466" w:rsidR="009D0A39" w:rsidRDefault="009D0A39" w:rsidP="00004E3F">
      <w:pPr>
        <w:spacing w:after="200" w:line="276" w:lineRule="auto"/>
        <w:rPr>
          <w:rFonts w:ascii="Calibri" w:hAnsi="Calibri" w:cs="Arial"/>
          <w:lang w:val="it-IT" w:bidi="en-US"/>
        </w:rPr>
      </w:pPr>
      <w:r w:rsidRPr="0022360C">
        <w:rPr>
          <w:rFonts w:ascii="Calibri" w:hAnsi="Calibri" w:cs="Arial"/>
          <w:b/>
          <w:lang w:val="it-IT" w:bidi="en-US"/>
        </w:rPr>
        <w:t xml:space="preserve">Per informazioni </w:t>
      </w:r>
      <w:r w:rsidR="00E40F8B">
        <w:rPr>
          <w:rFonts w:ascii="Calibri" w:hAnsi="Calibri" w:cs="Arial"/>
          <w:b/>
          <w:lang w:val="it-IT" w:bidi="en-US"/>
        </w:rPr>
        <w:t>inerenti i</w:t>
      </w:r>
      <w:r w:rsidRPr="0022360C">
        <w:rPr>
          <w:rFonts w:ascii="Calibri" w:hAnsi="Calibri" w:cs="Arial"/>
          <w:b/>
          <w:lang w:val="it-IT" w:bidi="en-US"/>
        </w:rPr>
        <w:t xml:space="preserve">l portale </w:t>
      </w:r>
      <w:r w:rsidR="00A46C76">
        <w:rPr>
          <w:rFonts w:ascii="Calibri" w:hAnsi="Calibri" w:cs="Arial"/>
          <w:b/>
          <w:lang w:val="it-IT" w:bidi="en-US"/>
        </w:rPr>
        <w:t>LGS</w:t>
      </w:r>
      <w:r w:rsidRPr="0022360C">
        <w:rPr>
          <w:rFonts w:ascii="Calibri" w:hAnsi="Calibri" w:cs="Arial"/>
          <w:b/>
          <w:lang w:val="it-IT" w:bidi="en-US"/>
        </w:rPr>
        <w:t xml:space="preserve">, </w:t>
      </w:r>
      <w:r w:rsidR="00E40F8B">
        <w:rPr>
          <w:rFonts w:ascii="Calibri" w:hAnsi="Calibri" w:cs="Arial"/>
          <w:b/>
          <w:lang w:val="it-IT" w:bidi="en-US"/>
        </w:rPr>
        <w:t>i</w:t>
      </w:r>
      <w:r w:rsidRPr="0022360C">
        <w:rPr>
          <w:rFonts w:ascii="Calibri" w:hAnsi="Calibri" w:cs="Arial"/>
          <w:b/>
          <w:lang w:val="it-IT" w:bidi="en-US"/>
        </w:rPr>
        <w:t xml:space="preserve">l </w:t>
      </w:r>
      <w:r w:rsidRPr="0022360C">
        <w:rPr>
          <w:rFonts w:ascii="Calibri" w:hAnsi="Calibri" w:cs="Arial"/>
          <w:b/>
          <w:u w:val="single"/>
          <w:lang w:val="it-IT" w:bidi="en-US"/>
        </w:rPr>
        <w:t>metodo di inserimento delle offerte</w:t>
      </w:r>
      <w:r w:rsidRPr="0022360C">
        <w:rPr>
          <w:rFonts w:ascii="Calibri" w:hAnsi="Calibri" w:cs="Arial"/>
          <w:b/>
          <w:lang w:val="it-IT" w:bidi="en-US"/>
        </w:rPr>
        <w:t xml:space="preserve"> e</w:t>
      </w:r>
      <w:r w:rsidR="00562C49">
        <w:rPr>
          <w:rFonts w:ascii="Calibri" w:hAnsi="Calibri" w:cs="Arial"/>
          <w:b/>
          <w:lang w:val="it-IT" w:bidi="en-US"/>
        </w:rPr>
        <w:t>/o</w:t>
      </w:r>
      <w:r w:rsidRPr="0022360C">
        <w:rPr>
          <w:rFonts w:ascii="Calibri" w:hAnsi="Calibri" w:cs="Arial"/>
          <w:b/>
          <w:lang w:val="it-IT" w:bidi="en-US"/>
        </w:rPr>
        <w:t xml:space="preserve"> per segnalare malfunzionamenti o problemi di qualsiasi natura</w:t>
      </w:r>
      <w:r w:rsidR="00E40F8B" w:rsidRPr="00E40F8B">
        <w:rPr>
          <w:rFonts w:ascii="Calibri" w:hAnsi="Calibri" w:cs="Arial"/>
          <w:lang w:val="it-IT" w:bidi="en-US"/>
        </w:rPr>
        <w:t>,</w:t>
      </w:r>
      <w:r w:rsidRPr="0022360C">
        <w:rPr>
          <w:rFonts w:ascii="Calibri" w:hAnsi="Calibri" w:cs="Arial"/>
          <w:lang w:val="it-IT" w:bidi="en-US"/>
        </w:rPr>
        <w:t xml:space="preserve"> l</w:t>
      </w:r>
      <w:r w:rsidR="00E40F8B">
        <w:rPr>
          <w:rFonts w:ascii="Calibri" w:hAnsi="Calibri" w:cs="Arial"/>
          <w:lang w:val="it-IT" w:bidi="en-US"/>
        </w:rPr>
        <w:t>’offerente</w:t>
      </w:r>
      <w:r w:rsidRPr="0022360C">
        <w:rPr>
          <w:rFonts w:ascii="Calibri" w:hAnsi="Calibri" w:cs="Arial"/>
          <w:lang w:val="it-IT" w:bidi="en-US"/>
        </w:rPr>
        <w:t xml:space="preserve"> deve fare riferiment</w:t>
      </w:r>
      <w:r w:rsidR="00A46C76">
        <w:rPr>
          <w:rFonts w:ascii="Calibri" w:hAnsi="Calibri" w:cs="Arial"/>
          <w:lang w:val="it-IT" w:bidi="en-US"/>
        </w:rPr>
        <w:t>o al call center di Leonardo S.p.</w:t>
      </w:r>
      <w:r w:rsidR="002B5405">
        <w:rPr>
          <w:rFonts w:ascii="Calibri" w:hAnsi="Calibri" w:cs="Arial"/>
          <w:lang w:val="it-IT" w:bidi="en-US"/>
        </w:rPr>
        <w:t>a</w:t>
      </w:r>
      <w:r w:rsidR="00A46C76">
        <w:rPr>
          <w:rFonts w:ascii="Calibri" w:hAnsi="Calibri" w:cs="Arial"/>
          <w:lang w:val="it-IT" w:bidi="en-US"/>
        </w:rPr>
        <w:t xml:space="preserve">. </w:t>
      </w:r>
      <w:r w:rsidR="002B5405">
        <w:rPr>
          <w:rFonts w:ascii="Calibri" w:hAnsi="Calibri" w:cs="Arial"/>
          <w:lang w:val="it-IT" w:bidi="en-US"/>
        </w:rPr>
        <w:t xml:space="preserve">- </w:t>
      </w:r>
      <w:r w:rsidR="00A46C76">
        <w:rPr>
          <w:rFonts w:ascii="Calibri" w:hAnsi="Calibri" w:cs="Arial"/>
          <w:lang w:val="it-IT" w:bidi="en-US"/>
        </w:rPr>
        <w:t>Elicotteri</w:t>
      </w:r>
      <w:r w:rsidRPr="0022360C">
        <w:rPr>
          <w:rFonts w:ascii="Calibri" w:hAnsi="Calibri" w:cs="Arial"/>
          <w:lang w:val="it-IT" w:bidi="en-US"/>
        </w:rPr>
        <w:t xml:space="preserve">, </w:t>
      </w:r>
      <w:r w:rsidRPr="0022360C">
        <w:rPr>
          <w:rFonts w:ascii="Calibri" w:hAnsi="Calibri" w:cs="Arial"/>
          <w:b/>
          <w:lang w:val="it-IT" w:bidi="en-US"/>
        </w:rPr>
        <w:t>aperto dalle 09:00 alle 18:00</w:t>
      </w:r>
      <w:r w:rsidRPr="0022360C">
        <w:rPr>
          <w:rFonts w:ascii="Calibri" w:hAnsi="Calibri" w:cs="Arial"/>
          <w:lang w:val="it-IT" w:bidi="en-US"/>
        </w:rPr>
        <w:t>:</w:t>
      </w:r>
    </w:p>
    <w:p w14:paraId="7654B76A" w14:textId="5EF9A28D" w:rsidR="009D0A39" w:rsidRPr="00AE27E9" w:rsidRDefault="004E6AD6" w:rsidP="00AE27E9">
      <w:pPr>
        <w:numPr>
          <w:ilvl w:val="0"/>
          <w:numId w:val="2"/>
        </w:numPr>
        <w:spacing w:after="200" w:line="276" w:lineRule="auto"/>
        <w:ind w:left="567"/>
        <w:rPr>
          <w:rFonts w:ascii="Calibri" w:hAnsi="Calibri"/>
          <w:b/>
          <w:color w:val="000000"/>
          <w:szCs w:val="22"/>
          <w:u w:val="single"/>
          <w:lang w:val="it-IT" w:bidi="en-US"/>
        </w:rPr>
      </w:pPr>
      <w:bookmarkStart w:id="8" w:name="_Toc287964387"/>
      <w:r>
        <w:rPr>
          <w:rFonts w:ascii="Calibri" w:hAnsi="Calibri"/>
          <w:b/>
          <w:color w:val="000000"/>
          <w:szCs w:val="22"/>
          <w:u w:val="single"/>
          <w:lang w:val="it-IT" w:bidi="en-US"/>
        </w:rPr>
        <w:t>Di seguito i</w:t>
      </w:r>
      <w:r w:rsidR="009D0A39" w:rsidRPr="00AE27E9">
        <w:rPr>
          <w:rFonts w:ascii="Calibri" w:hAnsi="Calibri"/>
          <w:b/>
          <w:color w:val="000000"/>
          <w:szCs w:val="22"/>
          <w:u w:val="single"/>
          <w:lang w:val="it-IT" w:bidi="en-US"/>
        </w:rPr>
        <w:t xml:space="preserve"> riferimenti del Servizio di Supporto Fornitori (MOC)</w:t>
      </w:r>
    </w:p>
    <w:p w14:paraId="23149364" w14:textId="765229D2" w:rsidR="00562C49" w:rsidRPr="00562C49" w:rsidRDefault="009D0A39" w:rsidP="00562C49">
      <w:pPr>
        <w:pStyle w:val="Paragrafoelenco"/>
        <w:numPr>
          <w:ilvl w:val="0"/>
          <w:numId w:val="18"/>
        </w:num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  <w:r w:rsidRPr="00562C49">
        <w:rPr>
          <w:rFonts w:ascii="Calibri" w:hAnsi="Calibri"/>
          <w:color w:val="000000"/>
          <w:szCs w:val="22"/>
          <w:lang w:val="it-IT" w:bidi="en-US"/>
        </w:rPr>
        <w:t>Tel</w:t>
      </w:r>
      <w:r w:rsidR="00E40F8B" w:rsidRPr="00562C49">
        <w:rPr>
          <w:rFonts w:ascii="Calibri" w:hAnsi="Calibri"/>
          <w:color w:val="000000"/>
          <w:szCs w:val="22"/>
          <w:lang w:val="it-IT" w:bidi="en-US"/>
        </w:rPr>
        <w:t>.</w:t>
      </w:r>
      <w:r w:rsidRPr="00562C49">
        <w:rPr>
          <w:rFonts w:ascii="Calibri" w:hAnsi="Calibri"/>
          <w:color w:val="000000"/>
          <w:szCs w:val="22"/>
          <w:lang w:val="it-IT" w:bidi="en-US"/>
        </w:rPr>
        <w:t>:</w:t>
      </w:r>
      <w:r w:rsidR="00562C49" w:rsidRPr="00562C49">
        <w:rPr>
          <w:rFonts w:ascii="Calibri" w:hAnsi="Calibri"/>
          <w:color w:val="000000"/>
          <w:szCs w:val="22"/>
          <w:lang w:val="it-IT" w:bidi="en-US"/>
        </w:rPr>
        <w:tab/>
      </w:r>
      <w:r w:rsidRPr="00562C49">
        <w:rPr>
          <w:rFonts w:ascii="Calibri" w:hAnsi="Calibri"/>
          <w:color w:val="000000"/>
          <w:szCs w:val="22"/>
          <w:lang w:val="it-IT" w:bidi="en-US"/>
        </w:rPr>
        <w:t>800 591122 (solo dall’Italia)</w:t>
      </w:r>
    </w:p>
    <w:p w14:paraId="36A950B7" w14:textId="7782AD41" w:rsidR="009D0A39" w:rsidRPr="00562C49" w:rsidRDefault="009D0A39" w:rsidP="00562C49">
      <w:pPr>
        <w:pStyle w:val="Paragrafoelenco"/>
        <w:numPr>
          <w:ilvl w:val="0"/>
          <w:numId w:val="18"/>
        </w:numPr>
        <w:spacing w:line="276" w:lineRule="auto"/>
        <w:rPr>
          <w:rFonts w:ascii="Calibri" w:hAnsi="Calibri"/>
          <w:color w:val="000000"/>
          <w:szCs w:val="22"/>
          <w:lang w:val="it-IT" w:bidi="en-US"/>
        </w:rPr>
      </w:pPr>
      <w:r w:rsidRPr="00562C49">
        <w:rPr>
          <w:rFonts w:ascii="Calibri" w:hAnsi="Calibri"/>
          <w:color w:val="000000"/>
          <w:szCs w:val="22"/>
          <w:lang w:val="it-IT" w:bidi="en-US"/>
        </w:rPr>
        <w:t>Tel</w:t>
      </w:r>
      <w:r w:rsidR="00E40F8B" w:rsidRPr="00562C49">
        <w:rPr>
          <w:rFonts w:ascii="Calibri" w:hAnsi="Calibri"/>
          <w:color w:val="000000"/>
          <w:szCs w:val="22"/>
          <w:lang w:val="it-IT" w:bidi="en-US"/>
        </w:rPr>
        <w:t>.</w:t>
      </w:r>
      <w:r w:rsidRPr="00562C49">
        <w:rPr>
          <w:rFonts w:ascii="Calibri" w:hAnsi="Calibri"/>
          <w:color w:val="000000"/>
          <w:szCs w:val="22"/>
          <w:lang w:val="it-IT" w:bidi="en-US"/>
        </w:rPr>
        <w:t>:</w:t>
      </w:r>
      <w:r w:rsidR="00562C49" w:rsidRPr="00562C49">
        <w:rPr>
          <w:rFonts w:ascii="Calibri" w:hAnsi="Calibri"/>
          <w:color w:val="000000"/>
          <w:szCs w:val="22"/>
          <w:lang w:val="it-IT" w:bidi="en-US"/>
        </w:rPr>
        <w:tab/>
      </w:r>
      <w:r w:rsidRPr="00562C49">
        <w:rPr>
          <w:rFonts w:ascii="Calibri" w:hAnsi="Calibri"/>
          <w:color w:val="000000"/>
          <w:szCs w:val="22"/>
          <w:lang w:val="it-IT" w:bidi="en-US"/>
        </w:rPr>
        <w:t>+39 06 502</w:t>
      </w:r>
      <w:r w:rsidR="006F3084" w:rsidRPr="00562C49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Pr="00562C49">
        <w:rPr>
          <w:rFonts w:ascii="Calibri" w:hAnsi="Calibri"/>
          <w:color w:val="000000"/>
          <w:szCs w:val="22"/>
          <w:lang w:val="it-IT" w:bidi="en-US"/>
        </w:rPr>
        <w:t>645</w:t>
      </w:r>
      <w:r w:rsidR="006F3084" w:rsidRPr="00562C49">
        <w:rPr>
          <w:rFonts w:ascii="Calibri" w:hAnsi="Calibri"/>
          <w:color w:val="000000"/>
          <w:szCs w:val="22"/>
          <w:lang w:val="it-IT" w:bidi="en-US"/>
        </w:rPr>
        <w:t xml:space="preserve"> </w:t>
      </w:r>
      <w:r w:rsidRPr="00562C49">
        <w:rPr>
          <w:rFonts w:ascii="Calibri" w:hAnsi="Calibri"/>
          <w:color w:val="000000"/>
          <w:szCs w:val="22"/>
          <w:lang w:val="it-IT" w:bidi="en-US"/>
        </w:rPr>
        <w:t>88 (anche dall’estero)</w:t>
      </w:r>
    </w:p>
    <w:p w14:paraId="5EABB6D7" w14:textId="412206DD" w:rsidR="00562C49" w:rsidRPr="00562C49" w:rsidRDefault="00562C49" w:rsidP="00562C49">
      <w:pPr>
        <w:pStyle w:val="Paragrafoelenco"/>
        <w:numPr>
          <w:ilvl w:val="0"/>
          <w:numId w:val="18"/>
        </w:numPr>
        <w:spacing w:line="276" w:lineRule="auto"/>
        <w:rPr>
          <w:rStyle w:val="Collegamentoipertestuale"/>
          <w:rFonts w:ascii="Calibri" w:hAnsi="Calibri"/>
          <w:color w:val="000000"/>
          <w:szCs w:val="22"/>
          <w:u w:val="none"/>
          <w:lang w:val="it-IT" w:bidi="en-US"/>
        </w:rPr>
      </w:pPr>
      <w:r w:rsidRPr="00562C49">
        <w:rPr>
          <w:rFonts w:ascii="Calibri" w:hAnsi="Calibri"/>
          <w:szCs w:val="22"/>
          <w:lang w:val="it-IT" w:bidi="en-US"/>
        </w:rPr>
        <w:t>E-mail:</w:t>
      </w:r>
      <w:r w:rsidRPr="00562C49">
        <w:rPr>
          <w:rFonts w:ascii="Calibri" w:hAnsi="Calibri"/>
          <w:szCs w:val="22"/>
          <w:lang w:val="it-IT" w:bidi="en-US"/>
        </w:rPr>
        <w:tab/>
      </w:r>
      <w:hyperlink r:id="rId10" w:history="1">
        <w:r w:rsidR="00D62F65" w:rsidRPr="004B1CBA">
          <w:rPr>
            <w:rStyle w:val="Collegamentoipertestuale"/>
            <w:rFonts w:ascii="Calibri" w:hAnsi="Calibri"/>
            <w:szCs w:val="22"/>
            <w:lang w:val="it-IT" w:bidi="en-US"/>
          </w:rPr>
          <w:t>moc@leonardocompany.com</w:t>
        </w:r>
      </w:hyperlink>
    </w:p>
    <w:p w14:paraId="2A25BEC7" w14:textId="77777777" w:rsidR="00172FEF" w:rsidRPr="00A00E0C" w:rsidRDefault="00172FEF" w:rsidP="00562C49">
      <w:pPr>
        <w:spacing w:line="276" w:lineRule="auto"/>
        <w:rPr>
          <w:rFonts w:ascii="Calibri" w:hAnsi="Calibri"/>
          <w:color w:val="000000"/>
          <w:sz w:val="28"/>
          <w:szCs w:val="22"/>
          <w:lang w:val="it-IT" w:bidi="en-US"/>
        </w:rPr>
      </w:pPr>
    </w:p>
    <w:p w14:paraId="1D4F0EBF" w14:textId="316E501E" w:rsidR="007C11A0" w:rsidRPr="0022360C" w:rsidRDefault="007C11A0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Ri</w:t>
      </w:r>
      <w:r>
        <w:rPr>
          <w:rFonts w:ascii="Cambria" w:hAnsi="Cambria"/>
          <w:b/>
          <w:bCs/>
          <w:sz w:val="28"/>
          <w:szCs w:val="28"/>
          <w:lang w:val="it-IT" w:bidi="en-US"/>
        </w:rPr>
        <w:t>chiesta di chiarimenti</w:t>
      </w:r>
    </w:p>
    <w:p w14:paraId="4238CC8F" w14:textId="74520511" w:rsidR="007C11A0" w:rsidRDefault="007C11A0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 xml:space="preserve">Nel caso in cui l’Offerente abbia necessità di chiarimenti, le relative richieste dovrannno essere formulate esclusivamente in forma scritta utilizzando </w:t>
      </w:r>
      <w:r w:rsidR="005E0D21">
        <w:rPr>
          <w:rFonts w:ascii="Calibri" w:hAnsi="Calibri"/>
          <w:szCs w:val="22"/>
          <w:lang w:val="it-IT" w:bidi="en-US"/>
        </w:rPr>
        <w:t>l’indirizzo e-mail del Buyer sopraccitato</w:t>
      </w:r>
      <w:r>
        <w:rPr>
          <w:rFonts w:ascii="Calibri" w:hAnsi="Calibri"/>
          <w:szCs w:val="22"/>
          <w:lang w:val="it-IT" w:bidi="en-US"/>
        </w:rPr>
        <w:t>.</w:t>
      </w:r>
    </w:p>
    <w:p w14:paraId="108717CC" w14:textId="09995FDB" w:rsidR="0053165A" w:rsidRDefault="007C11A0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Ogni richiesta di chiarimenti potrà essere avanzata solo prima della presentazione dell’Offerta (data scadenza gara). Le risposte a tali chiarimenti saranno rese note</w:t>
      </w:r>
      <w:r w:rsidR="005E0D21">
        <w:rPr>
          <w:rFonts w:ascii="Calibri" w:hAnsi="Calibri"/>
          <w:szCs w:val="22"/>
          <w:lang w:val="it-IT" w:bidi="en-US"/>
        </w:rPr>
        <w:t>, a mezzo e-mail,</w:t>
      </w:r>
      <w:r>
        <w:rPr>
          <w:rFonts w:ascii="Calibri" w:hAnsi="Calibri"/>
          <w:szCs w:val="22"/>
          <w:lang w:val="it-IT" w:bidi="en-US"/>
        </w:rPr>
        <w:t xml:space="preserve"> da Leonardo S.p.a.</w:t>
      </w:r>
      <w:r w:rsidR="0065662F">
        <w:rPr>
          <w:rFonts w:ascii="Calibri" w:hAnsi="Calibri"/>
          <w:szCs w:val="22"/>
          <w:lang w:val="it-IT" w:bidi="en-US"/>
        </w:rPr>
        <w:t xml:space="preserve"> - </w:t>
      </w:r>
      <w:r>
        <w:rPr>
          <w:rFonts w:ascii="Calibri" w:hAnsi="Calibri"/>
          <w:szCs w:val="22"/>
          <w:lang w:val="it-IT" w:bidi="en-US"/>
        </w:rPr>
        <w:t xml:space="preserve">Elicotteri a tutti gli Offerenti che partecipano alla gara senza rivelare l’identità del richiedente originario ove e per quanto tale risposta </w:t>
      </w:r>
      <w:r w:rsidR="00DB1B64">
        <w:rPr>
          <w:rFonts w:ascii="Calibri" w:hAnsi="Calibri"/>
          <w:szCs w:val="22"/>
          <w:lang w:val="it-IT" w:bidi="en-US"/>
        </w:rPr>
        <w:t>fosse</w:t>
      </w:r>
      <w:r>
        <w:rPr>
          <w:rFonts w:ascii="Calibri" w:hAnsi="Calibri"/>
          <w:szCs w:val="22"/>
          <w:lang w:val="it-IT" w:bidi="en-US"/>
        </w:rPr>
        <w:t xml:space="preserve"> di interesse comune agli Offerenti.</w:t>
      </w:r>
    </w:p>
    <w:p w14:paraId="29A8A259" w14:textId="26415FA6" w:rsidR="0053165A" w:rsidRDefault="007C11A0" w:rsidP="00004E3F">
      <w:pPr>
        <w:spacing w:before="480" w:line="276" w:lineRule="auto"/>
        <w:contextualSpacing/>
        <w:outlineLvl w:val="0"/>
        <w:rPr>
          <w:rFonts w:ascii="Cambria" w:hAnsi="Cambria"/>
          <w:b/>
          <w:bCs/>
          <w:sz w:val="28"/>
          <w:szCs w:val="28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Altresì, Leonardo S.p.a.</w:t>
      </w:r>
      <w:r w:rsidR="0065662F">
        <w:rPr>
          <w:rFonts w:ascii="Calibri" w:hAnsi="Calibri"/>
          <w:szCs w:val="22"/>
          <w:lang w:val="it-IT" w:bidi="en-US"/>
        </w:rPr>
        <w:t xml:space="preserve"> - </w:t>
      </w:r>
      <w:r>
        <w:rPr>
          <w:rFonts w:ascii="Calibri" w:hAnsi="Calibri"/>
          <w:szCs w:val="22"/>
          <w:lang w:val="it-IT" w:bidi="en-US"/>
        </w:rPr>
        <w:t xml:space="preserve">Elicotteri si riserva il diritto di richiedere all’Offerente chiarimenti ritenuti necessari ai fini della valutazione dell’Offerta ricevuta. Tali richieste di chiarimento e le risposte formulate dall’Offerente saranno sempre formulate in forma scritta a mezzo </w:t>
      </w:r>
      <w:r w:rsidR="005E0D21">
        <w:rPr>
          <w:rFonts w:ascii="Calibri" w:hAnsi="Calibri"/>
          <w:szCs w:val="22"/>
          <w:lang w:val="it-IT" w:bidi="en-US"/>
        </w:rPr>
        <w:t>e-mail</w:t>
      </w:r>
      <w:r>
        <w:rPr>
          <w:rFonts w:ascii="Calibri" w:hAnsi="Calibri"/>
          <w:szCs w:val="22"/>
          <w:lang w:val="it-IT" w:bidi="en-US"/>
        </w:rPr>
        <w:t>.</w:t>
      </w:r>
    </w:p>
    <w:p w14:paraId="6A1CC0EF" w14:textId="77777777" w:rsidR="00FF12B7" w:rsidRDefault="00FF12B7" w:rsidP="00004E3F">
      <w:pPr>
        <w:spacing w:before="480" w:line="276" w:lineRule="auto"/>
        <w:contextualSpacing/>
        <w:outlineLvl w:val="0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31253826" w14:textId="77777777" w:rsidR="00AE27E9" w:rsidRDefault="00AE27E9" w:rsidP="00004E3F">
      <w:pPr>
        <w:spacing w:before="480" w:line="276" w:lineRule="auto"/>
        <w:contextualSpacing/>
        <w:outlineLvl w:val="0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0DA2BF06" w14:textId="19CB97C0" w:rsidR="009D0A39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Clausola di Riservatezza</w:t>
      </w:r>
      <w:bookmarkEnd w:id="8"/>
      <w:r w:rsidR="00AF6AA5">
        <w:rPr>
          <w:rFonts w:ascii="Cambria" w:hAnsi="Cambria"/>
          <w:b/>
          <w:bCs/>
          <w:sz w:val="28"/>
          <w:szCs w:val="28"/>
          <w:lang w:val="it-IT" w:bidi="en-US"/>
        </w:rPr>
        <w:t xml:space="preserve"> e norme </w:t>
      </w:r>
      <w:r w:rsidR="00726C48">
        <w:rPr>
          <w:rFonts w:ascii="Cambria" w:hAnsi="Cambria"/>
          <w:b/>
          <w:bCs/>
          <w:sz w:val="28"/>
          <w:szCs w:val="28"/>
          <w:lang w:val="it-IT" w:bidi="en-US"/>
        </w:rPr>
        <w:t>di etica commerciale</w:t>
      </w:r>
    </w:p>
    <w:p w14:paraId="3DD0D8FA" w14:textId="3E2C0561" w:rsidR="00726C48" w:rsidRPr="00726C48" w:rsidRDefault="00726C48" w:rsidP="00004E3F">
      <w:pPr>
        <w:spacing w:before="480" w:after="24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 w:rsidRPr="00726C48">
        <w:rPr>
          <w:rFonts w:ascii="Calibri" w:hAnsi="Calibri"/>
          <w:szCs w:val="22"/>
          <w:lang w:val="it-IT" w:bidi="en-US"/>
        </w:rPr>
        <w:t>L'</w:t>
      </w:r>
      <w:r>
        <w:rPr>
          <w:rFonts w:ascii="Calibri" w:hAnsi="Calibri"/>
          <w:szCs w:val="22"/>
          <w:lang w:val="it-IT" w:bidi="en-US"/>
        </w:rPr>
        <w:t>Offerente</w:t>
      </w:r>
      <w:r w:rsidRPr="00726C48">
        <w:rPr>
          <w:rFonts w:ascii="Calibri" w:hAnsi="Calibri"/>
          <w:szCs w:val="22"/>
          <w:lang w:val="it-IT" w:bidi="en-US"/>
        </w:rPr>
        <w:t xml:space="preserve"> si obbliga a:</w:t>
      </w:r>
    </w:p>
    <w:p w14:paraId="050EB630" w14:textId="0BF4C8B6" w:rsidR="00726C48" w:rsidRPr="00EB36B5" w:rsidRDefault="00726C48" w:rsidP="00EB36B5">
      <w:pPr>
        <w:numPr>
          <w:ilvl w:val="0"/>
          <w:numId w:val="1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EB36B5">
        <w:rPr>
          <w:rFonts w:ascii="Calibri" w:hAnsi="Calibri"/>
          <w:szCs w:val="22"/>
          <w:lang w:val="it-IT" w:bidi="en-US"/>
        </w:rPr>
        <w:t>Considerare tutte le informazioni di cui verrà a conoscenza nell’espletamento della gara e tutte le informazioni relative al “business” di Leonardo S.p.a.</w:t>
      </w:r>
      <w:r w:rsidR="00731953" w:rsidRPr="00EB36B5">
        <w:rPr>
          <w:rFonts w:ascii="Calibri" w:hAnsi="Calibri"/>
          <w:szCs w:val="22"/>
          <w:lang w:val="it-IT" w:bidi="en-US"/>
        </w:rPr>
        <w:t xml:space="preserve"> -</w:t>
      </w:r>
      <w:r w:rsidRPr="00EB36B5">
        <w:rPr>
          <w:rFonts w:ascii="Calibri" w:hAnsi="Calibri"/>
          <w:szCs w:val="22"/>
          <w:lang w:val="it-IT" w:bidi="en-US"/>
        </w:rPr>
        <w:t xml:space="preserve"> Elicotteri di cui è o verrà a conoscenza come strettamente ri</w:t>
      </w:r>
      <w:r w:rsidRPr="00EB36B5">
        <w:rPr>
          <w:rFonts w:ascii="Calibri" w:hAnsi="Calibri"/>
          <w:szCs w:val="22"/>
          <w:lang w:val="it-IT" w:bidi="en-US"/>
        </w:rPr>
        <w:softHyphen/>
        <w:t>servate, nonché a prendere tutti quei provvedi</w:t>
      </w:r>
      <w:r w:rsidRPr="00EB36B5">
        <w:rPr>
          <w:rFonts w:ascii="Calibri" w:hAnsi="Calibri"/>
          <w:szCs w:val="22"/>
          <w:lang w:val="it-IT" w:bidi="en-US"/>
        </w:rPr>
        <w:softHyphen/>
        <w:t>menti ragionevol</w:t>
      </w:r>
      <w:r w:rsidRPr="00EB36B5">
        <w:rPr>
          <w:rFonts w:ascii="Calibri" w:hAnsi="Calibri"/>
          <w:szCs w:val="22"/>
          <w:lang w:val="it-IT" w:bidi="en-US"/>
        </w:rPr>
        <w:softHyphen/>
        <w:t>mente possibili atti ad assicurare e protegge</w:t>
      </w:r>
      <w:r w:rsidRPr="00EB36B5">
        <w:rPr>
          <w:rFonts w:ascii="Calibri" w:hAnsi="Calibri"/>
          <w:szCs w:val="22"/>
          <w:lang w:val="it-IT" w:bidi="en-US"/>
        </w:rPr>
        <w:softHyphen/>
        <w:t>re la riservatezza di dette informa</w:t>
      </w:r>
      <w:r w:rsidRPr="00EB36B5">
        <w:rPr>
          <w:rFonts w:ascii="Calibri" w:hAnsi="Calibri"/>
          <w:szCs w:val="22"/>
          <w:lang w:val="it-IT" w:bidi="en-US"/>
        </w:rPr>
        <w:softHyphen/>
        <w:t>zioni, nei confronti di terzi.</w:t>
      </w:r>
    </w:p>
    <w:p w14:paraId="01C2987D" w14:textId="48C4B214" w:rsidR="00726C48" w:rsidRPr="00EB36B5" w:rsidRDefault="00726C48" w:rsidP="00EB36B5">
      <w:pPr>
        <w:numPr>
          <w:ilvl w:val="0"/>
          <w:numId w:val="1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EB36B5">
        <w:rPr>
          <w:rFonts w:ascii="Calibri" w:hAnsi="Calibri"/>
          <w:szCs w:val="22"/>
          <w:lang w:val="it-IT" w:bidi="en-US"/>
        </w:rPr>
        <w:t>Astenersi dall'utilizzare le informa</w:t>
      </w:r>
      <w:r w:rsidRPr="00EB36B5">
        <w:rPr>
          <w:rFonts w:ascii="Calibri" w:hAnsi="Calibri"/>
          <w:szCs w:val="22"/>
          <w:lang w:val="it-IT" w:bidi="en-US"/>
        </w:rPr>
        <w:softHyphen/>
        <w:t>zio</w:t>
      </w:r>
      <w:r w:rsidRPr="00EB36B5">
        <w:rPr>
          <w:rFonts w:ascii="Calibri" w:hAnsi="Calibri"/>
          <w:szCs w:val="22"/>
          <w:lang w:val="it-IT" w:bidi="en-US"/>
        </w:rPr>
        <w:softHyphen/>
        <w:t>ni for</w:t>
      </w:r>
      <w:r w:rsidRPr="00EB36B5">
        <w:rPr>
          <w:rFonts w:ascii="Calibri" w:hAnsi="Calibri"/>
          <w:szCs w:val="22"/>
          <w:lang w:val="it-IT" w:bidi="en-US"/>
        </w:rPr>
        <w:softHyphen/>
        <w:t>nite da Leonardo S.p.a.</w:t>
      </w:r>
      <w:r w:rsidR="00731953" w:rsidRPr="00EB36B5">
        <w:rPr>
          <w:rFonts w:ascii="Calibri" w:hAnsi="Calibri"/>
          <w:szCs w:val="22"/>
          <w:lang w:val="it-IT" w:bidi="en-US"/>
        </w:rPr>
        <w:t xml:space="preserve"> - </w:t>
      </w:r>
      <w:r w:rsidRPr="00EB36B5">
        <w:rPr>
          <w:rFonts w:ascii="Calibri" w:hAnsi="Calibri"/>
          <w:szCs w:val="22"/>
          <w:lang w:val="it-IT" w:bidi="en-US"/>
        </w:rPr>
        <w:t>Elicotteri per fina</w:t>
      </w:r>
      <w:r w:rsidRPr="00EB36B5">
        <w:rPr>
          <w:rFonts w:ascii="Calibri" w:hAnsi="Calibri"/>
          <w:szCs w:val="22"/>
          <w:lang w:val="it-IT" w:bidi="en-US"/>
        </w:rPr>
        <w:softHyphen/>
        <w:t xml:space="preserve">lità </w:t>
      </w:r>
      <w:r w:rsidR="00731953" w:rsidRPr="00EB36B5">
        <w:rPr>
          <w:rFonts w:ascii="Calibri" w:hAnsi="Calibri"/>
          <w:szCs w:val="22"/>
          <w:lang w:val="it-IT" w:bidi="en-US"/>
        </w:rPr>
        <w:t>d</w:t>
      </w:r>
      <w:r w:rsidRPr="00EB36B5">
        <w:rPr>
          <w:rFonts w:ascii="Calibri" w:hAnsi="Calibri"/>
          <w:szCs w:val="22"/>
          <w:lang w:val="it-IT" w:bidi="en-US"/>
        </w:rPr>
        <w:t>iverse da quelle oggetto della presente gara.</w:t>
      </w:r>
    </w:p>
    <w:p w14:paraId="146ABE95" w14:textId="4C1E380D" w:rsidR="00726C48" w:rsidRPr="00EB36B5" w:rsidRDefault="00726C48" w:rsidP="00EB36B5">
      <w:pPr>
        <w:numPr>
          <w:ilvl w:val="0"/>
          <w:numId w:val="1"/>
        </w:numPr>
        <w:spacing w:after="240" w:line="276" w:lineRule="auto"/>
        <w:rPr>
          <w:rFonts w:ascii="Calibri" w:hAnsi="Calibri"/>
          <w:szCs w:val="22"/>
          <w:lang w:val="it-IT" w:bidi="en-US"/>
        </w:rPr>
      </w:pPr>
      <w:r w:rsidRPr="00EB36B5">
        <w:rPr>
          <w:rFonts w:ascii="Calibri" w:hAnsi="Calibri"/>
          <w:szCs w:val="22"/>
          <w:lang w:val="it-IT" w:bidi="en-US"/>
        </w:rPr>
        <w:t>Astenersi dall'utilizzare le informa</w:t>
      </w:r>
      <w:r w:rsidRPr="00EB36B5">
        <w:rPr>
          <w:rFonts w:ascii="Calibri" w:hAnsi="Calibri"/>
          <w:szCs w:val="22"/>
          <w:lang w:val="it-IT" w:bidi="en-US"/>
        </w:rPr>
        <w:softHyphen/>
        <w:t>zio</w:t>
      </w:r>
      <w:r w:rsidRPr="00EB36B5">
        <w:rPr>
          <w:rFonts w:ascii="Calibri" w:hAnsi="Calibri"/>
          <w:szCs w:val="22"/>
          <w:lang w:val="it-IT" w:bidi="en-US"/>
        </w:rPr>
        <w:softHyphen/>
        <w:t>ni o ripro</w:t>
      </w:r>
      <w:r w:rsidRPr="00EB36B5">
        <w:rPr>
          <w:rFonts w:ascii="Calibri" w:hAnsi="Calibri"/>
          <w:szCs w:val="22"/>
          <w:lang w:val="it-IT" w:bidi="en-US"/>
        </w:rPr>
        <w:softHyphen/>
        <w:t>durle, ricavarne estratti o sommari per scopi di</w:t>
      </w:r>
      <w:r w:rsidRPr="00EB36B5">
        <w:rPr>
          <w:rFonts w:ascii="Calibri" w:hAnsi="Calibri"/>
          <w:szCs w:val="22"/>
          <w:lang w:val="it-IT" w:bidi="en-US"/>
        </w:rPr>
        <w:softHyphen/>
        <w:t>versi da quelli at</w:t>
      </w:r>
      <w:r w:rsidRPr="00EB36B5">
        <w:rPr>
          <w:rFonts w:ascii="Calibri" w:hAnsi="Calibri"/>
          <w:szCs w:val="22"/>
          <w:lang w:val="it-IT" w:bidi="en-US"/>
        </w:rPr>
        <w:softHyphen/>
        <w:t>ti</w:t>
      </w:r>
      <w:r w:rsidRPr="00EB36B5">
        <w:rPr>
          <w:rFonts w:ascii="Calibri" w:hAnsi="Calibri"/>
          <w:szCs w:val="22"/>
          <w:lang w:val="it-IT" w:bidi="en-US"/>
        </w:rPr>
        <w:softHyphen/>
        <w:t>nenti la predispo</w:t>
      </w:r>
      <w:r w:rsidRPr="00EB36B5">
        <w:rPr>
          <w:rFonts w:ascii="Calibri" w:hAnsi="Calibri"/>
          <w:szCs w:val="22"/>
          <w:lang w:val="it-IT" w:bidi="en-US"/>
        </w:rPr>
        <w:softHyphen/>
        <w:t>sizione e la presentazio</w:t>
      </w:r>
      <w:r w:rsidRPr="00EB36B5">
        <w:rPr>
          <w:rFonts w:ascii="Calibri" w:hAnsi="Calibri"/>
          <w:szCs w:val="22"/>
          <w:lang w:val="it-IT" w:bidi="en-US"/>
        </w:rPr>
        <w:softHyphen/>
        <w:t>ne, su richiesta di Leonardo S.p.a.</w:t>
      </w:r>
      <w:r w:rsidR="00731953" w:rsidRPr="00EB36B5">
        <w:rPr>
          <w:rFonts w:ascii="Calibri" w:hAnsi="Calibri"/>
          <w:szCs w:val="22"/>
          <w:lang w:val="it-IT" w:bidi="en-US"/>
        </w:rPr>
        <w:t xml:space="preserve"> -</w:t>
      </w:r>
      <w:r w:rsidR="00B96176">
        <w:rPr>
          <w:rFonts w:ascii="Calibri" w:hAnsi="Calibri"/>
          <w:szCs w:val="22"/>
          <w:lang w:val="it-IT" w:bidi="en-US"/>
        </w:rPr>
        <w:t xml:space="preserve"> </w:t>
      </w:r>
      <w:r w:rsidRPr="00EB36B5">
        <w:rPr>
          <w:rFonts w:ascii="Calibri" w:hAnsi="Calibri"/>
          <w:szCs w:val="22"/>
          <w:lang w:val="it-IT" w:bidi="en-US"/>
        </w:rPr>
        <w:t>Elicotteri, di eventuali ulteriori offerte o at</w:t>
      </w:r>
      <w:r w:rsidRPr="00EB36B5">
        <w:rPr>
          <w:rFonts w:ascii="Calibri" w:hAnsi="Calibri"/>
          <w:szCs w:val="22"/>
          <w:lang w:val="it-IT" w:bidi="en-US"/>
        </w:rPr>
        <w:softHyphen/>
        <w:t>ti</w:t>
      </w:r>
      <w:r w:rsidRPr="00EB36B5">
        <w:rPr>
          <w:rFonts w:ascii="Calibri" w:hAnsi="Calibri"/>
          <w:szCs w:val="22"/>
          <w:lang w:val="it-IT" w:bidi="en-US"/>
        </w:rPr>
        <w:softHyphen/>
        <w:t>nenti necessità di corrispondenza, discus</w:t>
      </w:r>
      <w:r w:rsidRPr="00EB36B5">
        <w:rPr>
          <w:rFonts w:ascii="Calibri" w:hAnsi="Calibri"/>
          <w:szCs w:val="22"/>
          <w:lang w:val="it-IT" w:bidi="en-US"/>
        </w:rPr>
        <w:softHyphen/>
        <w:t>sione o negoziazione con Leonardo S.p.a.</w:t>
      </w:r>
      <w:r w:rsidR="00731953" w:rsidRPr="00EB36B5">
        <w:rPr>
          <w:rFonts w:ascii="Calibri" w:hAnsi="Calibri"/>
          <w:szCs w:val="22"/>
          <w:lang w:val="it-IT" w:bidi="en-US"/>
        </w:rPr>
        <w:t xml:space="preserve"> - </w:t>
      </w:r>
      <w:r w:rsidRPr="00EB36B5">
        <w:rPr>
          <w:rFonts w:ascii="Calibri" w:hAnsi="Calibri"/>
          <w:szCs w:val="22"/>
          <w:lang w:val="it-IT" w:bidi="en-US"/>
        </w:rPr>
        <w:t>Elicotteri nel corso della vigenza gara.</w:t>
      </w:r>
    </w:p>
    <w:p w14:paraId="41CEC70D" w14:textId="00441122" w:rsidR="00726C48" w:rsidRPr="00EB36B5" w:rsidRDefault="00726C48" w:rsidP="00EB36B5">
      <w:pPr>
        <w:spacing w:after="240" w:line="276" w:lineRule="auto"/>
        <w:rPr>
          <w:rFonts w:ascii="Calibri" w:hAnsi="Calibri"/>
          <w:szCs w:val="22"/>
          <w:u w:val="single"/>
          <w:lang w:val="it-IT" w:bidi="en-US"/>
        </w:rPr>
      </w:pPr>
      <w:r w:rsidRPr="00EB36B5">
        <w:rPr>
          <w:rFonts w:ascii="Calibri" w:hAnsi="Calibri"/>
          <w:szCs w:val="22"/>
          <w:u w:val="single"/>
          <w:lang w:val="it-IT" w:bidi="en-US"/>
        </w:rPr>
        <w:t>Normativa di cui al Decreto Legislativo 231/2001</w:t>
      </w:r>
    </w:p>
    <w:p w14:paraId="6D609461" w14:textId="6D1A12CE" w:rsidR="00726C48" w:rsidRPr="00726C48" w:rsidRDefault="00726C48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 w:rsidRPr="00726C48">
        <w:rPr>
          <w:rFonts w:ascii="Calibri" w:hAnsi="Calibri"/>
          <w:szCs w:val="22"/>
          <w:lang w:val="it-IT" w:bidi="en-US"/>
        </w:rPr>
        <w:t xml:space="preserve">In conformità alla normativa sulla Responsabilità Amministrativa delle Persone Giuridiche, di cui al Decreto Legislativo 8 luglio 2001 n. 231, </w:t>
      </w:r>
      <w:r>
        <w:rPr>
          <w:rFonts w:ascii="Calibri" w:hAnsi="Calibri"/>
          <w:szCs w:val="22"/>
          <w:lang w:val="it-IT" w:bidi="en-US"/>
        </w:rPr>
        <w:t>Leonardo S.p.a.</w:t>
      </w:r>
      <w:r w:rsidR="002B33D5">
        <w:rPr>
          <w:rFonts w:ascii="Calibri" w:hAnsi="Calibri"/>
          <w:szCs w:val="22"/>
          <w:lang w:val="it-IT" w:bidi="en-US"/>
        </w:rPr>
        <w:t xml:space="preserve"> - </w:t>
      </w:r>
      <w:r>
        <w:rPr>
          <w:rFonts w:ascii="Calibri" w:hAnsi="Calibri"/>
          <w:szCs w:val="22"/>
          <w:lang w:val="it-IT" w:bidi="en-US"/>
        </w:rPr>
        <w:t xml:space="preserve">Elicotteri </w:t>
      </w:r>
      <w:r w:rsidRPr="00726C48">
        <w:rPr>
          <w:rFonts w:ascii="Calibri" w:hAnsi="Calibri"/>
          <w:szCs w:val="22"/>
          <w:lang w:val="it-IT" w:bidi="en-US"/>
        </w:rPr>
        <w:t>ha approvato un proprio Modello di Organizzazione Gestione e Controllo unitamente al Codice Etico.</w:t>
      </w:r>
    </w:p>
    <w:p w14:paraId="2D295157" w14:textId="181CDDDD" w:rsidR="00726C48" w:rsidRPr="00726C48" w:rsidRDefault="00726C48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 w:rsidRPr="00EC11AF">
        <w:rPr>
          <w:rFonts w:ascii="Calibri" w:hAnsi="Calibri"/>
          <w:szCs w:val="22"/>
          <w:lang w:val="it-IT" w:bidi="en-US"/>
        </w:rPr>
        <w:t>Detto Codice, allegato alla bozza contrattuale raccoglie l’insieme dei principi che regolano e caratterizzano lo svolgimento delle attività di Leonardo S.p.a. - Elicotteri e deve intendersi parte integrante e sostanziale della presente gara.</w:t>
      </w:r>
    </w:p>
    <w:p w14:paraId="25223313" w14:textId="6BBBDC26" w:rsidR="00726C48" w:rsidRPr="00726C48" w:rsidRDefault="00726C48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 w:rsidRPr="00726C48">
        <w:rPr>
          <w:rFonts w:ascii="Calibri" w:hAnsi="Calibri"/>
          <w:szCs w:val="22"/>
          <w:lang w:val="it-IT" w:bidi="en-US"/>
        </w:rPr>
        <w:t xml:space="preserve">In considerazione di quanto </w:t>
      </w:r>
      <w:r>
        <w:rPr>
          <w:rFonts w:ascii="Calibri" w:hAnsi="Calibri"/>
          <w:szCs w:val="22"/>
          <w:lang w:val="it-IT" w:bidi="en-US"/>
        </w:rPr>
        <w:t xml:space="preserve">sopra esposto </w:t>
      </w:r>
      <w:r w:rsidRPr="00726C48">
        <w:rPr>
          <w:rFonts w:ascii="Calibri" w:hAnsi="Calibri"/>
          <w:szCs w:val="22"/>
          <w:lang w:val="it-IT" w:bidi="en-US"/>
        </w:rPr>
        <w:t>l’</w:t>
      </w:r>
      <w:r>
        <w:rPr>
          <w:rFonts w:ascii="Calibri" w:hAnsi="Calibri"/>
          <w:szCs w:val="22"/>
          <w:lang w:val="it-IT" w:bidi="en-US"/>
        </w:rPr>
        <w:t xml:space="preserve">Offerente </w:t>
      </w:r>
      <w:r w:rsidRPr="00726C48">
        <w:rPr>
          <w:rFonts w:ascii="Calibri" w:hAnsi="Calibri"/>
          <w:szCs w:val="22"/>
          <w:lang w:val="it-IT" w:bidi="en-US"/>
        </w:rPr>
        <w:t>è tenuto ad osservare, per quanto ad esso applicabili, le disposizioni contenute nel predetto Codice Etico.</w:t>
      </w:r>
    </w:p>
    <w:p w14:paraId="2C0E29C8" w14:textId="77777777" w:rsidR="00726C48" w:rsidRPr="00726C48" w:rsidRDefault="00726C48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</w:p>
    <w:p w14:paraId="3665BB3E" w14:textId="003DB310" w:rsidR="00726C48" w:rsidRPr="00726C48" w:rsidRDefault="00726C48" w:rsidP="00004E3F">
      <w:pPr>
        <w:spacing w:before="480" w:line="276" w:lineRule="auto"/>
        <w:contextualSpacing/>
        <w:outlineLvl w:val="0"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Leonardo S.p.a.</w:t>
      </w:r>
      <w:r w:rsidR="002B33D5">
        <w:rPr>
          <w:rFonts w:ascii="Calibri" w:hAnsi="Calibri"/>
          <w:szCs w:val="22"/>
          <w:lang w:val="it-IT" w:bidi="en-US"/>
        </w:rPr>
        <w:t xml:space="preserve"> - </w:t>
      </w:r>
      <w:r>
        <w:rPr>
          <w:rFonts w:ascii="Calibri" w:hAnsi="Calibri"/>
          <w:szCs w:val="22"/>
          <w:lang w:val="it-IT" w:bidi="en-US"/>
        </w:rPr>
        <w:t>Elicotteri</w:t>
      </w:r>
      <w:r w:rsidR="00B96176">
        <w:rPr>
          <w:rFonts w:ascii="Calibri" w:hAnsi="Calibri"/>
          <w:szCs w:val="22"/>
          <w:lang w:val="it-IT" w:bidi="en-US"/>
        </w:rPr>
        <w:t xml:space="preserve"> </w:t>
      </w:r>
      <w:r w:rsidRPr="00726C48">
        <w:rPr>
          <w:rFonts w:ascii="Calibri" w:hAnsi="Calibri"/>
          <w:szCs w:val="22"/>
          <w:lang w:val="it-IT" w:bidi="en-US"/>
        </w:rPr>
        <w:t>si riserva il diritto, nel caso di inadempimento da parte dell’APPALTATORE delle suddette disposizioni, di risolvere il presente CONTRATTO ai sensi dell’art. 1456 c.c. salvo il risarcimento del danno.</w:t>
      </w:r>
    </w:p>
    <w:p w14:paraId="2067811C" w14:textId="77777777" w:rsidR="00726C48" w:rsidRDefault="00726C48" w:rsidP="00AE27E9">
      <w:pPr>
        <w:spacing w:line="276" w:lineRule="auto"/>
        <w:rPr>
          <w:rFonts w:ascii="Calibri" w:hAnsi="Calibri"/>
          <w:color w:val="000000"/>
          <w:sz w:val="28"/>
          <w:szCs w:val="22"/>
          <w:lang w:val="it-IT" w:bidi="en-US"/>
        </w:rPr>
      </w:pPr>
    </w:p>
    <w:p w14:paraId="7E49F49B" w14:textId="77777777" w:rsidR="00E33A9F" w:rsidRDefault="00E33A9F" w:rsidP="00AE27E9">
      <w:pPr>
        <w:spacing w:line="276" w:lineRule="auto"/>
        <w:rPr>
          <w:rFonts w:ascii="Calibri" w:hAnsi="Calibri"/>
          <w:color w:val="000000"/>
          <w:sz w:val="28"/>
          <w:szCs w:val="22"/>
          <w:lang w:val="it-IT" w:bidi="en-US"/>
        </w:rPr>
      </w:pPr>
    </w:p>
    <w:p w14:paraId="7639E973" w14:textId="77777777" w:rsidR="00E33A9F" w:rsidRDefault="00E33A9F" w:rsidP="00AE27E9">
      <w:pPr>
        <w:spacing w:line="276" w:lineRule="auto"/>
        <w:rPr>
          <w:rFonts w:ascii="Calibri" w:hAnsi="Calibri"/>
          <w:color w:val="000000"/>
          <w:sz w:val="28"/>
          <w:szCs w:val="22"/>
          <w:lang w:val="it-IT" w:bidi="en-US"/>
        </w:rPr>
      </w:pPr>
    </w:p>
    <w:p w14:paraId="26BDC675" w14:textId="77777777" w:rsidR="00E33A9F" w:rsidRPr="00A00E0C" w:rsidRDefault="00E33A9F" w:rsidP="00AE27E9">
      <w:pPr>
        <w:spacing w:line="276" w:lineRule="auto"/>
        <w:rPr>
          <w:rFonts w:ascii="Calibri" w:hAnsi="Calibri"/>
          <w:color w:val="000000"/>
          <w:sz w:val="28"/>
          <w:szCs w:val="22"/>
          <w:lang w:val="it-IT" w:bidi="en-US"/>
        </w:rPr>
      </w:pPr>
    </w:p>
    <w:p w14:paraId="7B95CF9C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bookmarkStart w:id="9" w:name="_Toc287964388"/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Chiusura della Richiesta di Offerta e Aggiudicazione</w:t>
      </w:r>
      <w:bookmarkEnd w:id="9"/>
    </w:p>
    <w:p w14:paraId="3D4A8471" w14:textId="77777777" w:rsidR="009D0A39" w:rsidRPr="0022360C" w:rsidRDefault="009D0A39" w:rsidP="00004E3F">
      <w:pPr>
        <w:spacing w:after="200" w:line="276" w:lineRule="auto"/>
        <w:rPr>
          <w:rFonts w:ascii="Calibri" w:hAnsi="Calibri"/>
          <w:snapToGrid w:val="0"/>
          <w:szCs w:val="22"/>
          <w:lang w:val="it-IT" w:bidi="en-US"/>
        </w:rPr>
      </w:pPr>
      <w:r w:rsidRPr="0022360C">
        <w:rPr>
          <w:rFonts w:ascii="Calibri" w:hAnsi="Calibri"/>
          <w:snapToGrid w:val="0"/>
          <w:szCs w:val="22"/>
          <w:lang w:val="it-IT" w:bidi="en-US"/>
        </w:rPr>
        <w:t>La data di chiusura della RdO è indicata sul portale.</w:t>
      </w:r>
    </w:p>
    <w:p w14:paraId="6EC7B026" w14:textId="67460371" w:rsidR="009D0A39" w:rsidRPr="002533C1" w:rsidRDefault="009D0A39" w:rsidP="00004E3F">
      <w:pPr>
        <w:spacing w:after="200" w:line="276" w:lineRule="auto"/>
        <w:rPr>
          <w:rFonts w:ascii="Calibri" w:hAnsi="Calibri"/>
          <w:b/>
          <w:snapToGrid w:val="0"/>
          <w:szCs w:val="22"/>
          <w:lang w:val="it-IT" w:bidi="en-US"/>
        </w:rPr>
      </w:pPr>
      <w:r w:rsidRPr="0022360C">
        <w:rPr>
          <w:rFonts w:ascii="Calibri" w:hAnsi="Calibri"/>
          <w:snapToGrid w:val="0"/>
          <w:szCs w:val="22"/>
          <w:lang w:val="it-IT" w:bidi="en-US"/>
        </w:rPr>
        <w:lastRenderedPageBreak/>
        <w:t>L’ultima Offerta formulata dal</w:t>
      </w:r>
      <w:r w:rsidR="0053165A">
        <w:rPr>
          <w:rFonts w:ascii="Calibri" w:hAnsi="Calibri"/>
          <w:snapToGrid w:val="0"/>
          <w:szCs w:val="22"/>
          <w:lang w:val="it-IT" w:bidi="en-US"/>
        </w:rPr>
        <w:t>l’Offerente</w:t>
      </w:r>
      <w:r w:rsidRPr="0022360C">
        <w:rPr>
          <w:rFonts w:ascii="Calibri" w:hAnsi="Calibri"/>
          <w:snapToGrid w:val="0"/>
          <w:szCs w:val="22"/>
          <w:lang w:val="it-IT" w:bidi="en-US"/>
        </w:rPr>
        <w:t xml:space="preserve"> prima della chiusura della Richiesta di Offerta on</w:t>
      </w:r>
      <w:r w:rsidR="00C921CF">
        <w:rPr>
          <w:rFonts w:ascii="Calibri" w:hAnsi="Calibri"/>
          <w:snapToGrid w:val="0"/>
          <w:szCs w:val="22"/>
          <w:lang w:val="it-IT" w:bidi="en-US"/>
        </w:rPr>
        <w:t>-</w:t>
      </w:r>
      <w:r w:rsidRPr="0022360C">
        <w:rPr>
          <w:rFonts w:ascii="Calibri" w:hAnsi="Calibri"/>
          <w:snapToGrid w:val="0"/>
          <w:szCs w:val="22"/>
          <w:lang w:val="it-IT" w:bidi="en-US"/>
        </w:rPr>
        <w:t xml:space="preserve">line vale </w:t>
      </w:r>
      <w:r w:rsidRPr="002533C1">
        <w:rPr>
          <w:rFonts w:ascii="Calibri" w:hAnsi="Calibri"/>
          <w:b/>
          <w:snapToGrid w:val="0"/>
          <w:szCs w:val="22"/>
          <w:lang w:val="it-IT" w:bidi="en-US"/>
        </w:rPr>
        <w:t>come proposta irrevocabile e impegnativa.</w:t>
      </w:r>
    </w:p>
    <w:p w14:paraId="60C83B2F" w14:textId="77777777" w:rsidR="00AF6AA5" w:rsidRPr="0022360C" w:rsidRDefault="00AF6AA5" w:rsidP="00004E3F">
      <w:pPr>
        <w:spacing w:after="200" w:line="276" w:lineRule="auto"/>
        <w:rPr>
          <w:rFonts w:ascii="Calibri" w:hAnsi="Calibri"/>
          <w:b/>
          <w:snapToGrid w:val="0"/>
          <w:szCs w:val="22"/>
          <w:lang w:val="it-IT" w:bidi="en-US"/>
        </w:rPr>
      </w:pPr>
      <w:r w:rsidRPr="0022360C">
        <w:rPr>
          <w:rFonts w:ascii="Calibri" w:hAnsi="Calibri"/>
          <w:b/>
          <w:snapToGrid w:val="0"/>
          <w:szCs w:val="22"/>
          <w:lang w:val="it-IT" w:bidi="en-US"/>
        </w:rPr>
        <w:t xml:space="preserve">L’offerta non deve costituire impegno o spesa da parte di </w:t>
      </w:r>
      <w:r w:rsidRPr="00C921CF">
        <w:rPr>
          <w:rFonts w:ascii="Calibri" w:hAnsi="Calibri"/>
          <w:b/>
          <w:i/>
          <w:snapToGrid w:val="0"/>
          <w:szCs w:val="22"/>
          <w:lang w:val="it-IT" w:bidi="en-US"/>
        </w:rPr>
        <w:t>Leonardo S.p.</w:t>
      </w:r>
      <w:r>
        <w:rPr>
          <w:rFonts w:ascii="Calibri" w:hAnsi="Calibri"/>
          <w:b/>
          <w:i/>
          <w:snapToGrid w:val="0"/>
          <w:szCs w:val="22"/>
          <w:lang w:val="it-IT" w:bidi="en-US"/>
        </w:rPr>
        <w:t>a</w:t>
      </w:r>
      <w:r w:rsidRPr="00C921CF">
        <w:rPr>
          <w:rFonts w:ascii="Calibri" w:hAnsi="Calibri"/>
          <w:b/>
          <w:i/>
          <w:snapToGrid w:val="0"/>
          <w:szCs w:val="22"/>
          <w:lang w:val="it-IT" w:bidi="en-US"/>
        </w:rPr>
        <w:t xml:space="preserve">. - </w:t>
      </w:r>
      <w:r w:rsidRPr="00C921CF">
        <w:rPr>
          <w:rFonts w:ascii="Calibri" w:hAnsi="Calibri"/>
          <w:b/>
          <w:bCs/>
          <w:i/>
          <w:snapToGrid w:val="0"/>
          <w:szCs w:val="22"/>
          <w:lang w:val="it-IT" w:bidi="en-US"/>
        </w:rPr>
        <w:t>Elicotteri</w:t>
      </w:r>
      <w:r w:rsidRPr="0022360C">
        <w:rPr>
          <w:rFonts w:ascii="Calibri" w:hAnsi="Calibri"/>
          <w:b/>
          <w:snapToGrid w:val="0"/>
          <w:szCs w:val="22"/>
          <w:lang w:val="it-IT" w:bidi="en-US"/>
        </w:rPr>
        <w:t>.</w:t>
      </w:r>
    </w:p>
    <w:p w14:paraId="4E3F7513" w14:textId="491205C0" w:rsidR="00AF6AA5" w:rsidRPr="002533C1" w:rsidRDefault="00AF6AA5" w:rsidP="00004E3F">
      <w:pPr>
        <w:spacing w:after="200" w:line="276" w:lineRule="auto"/>
        <w:rPr>
          <w:rFonts w:ascii="Calibri" w:hAnsi="Calibri"/>
          <w:b/>
          <w:snapToGrid w:val="0"/>
          <w:szCs w:val="22"/>
          <w:lang w:val="it-IT" w:bidi="en-US"/>
        </w:rPr>
      </w:pPr>
      <w:r>
        <w:rPr>
          <w:rFonts w:ascii="Calibri" w:hAnsi="Calibri"/>
          <w:b/>
          <w:snapToGrid w:val="0"/>
          <w:szCs w:val="22"/>
          <w:lang w:val="it-IT" w:bidi="en-US"/>
        </w:rPr>
        <w:t>Nessuna informazione sarà fornita da Leonardo S.p.a.</w:t>
      </w:r>
      <w:r w:rsidR="001D77BB">
        <w:rPr>
          <w:rFonts w:ascii="Calibri" w:hAnsi="Calibri"/>
          <w:b/>
          <w:snapToGrid w:val="0"/>
          <w:szCs w:val="22"/>
          <w:lang w:val="it-IT" w:bidi="en-US"/>
        </w:rPr>
        <w:t xml:space="preserve"> -</w:t>
      </w:r>
      <w:r>
        <w:rPr>
          <w:rFonts w:ascii="Calibri" w:hAnsi="Calibri"/>
          <w:b/>
          <w:snapToGrid w:val="0"/>
          <w:szCs w:val="22"/>
          <w:lang w:val="it-IT" w:bidi="en-US"/>
        </w:rPr>
        <w:t xml:space="preserve"> Elicotteri sull’andamento del processo di valutazione delle Offerte</w:t>
      </w:r>
    </w:p>
    <w:p w14:paraId="72284187" w14:textId="1C724F1A" w:rsidR="002533C1" w:rsidRDefault="002533C1" w:rsidP="00004E3F">
      <w:pPr>
        <w:spacing w:after="200" w:line="276" w:lineRule="auto"/>
        <w:rPr>
          <w:rFonts w:ascii="Calibri" w:hAnsi="Calibri"/>
          <w:b/>
          <w:snapToGrid w:val="0"/>
          <w:szCs w:val="22"/>
          <w:lang w:val="it-IT" w:bidi="en-US"/>
        </w:rPr>
      </w:pPr>
      <w:r w:rsidRPr="002533C1">
        <w:rPr>
          <w:rFonts w:ascii="Calibri" w:hAnsi="Calibri"/>
          <w:b/>
          <w:snapToGrid w:val="0"/>
          <w:szCs w:val="22"/>
          <w:lang w:val="it-IT" w:bidi="en-US"/>
        </w:rPr>
        <w:t xml:space="preserve">Il criterio sul quale </w:t>
      </w:r>
      <w:r w:rsidRPr="002E6D92">
        <w:rPr>
          <w:rFonts w:ascii="Calibri" w:hAnsi="Calibri"/>
          <w:b/>
          <w:snapToGrid w:val="0"/>
          <w:szCs w:val="22"/>
          <w:lang w:val="it-IT" w:bidi="en-US"/>
        </w:rPr>
        <w:t>Leonardo S.p.a.</w:t>
      </w:r>
      <w:r w:rsidR="002E6D92" w:rsidRPr="002E6D92">
        <w:rPr>
          <w:rFonts w:ascii="Calibri" w:hAnsi="Calibri"/>
          <w:b/>
          <w:snapToGrid w:val="0"/>
          <w:szCs w:val="22"/>
          <w:lang w:val="it-IT" w:bidi="en-US"/>
        </w:rPr>
        <w:t xml:space="preserve"> -</w:t>
      </w:r>
      <w:r w:rsidRPr="002E6D92">
        <w:rPr>
          <w:rFonts w:ascii="Calibri" w:hAnsi="Calibri"/>
          <w:b/>
          <w:snapToGrid w:val="0"/>
          <w:szCs w:val="22"/>
          <w:lang w:val="it-IT" w:bidi="en-US"/>
        </w:rPr>
        <w:t xml:space="preserve"> Elicotteri</w:t>
      </w:r>
      <w:r w:rsidRPr="002533C1">
        <w:rPr>
          <w:rFonts w:ascii="Calibri" w:hAnsi="Calibri"/>
          <w:b/>
          <w:snapToGrid w:val="0"/>
          <w:szCs w:val="22"/>
          <w:lang w:val="it-IT" w:bidi="en-US"/>
        </w:rPr>
        <w:t xml:space="preserve"> si fonda per assegnare il Contratto è quello dell’offerta economicamente più vantaggiosa, coerentemente con le proprie esigenze operative.</w:t>
      </w:r>
    </w:p>
    <w:p w14:paraId="737B3191" w14:textId="7FF35A18" w:rsidR="00AF6AA5" w:rsidRDefault="00AF6AA5" w:rsidP="00004E3F">
      <w:pPr>
        <w:spacing w:after="200" w:line="276" w:lineRule="auto"/>
        <w:rPr>
          <w:rFonts w:ascii="Calibri" w:hAnsi="Calibri"/>
          <w:b/>
          <w:snapToGrid w:val="0"/>
          <w:szCs w:val="22"/>
          <w:lang w:val="it-IT" w:bidi="en-US"/>
        </w:rPr>
      </w:pPr>
      <w:r>
        <w:rPr>
          <w:rFonts w:ascii="Calibri" w:hAnsi="Calibri"/>
          <w:b/>
          <w:snapToGrid w:val="0"/>
          <w:szCs w:val="22"/>
          <w:lang w:val="it-IT" w:bidi="en-US"/>
        </w:rPr>
        <w:t>Ogni Offerente sarà informato per iscritto da Leonardo S.p.a.</w:t>
      </w:r>
      <w:r w:rsidR="002E6D92">
        <w:rPr>
          <w:rFonts w:ascii="Calibri" w:hAnsi="Calibri"/>
          <w:b/>
          <w:snapToGrid w:val="0"/>
          <w:szCs w:val="22"/>
          <w:lang w:val="it-IT" w:bidi="en-US"/>
        </w:rPr>
        <w:t xml:space="preserve"> - </w:t>
      </w:r>
      <w:r>
        <w:rPr>
          <w:rFonts w:ascii="Calibri" w:hAnsi="Calibri"/>
          <w:b/>
          <w:snapToGrid w:val="0"/>
          <w:szCs w:val="22"/>
          <w:lang w:val="it-IT" w:bidi="en-US"/>
        </w:rPr>
        <w:t>Elicotteri sull’esito della gara. Tale informazione non costituisce comunque un obbligo per la Leonardo S.p.a.</w:t>
      </w:r>
      <w:r w:rsidR="002E6D92">
        <w:rPr>
          <w:rFonts w:ascii="Calibri" w:hAnsi="Calibri"/>
          <w:b/>
          <w:snapToGrid w:val="0"/>
          <w:szCs w:val="22"/>
          <w:lang w:val="it-IT" w:bidi="en-US"/>
        </w:rPr>
        <w:t xml:space="preserve"> - </w:t>
      </w:r>
      <w:r>
        <w:rPr>
          <w:rFonts w:ascii="Calibri" w:hAnsi="Calibri"/>
          <w:b/>
          <w:snapToGrid w:val="0"/>
          <w:szCs w:val="22"/>
          <w:lang w:val="it-IT" w:bidi="en-US"/>
        </w:rPr>
        <w:t>Elicotteri.</w:t>
      </w:r>
    </w:p>
    <w:p w14:paraId="6E75DE79" w14:textId="7E9269CA" w:rsidR="009D0A39" w:rsidRPr="0022360C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Riguardo alle offerte presentate, </w:t>
      </w:r>
      <w:r w:rsidR="00C921CF" w:rsidRPr="00C921CF">
        <w:rPr>
          <w:rFonts w:ascii="Calibri" w:hAnsi="Calibri"/>
          <w:i/>
          <w:szCs w:val="22"/>
          <w:lang w:val="it-IT" w:bidi="en-US"/>
        </w:rPr>
        <w:t>Leonardo S.p.</w:t>
      </w:r>
      <w:r w:rsidR="002E6D92">
        <w:rPr>
          <w:rFonts w:ascii="Calibri" w:hAnsi="Calibri"/>
          <w:i/>
          <w:szCs w:val="22"/>
          <w:lang w:val="it-IT" w:bidi="en-US"/>
        </w:rPr>
        <w:t>a</w:t>
      </w:r>
      <w:r w:rsidR="00C921CF" w:rsidRPr="00C921CF">
        <w:rPr>
          <w:rFonts w:ascii="Calibri" w:hAnsi="Calibri"/>
          <w:i/>
          <w:szCs w:val="22"/>
          <w:lang w:val="it-IT" w:bidi="en-US"/>
        </w:rPr>
        <w:t>.</w:t>
      </w:r>
      <w:r w:rsidR="002E6D92">
        <w:rPr>
          <w:rFonts w:ascii="Calibri" w:hAnsi="Calibri"/>
          <w:i/>
          <w:szCs w:val="22"/>
          <w:lang w:val="it-IT" w:bidi="en-US"/>
        </w:rPr>
        <w:t xml:space="preserve"> </w:t>
      </w:r>
      <w:r w:rsidR="00C921CF" w:rsidRPr="00C921CF">
        <w:rPr>
          <w:rFonts w:ascii="Calibri" w:hAnsi="Calibri"/>
          <w:i/>
          <w:szCs w:val="22"/>
          <w:lang w:val="it-IT" w:bidi="en-US"/>
        </w:rPr>
        <w:t xml:space="preserve">- </w:t>
      </w:r>
      <w:r w:rsidR="00C921CF" w:rsidRPr="00C921CF">
        <w:rPr>
          <w:rFonts w:ascii="Calibri" w:hAnsi="Calibri"/>
          <w:bCs/>
          <w:i/>
          <w:szCs w:val="22"/>
          <w:lang w:val="it-IT" w:bidi="en-US"/>
        </w:rPr>
        <w:t>Elicotteri</w:t>
      </w:r>
      <w:r w:rsidR="00C921CF" w:rsidRPr="0022360C">
        <w:rPr>
          <w:rFonts w:ascii="Calibri" w:hAnsi="Calibri"/>
          <w:szCs w:val="22"/>
          <w:lang w:val="it-IT" w:bidi="en-US"/>
        </w:rPr>
        <w:t xml:space="preserve"> </w:t>
      </w:r>
      <w:r w:rsidRPr="0022360C">
        <w:rPr>
          <w:rFonts w:ascii="Calibri" w:hAnsi="Calibri"/>
          <w:szCs w:val="22"/>
          <w:lang w:val="it-IT" w:bidi="en-US"/>
        </w:rPr>
        <w:t>si riserva le seguenti possibilità:</w:t>
      </w:r>
    </w:p>
    <w:p w14:paraId="0514B4AF" w14:textId="4EB66079" w:rsidR="00172FEF" w:rsidRDefault="00172FEF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>
        <w:rPr>
          <w:rFonts w:ascii="Calibri" w:hAnsi="Calibri"/>
          <w:szCs w:val="22"/>
          <w:lang w:val="it-IT" w:bidi="en-US"/>
        </w:rPr>
        <w:t>escludere dalla valutazione finale e quindi escludere dalla possibilità di assegnazione</w:t>
      </w:r>
      <w:r w:rsidR="0053165A">
        <w:rPr>
          <w:rFonts w:ascii="Calibri" w:hAnsi="Calibri"/>
          <w:szCs w:val="22"/>
          <w:lang w:val="it-IT" w:bidi="en-US"/>
        </w:rPr>
        <w:t xml:space="preserve"> del </w:t>
      </w:r>
      <w:r>
        <w:rPr>
          <w:rFonts w:ascii="Calibri" w:hAnsi="Calibri"/>
          <w:szCs w:val="22"/>
          <w:lang w:val="it-IT" w:bidi="en-US"/>
        </w:rPr>
        <w:t>Contratto tutte le offerte presentate da Offerenti che siano nella condizioni di non aver superato la prequalifica fornitori di Leonardo S.p.a.</w:t>
      </w:r>
      <w:r w:rsidR="0053165A">
        <w:rPr>
          <w:rFonts w:ascii="Calibri" w:hAnsi="Calibri"/>
          <w:szCs w:val="22"/>
          <w:lang w:val="it-IT" w:bidi="en-US"/>
        </w:rPr>
        <w:t xml:space="preserve"> - Elicotteri</w:t>
      </w:r>
      <w:r>
        <w:rPr>
          <w:rFonts w:ascii="Calibri" w:hAnsi="Calibri"/>
          <w:szCs w:val="22"/>
          <w:lang w:val="it-IT" w:bidi="en-US"/>
        </w:rPr>
        <w:t>; ovviamente se l’Offerente è pa</w:t>
      </w:r>
      <w:r w:rsidR="0053165A">
        <w:rPr>
          <w:rFonts w:ascii="Calibri" w:hAnsi="Calibri"/>
          <w:szCs w:val="22"/>
          <w:lang w:val="it-IT" w:bidi="en-US"/>
        </w:rPr>
        <w:t xml:space="preserve">rte di una </w:t>
      </w:r>
      <w:r w:rsidR="00DB1B64">
        <w:rPr>
          <w:rFonts w:ascii="Calibri" w:hAnsi="Calibri"/>
          <w:szCs w:val="22"/>
          <w:lang w:val="it-IT" w:bidi="en-US"/>
        </w:rPr>
        <w:t>A</w:t>
      </w:r>
      <w:r w:rsidR="0053165A">
        <w:rPr>
          <w:rFonts w:ascii="Calibri" w:hAnsi="Calibri"/>
          <w:szCs w:val="22"/>
          <w:lang w:val="it-IT" w:bidi="en-US"/>
        </w:rPr>
        <w:t>.T.I. di fatto espanderà l’applicazione di quanto sopra definito anche a tutti gli altri comp</w:t>
      </w:r>
      <w:r w:rsidR="00DB1B64">
        <w:rPr>
          <w:rFonts w:ascii="Calibri" w:hAnsi="Calibri"/>
          <w:szCs w:val="22"/>
          <w:lang w:val="it-IT" w:bidi="en-US"/>
        </w:rPr>
        <w:t>o</w:t>
      </w:r>
      <w:r w:rsidR="0053165A">
        <w:rPr>
          <w:rFonts w:ascii="Calibri" w:hAnsi="Calibri"/>
          <w:szCs w:val="22"/>
          <w:lang w:val="it-IT" w:bidi="en-US"/>
        </w:rPr>
        <w:t>nenti della s</w:t>
      </w:r>
      <w:r>
        <w:rPr>
          <w:rFonts w:ascii="Calibri" w:hAnsi="Calibri"/>
          <w:szCs w:val="22"/>
          <w:lang w:val="it-IT" w:bidi="en-US"/>
        </w:rPr>
        <w:t xml:space="preserve">tessa </w:t>
      </w:r>
      <w:r w:rsidR="00DB1B64">
        <w:rPr>
          <w:rFonts w:ascii="Calibri" w:hAnsi="Calibri"/>
          <w:szCs w:val="22"/>
          <w:lang w:val="it-IT" w:bidi="en-US"/>
        </w:rPr>
        <w:t>A</w:t>
      </w:r>
      <w:r>
        <w:rPr>
          <w:rFonts w:ascii="Calibri" w:hAnsi="Calibri"/>
          <w:szCs w:val="22"/>
          <w:lang w:val="it-IT" w:bidi="en-US"/>
        </w:rPr>
        <w:t xml:space="preserve">.T.I.; </w:t>
      </w:r>
    </w:p>
    <w:p w14:paraId="3AE4C9A9" w14:textId="77777777" w:rsidR="009D0A39" w:rsidRPr="0022360C" w:rsidRDefault="009D0A39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non aggiudicare la fornitura;</w:t>
      </w:r>
    </w:p>
    <w:p w14:paraId="76191C0D" w14:textId="77777777" w:rsidR="009D0A39" w:rsidRPr="0022360C" w:rsidRDefault="009D0A39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DB1B64">
        <w:rPr>
          <w:rFonts w:ascii="Calibri" w:hAnsi="Calibri"/>
          <w:szCs w:val="22"/>
          <w:lang w:val="it-IT" w:bidi="en-US"/>
        </w:rPr>
        <w:t>aggiudicarla parzialmente</w:t>
      </w:r>
      <w:r w:rsidRPr="0022360C">
        <w:rPr>
          <w:rFonts w:ascii="Calibri" w:hAnsi="Calibri"/>
          <w:szCs w:val="22"/>
          <w:lang w:val="it-IT" w:bidi="en-US"/>
        </w:rPr>
        <w:t>;</w:t>
      </w:r>
    </w:p>
    <w:p w14:paraId="3C561FC0" w14:textId="77777777" w:rsidR="009D0A39" w:rsidRPr="0022360C" w:rsidRDefault="009D0A39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napToGrid w:val="0"/>
          <w:szCs w:val="22"/>
          <w:lang w:val="it-IT" w:bidi="en-US"/>
        </w:rPr>
        <w:t>aggiudicare separatamente a diversi fornitori singoli lotti</w:t>
      </w:r>
      <w:r w:rsidRPr="0022360C">
        <w:rPr>
          <w:rFonts w:ascii="Calibri" w:hAnsi="Calibri"/>
          <w:szCs w:val="22"/>
          <w:lang w:val="it-IT" w:bidi="en-US"/>
        </w:rPr>
        <w:t>;</w:t>
      </w:r>
    </w:p>
    <w:p w14:paraId="4F0CDA59" w14:textId="59146B27" w:rsidR="009D0A39" w:rsidRPr="0022360C" w:rsidRDefault="009D0A39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comporre una </w:t>
      </w:r>
      <w:r w:rsidRPr="0022360C">
        <w:rPr>
          <w:rFonts w:ascii="Calibri" w:hAnsi="Calibri"/>
          <w:i/>
          <w:szCs w:val="22"/>
          <w:lang w:val="it-IT" w:bidi="en-US"/>
        </w:rPr>
        <w:t>short list</w:t>
      </w:r>
      <w:r w:rsidRPr="0022360C">
        <w:rPr>
          <w:rFonts w:ascii="Calibri" w:hAnsi="Calibri"/>
          <w:szCs w:val="22"/>
          <w:lang w:val="it-IT" w:bidi="en-US"/>
        </w:rPr>
        <w:t xml:space="preserve"> di </w:t>
      </w:r>
      <w:r w:rsidR="0053165A">
        <w:rPr>
          <w:rFonts w:ascii="Calibri" w:hAnsi="Calibri"/>
          <w:szCs w:val="22"/>
          <w:lang w:val="it-IT" w:bidi="en-US"/>
        </w:rPr>
        <w:t xml:space="preserve">offerenti </w:t>
      </w:r>
      <w:r w:rsidRPr="0022360C">
        <w:rPr>
          <w:rFonts w:ascii="Calibri" w:hAnsi="Calibri"/>
          <w:szCs w:val="22"/>
          <w:lang w:val="it-IT" w:bidi="en-US"/>
        </w:rPr>
        <w:t xml:space="preserve">e </w:t>
      </w:r>
      <w:r w:rsidRPr="0022360C">
        <w:rPr>
          <w:rFonts w:ascii="Calibri" w:hAnsi="Calibri"/>
          <w:snapToGrid w:val="0"/>
          <w:szCs w:val="22"/>
          <w:lang w:val="it-IT" w:bidi="en-US"/>
        </w:rPr>
        <w:t>procedere a una negoziazione offline;</w:t>
      </w:r>
    </w:p>
    <w:p w14:paraId="3B215AC1" w14:textId="6849C527" w:rsidR="009D0A39" w:rsidRPr="0022360C" w:rsidRDefault="009D0A39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comporre una </w:t>
      </w:r>
      <w:r w:rsidRPr="0022360C">
        <w:rPr>
          <w:rFonts w:ascii="Calibri" w:hAnsi="Calibri"/>
          <w:i/>
          <w:szCs w:val="22"/>
          <w:lang w:val="it-IT" w:bidi="en-US"/>
        </w:rPr>
        <w:t>short list</w:t>
      </w:r>
      <w:r w:rsidRPr="0022360C">
        <w:rPr>
          <w:rFonts w:ascii="Calibri" w:hAnsi="Calibri"/>
          <w:szCs w:val="22"/>
          <w:lang w:val="it-IT" w:bidi="en-US"/>
        </w:rPr>
        <w:t xml:space="preserve"> di </w:t>
      </w:r>
      <w:r w:rsidR="0053165A">
        <w:rPr>
          <w:rFonts w:ascii="Calibri" w:hAnsi="Calibri"/>
          <w:szCs w:val="22"/>
          <w:lang w:val="it-IT" w:bidi="en-US"/>
        </w:rPr>
        <w:t xml:space="preserve">offerenti </w:t>
      </w:r>
      <w:r w:rsidRPr="0022360C">
        <w:rPr>
          <w:rFonts w:ascii="Calibri" w:hAnsi="Calibri"/>
          <w:szCs w:val="22"/>
          <w:lang w:val="it-IT" w:bidi="en-US"/>
        </w:rPr>
        <w:t>e richiedere un rilancio;</w:t>
      </w:r>
    </w:p>
    <w:p w14:paraId="09A37077" w14:textId="0BDB2A8A" w:rsidR="009D0A39" w:rsidRPr="0022360C" w:rsidRDefault="009D0A39" w:rsidP="00004E3F">
      <w:pPr>
        <w:numPr>
          <w:ilvl w:val="0"/>
          <w:numId w:val="4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comporre una </w:t>
      </w:r>
      <w:r w:rsidRPr="0022360C">
        <w:rPr>
          <w:rFonts w:ascii="Calibri" w:hAnsi="Calibri"/>
          <w:i/>
          <w:szCs w:val="22"/>
          <w:lang w:val="it-IT" w:bidi="en-US"/>
        </w:rPr>
        <w:t>short list</w:t>
      </w:r>
      <w:r w:rsidR="0053165A">
        <w:rPr>
          <w:rFonts w:ascii="Calibri" w:hAnsi="Calibri"/>
          <w:szCs w:val="22"/>
          <w:lang w:val="it-IT" w:bidi="en-US"/>
        </w:rPr>
        <w:t xml:space="preserve"> di offerenti</w:t>
      </w:r>
      <w:r w:rsidRPr="0022360C">
        <w:rPr>
          <w:rFonts w:ascii="Calibri" w:hAnsi="Calibri"/>
          <w:szCs w:val="22"/>
          <w:lang w:val="it-IT" w:bidi="en-US"/>
        </w:rPr>
        <w:t xml:space="preserve"> e valutare la possibilità di svolgere una successiva negoziazione online sul portale </w:t>
      </w:r>
      <w:r w:rsidR="00C921CF">
        <w:rPr>
          <w:rFonts w:ascii="Calibri" w:hAnsi="Calibri"/>
          <w:szCs w:val="22"/>
          <w:lang w:val="it-IT" w:bidi="en-US"/>
        </w:rPr>
        <w:t>LGS</w:t>
      </w:r>
      <w:r w:rsidR="00121CF5">
        <w:rPr>
          <w:rFonts w:ascii="Calibri" w:hAnsi="Calibri"/>
          <w:szCs w:val="22"/>
          <w:lang w:val="it-IT" w:bidi="en-US"/>
        </w:rPr>
        <w:t>.</w:t>
      </w:r>
    </w:p>
    <w:p w14:paraId="1BE34AB7" w14:textId="77777777" w:rsidR="00F7282B" w:rsidRPr="00A00E0C" w:rsidRDefault="00F7282B" w:rsidP="00004E3F">
      <w:pPr>
        <w:spacing w:before="480" w:line="276" w:lineRule="auto"/>
        <w:contextualSpacing/>
        <w:outlineLvl w:val="0"/>
        <w:rPr>
          <w:rFonts w:asciiTheme="majorHAnsi" w:hAnsiTheme="majorHAnsi" w:cstheme="majorHAnsi"/>
          <w:b/>
          <w:bCs/>
          <w:sz w:val="28"/>
          <w:szCs w:val="28"/>
          <w:lang w:val="it-IT" w:bidi="en-US"/>
        </w:rPr>
      </w:pPr>
      <w:bookmarkStart w:id="10" w:name="_Toc287964389"/>
    </w:p>
    <w:p w14:paraId="46478263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Condizioni Generali</w:t>
      </w:r>
      <w:bookmarkEnd w:id="10"/>
    </w:p>
    <w:p w14:paraId="4061DF17" w14:textId="77777777" w:rsidR="009D0A39" w:rsidRPr="0022360C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Per quanto non contemplato nei presenti articoli, vale quanto contenuto nei documenti:</w:t>
      </w:r>
    </w:p>
    <w:p w14:paraId="05B84801" w14:textId="6D3878CB" w:rsidR="009D0A39" w:rsidRPr="0022360C" w:rsidRDefault="009D0A39" w:rsidP="00004E3F">
      <w:pPr>
        <w:numPr>
          <w:ilvl w:val="0"/>
          <w:numId w:val="3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“Contratto per la registrazione al portale </w:t>
      </w:r>
      <w:r w:rsidR="00C921CF">
        <w:rPr>
          <w:rFonts w:ascii="Calibri" w:hAnsi="Calibri"/>
          <w:szCs w:val="22"/>
          <w:lang w:val="it-IT" w:bidi="en-US"/>
        </w:rPr>
        <w:t>LGS</w:t>
      </w:r>
      <w:r w:rsidRPr="0022360C">
        <w:rPr>
          <w:rFonts w:ascii="Calibri" w:hAnsi="Calibri"/>
          <w:szCs w:val="22"/>
          <w:lang w:val="it-IT" w:bidi="en-US"/>
        </w:rPr>
        <w:t>”;</w:t>
      </w:r>
    </w:p>
    <w:p w14:paraId="09AF0F41" w14:textId="1AABA5C3" w:rsidR="009D0A39" w:rsidRPr="0022360C" w:rsidRDefault="009D0A39" w:rsidP="00004E3F">
      <w:pPr>
        <w:numPr>
          <w:ilvl w:val="0"/>
          <w:numId w:val="3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“Regolamento di partecipazione alla negoziazione dinamica sul portale </w:t>
      </w:r>
      <w:r w:rsidR="00C921CF">
        <w:rPr>
          <w:rFonts w:ascii="Calibri" w:hAnsi="Calibri"/>
          <w:szCs w:val="22"/>
          <w:lang w:val="it-IT" w:bidi="en-US"/>
        </w:rPr>
        <w:t>LGS</w:t>
      </w:r>
      <w:r w:rsidRPr="0022360C">
        <w:rPr>
          <w:rFonts w:ascii="Calibri" w:hAnsi="Calibri"/>
          <w:szCs w:val="22"/>
          <w:lang w:val="it-IT" w:bidi="en-US"/>
        </w:rPr>
        <w:t>”;</w:t>
      </w:r>
    </w:p>
    <w:p w14:paraId="1BE8EFA1" w14:textId="692C8133" w:rsidR="009D0A39" w:rsidRDefault="009D0A39" w:rsidP="00004E3F">
      <w:pPr>
        <w:numPr>
          <w:ilvl w:val="0"/>
          <w:numId w:val="3"/>
        </w:numPr>
        <w:spacing w:after="200" w:line="276" w:lineRule="auto"/>
        <w:ind w:left="567"/>
        <w:contextualSpacing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 xml:space="preserve">“Regolamento di partecipazione alla richiesta di offerta sul portale </w:t>
      </w:r>
      <w:r w:rsidR="008C649C">
        <w:rPr>
          <w:rFonts w:ascii="Calibri" w:hAnsi="Calibri"/>
          <w:szCs w:val="22"/>
          <w:lang w:val="it-IT" w:bidi="en-US"/>
        </w:rPr>
        <w:t>LGS</w:t>
      </w:r>
      <w:r w:rsidRPr="0022360C">
        <w:rPr>
          <w:rFonts w:ascii="Calibri" w:hAnsi="Calibri"/>
          <w:szCs w:val="22"/>
          <w:lang w:val="it-IT" w:bidi="en-US"/>
        </w:rPr>
        <w:t>”.</w:t>
      </w:r>
    </w:p>
    <w:p w14:paraId="25FF17EF" w14:textId="77777777" w:rsidR="0053165A" w:rsidRPr="0022360C" w:rsidRDefault="0053165A" w:rsidP="00004E3F">
      <w:pPr>
        <w:spacing w:after="200" w:line="276" w:lineRule="auto"/>
        <w:ind w:left="207"/>
        <w:contextualSpacing/>
        <w:rPr>
          <w:rFonts w:ascii="Calibri" w:hAnsi="Calibri"/>
          <w:szCs w:val="22"/>
          <w:lang w:val="it-IT" w:bidi="en-US"/>
        </w:rPr>
      </w:pPr>
    </w:p>
    <w:p w14:paraId="523DC41C" w14:textId="24D3C16C" w:rsidR="009D0A39" w:rsidRPr="0022360C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t>I suddetti</w:t>
      </w:r>
      <w:r w:rsidR="0053165A">
        <w:rPr>
          <w:rFonts w:ascii="Calibri" w:hAnsi="Calibri"/>
          <w:szCs w:val="22"/>
          <w:lang w:val="it-IT" w:bidi="en-US"/>
        </w:rPr>
        <w:t xml:space="preserve"> documenti sono stati inviati agli Offerenti</w:t>
      </w:r>
      <w:r w:rsidRPr="0022360C">
        <w:rPr>
          <w:rFonts w:ascii="Calibri" w:hAnsi="Calibri"/>
          <w:szCs w:val="22"/>
          <w:lang w:val="it-IT" w:bidi="en-US"/>
        </w:rPr>
        <w:t xml:space="preserve"> al momento della lo</w:t>
      </w:r>
      <w:r w:rsidR="008C649C">
        <w:rPr>
          <w:rFonts w:ascii="Calibri" w:hAnsi="Calibri"/>
          <w:szCs w:val="22"/>
          <w:lang w:val="it-IT" w:bidi="en-US"/>
        </w:rPr>
        <w:t>ro registrazione al portale LGS</w:t>
      </w:r>
      <w:r w:rsidRPr="0022360C">
        <w:rPr>
          <w:rFonts w:ascii="Calibri" w:hAnsi="Calibri"/>
          <w:szCs w:val="22"/>
          <w:lang w:val="it-IT" w:bidi="en-US"/>
        </w:rPr>
        <w:t>. Questi documenti costituiscono parte integrante della presente “Lettera di Pubblicazione”.</w:t>
      </w:r>
    </w:p>
    <w:p w14:paraId="26995119" w14:textId="2571024B" w:rsidR="009D0A39" w:rsidRPr="0022360C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004E3F">
        <w:rPr>
          <w:rFonts w:ascii="Calibri" w:hAnsi="Calibri"/>
          <w:szCs w:val="22"/>
          <w:lang w:val="it-IT" w:bidi="en-US"/>
        </w:rPr>
        <w:t>La documentazione che regola la Richiesta di Offerta è quella presente sul portale al momento della chiusura</w:t>
      </w:r>
      <w:r w:rsidR="00004E3F" w:rsidRPr="00004E3F">
        <w:rPr>
          <w:rFonts w:ascii="Calibri" w:hAnsi="Calibri"/>
          <w:szCs w:val="22"/>
          <w:lang w:val="it-IT" w:bidi="en-US"/>
        </w:rPr>
        <w:t xml:space="preserve"> dell’evento</w:t>
      </w:r>
      <w:r w:rsidRPr="00004E3F">
        <w:rPr>
          <w:rFonts w:ascii="Calibri" w:hAnsi="Calibri"/>
          <w:szCs w:val="22"/>
          <w:lang w:val="it-IT" w:bidi="en-US"/>
        </w:rPr>
        <w:t>. L’eventuale modifica della suddetta documentazione fra il momento della pubblicazione e quello della chiusura</w:t>
      </w:r>
      <w:r w:rsidR="00004E3F" w:rsidRPr="00004E3F">
        <w:rPr>
          <w:rFonts w:ascii="Calibri" w:hAnsi="Calibri"/>
          <w:szCs w:val="22"/>
          <w:lang w:val="it-IT" w:bidi="en-US"/>
        </w:rPr>
        <w:t xml:space="preserve"> dell’evento</w:t>
      </w:r>
      <w:r w:rsidRPr="00004E3F">
        <w:rPr>
          <w:rFonts w:ascii="Calibri" w:hAnsi="Calibri"/>
          <w:szCs w:val="22"/>
          <w:lang w:val="it-IT" w:bidi="en-US"/>
        </w:rPr>
        <w:t xml:space="preserve"> sarà comunicata via e-mail ai fornitori invitati.</w:t>
      </w:r>
    </w:p>
    <w:p w14:paraId="7D4BA530" w14:textId="19012054" w:rsidR="00726C48" w:rsidRDefault="009D0A39" w:rsidP="00004E3F">
      <w:pPr>
        <w:spacing w:after="200" w:line="276" w:lineRule="auto"/>
        <w:rPr>
          <w:rFonts w:ascii="Calibri" w:hAnsi="Calibri"/>
          <w:szCs w:val="22"/>
          <w:lang w:val="it-IT" w:bidi="en-US"/>
        </w:rPr>
      </w:pPr>
      <w:r w:rsidRPr="0022360C">
        <w:rPr>
          <w:rFonts w:ascii="Calibri" w:hAnsi="Calibri"/>
          <w:szCs w:val="22"/>
          <w:lang w:val="it-IT" w:bidi="en-US"/>
        </w:rPr>
        <w:lastRenderedPageBreak/>
        <w:t xml:space="preserve">Si ricorda che, ai sensi del par. 4.3.2 del “Regolamento di partecipazione alla Richiesta di offerta sul portale </w:t>
      </w:r>
      <w:r w:rsidR="008C649C">
        <w:rPr>
          <w:rFonts w:ascii="Calibri" w:hAnsi="Calibri"/>
          <w:szCs w:val="22"/>
          <w:lang w:val="it-IT" w:bidi="en-US"/>
        </w:rPr>
        <w:t>LGS</w:t>
      </w:r>
      <w:r w:rsidRPr="0022360C">
        <w:rPr>
          <w:rFonts w:ascii="Calibri" w:hAnsi="Calibri"/>
          <w:szCs w:val="22"/>
          <w:lang w:val="it-IT" w:bidi="en-US"/>
        </w:rPr>
        <w:t>”, la partecipazione alla Richiesta di Offerta da parte del</w:t>
      </w:r>
      <w:r w:rsidR="0053165A">
        <w:rPr>
          <w:rFonts w:ascii="Calibri" w:hAnsi="Calibri"/>
          <w:szCs w:val="22"/>
          <w:lang w:val="it-IT" w:bidi="en-US"/>
        </w:rPr>
        <w:t>l’Offerente</w:t>
      </w:r>
      <w:r w:rsidRPr="0022360C">
        <w:rPr>
          <w:rFonts w:ascii="Calibri" w:hAnsi="Calibri"/>
          <w:szCs w:val="22"/>
          <w:lang w:val="it-IT" w:bidi="en-US"/>
        </w:rPr>
        <w:t xml:space="preserve"> implica integrale e incondizionata presa visione e accettazione della documentazione allegata al portale.</w:t>
      </w:r>
      <w:r w:rsidR="00B96176">
        <w:rPr>
          <w:rFonts w:ascii="Calibri" w:hAnsi="Calibri"/>
          <w:szCs w:val="22"/>
          <w:lang w:val="it-IT" w:bidi="en-US"/>
        </w:rPr>
        <w:t xml:space="preserve"> </w:t>
      </w:r>
    </w:p>
    <w:p w14:paraId="462A5190" w14:textId="77777777" w:rsidR="00726C48" w:rsidRDefault="00726C48" w:rsidP="00B311DB">
      <w:pPr>
        <w:spacing w:after="200" w:line="276" w:lineRule="auto"/>
        <w:rPr>
          <w:rFonts w:ascii="Calibri" w:hAnsi="Calibri"/>
          <w:szCs w:val="22"/>
          <w:lang w:val="it-IT" w:bidi="en-US"/>
        </w:rPr>
      </w:pPr>
    </w:p>
    <w:p w14:paraId="459FF26D" w14:textId="77777777" w:rsidR="00DB1B64" w:rsidRDefault="00DB1B64" w:rsidP="00B311DB">
      <w:pPr>
        <w:spacing w:after="200" w:line="276" w:lineRule="auto"/>
        <w:rPr>
          <w:rFonts w:ascii="Calibri" w:hAnsi="Calibri"/>
          <w:szCs w:val="22"/>
          <w:lang w:val="it-IT" w:bidi="en-US"/>
        </w:rPr>
      </w:pPr>
    </w:p>
    <w:p w14:paraId="55B339F7" w14:textId="6C2276CD" w:rsidR="00B85EC2" w:rsidRDefault="00726C48" w:rsidP="00B311DB">
      <w:pPr>
        <w:spacing w:after="200" w:line="360" w:lineRule="auto"/>
        <w:rPr>
          <w:rFonts w:ascii="Cambria" w:hAnsi="Cambria"/>
          <w:b/>
          <w:bCs/>
          <w:sz w:val="28"/>
          <w:szCs w:val="28"/>
          <w:lang w:val="it-IT" w:bidi="en-US"/>
        </w:rPr>
      </w:pPr>
      <w:r>
        <w:rPr>
          <w:rFonts w:ascii="Cambria" w:hAnsi="Cambria"/>
          <w:b/>
          <w:bCs/>
          <w:sz w:val="28"/>
          <w:szCs w:val="28"/>
          <w:lang w:val="it-IT" w:bidi="en-US"/>
        </w:rPr>
        <w:t>Leonardo S.p.a. - Elicotteri</w:t>
      </w:r>
    </w:p>
    <w:p w14:paraId="38D6DBC1" w14:textId="77777777" w:rsidR="009D0A39" w:rsidRPr="0022360C" w:rsidRDefault="009D0A39" w:rsidP="00B311DB">
      <w:pPr>
        <w:spacing w:after="200" w:line="360" w:lineRule="auto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Allegato 1</w:t>
      </w:r>
    </w:p>
    <w:p w14:paraId="25B95D1F" w14:textId="77777777" w:rsidR="009D0A39" w:rsidRPr="0022360C" w:rsidRDefault="009D0A39" w:rsidP="00B311DB">
      <w:pPr>
        <w:spacing w:before="480" w:line="276" w:lineRule="auto"/>
        <w:contextualSpacing/>
        <w:outlineLvl w:val="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REQUISITI MINIMI DI SISTEMA</w:t>
      </w:r>
    </w:p>
    <w:p w14:paraId="18480026" w14:textId="77777777" w:rsidR="00F7282B" w:rsidRDefault="00F7282B" w:rsidP="00B311DB">
      <w:pPr>
        <w:spacing w:after="200" w:line="360" w:lineRule="auto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62177A88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Introduzione</w:t>
      </w:r>
    </w:p>
    <w:p w14:paraId="39C4AA78" w14:textId="0E1FC9DA" w:rsidR="009D0A39" w:rsidRPr="0022360C" w:rsidRDefault="009D0A39" w:rsidP="00B311DB">
      <w:pPr>
        <w:spacing w:after="200" w:line="360" w:lineRule="auto"/>
        <w:rPr>
          <w:rFonts w:ascii="Calibri" w:hAnsi="Calibri" w:cs="Calibri"/>
          <w:snapToGrid w:val="0"/>
          <w:szCs w:val="20"/>
          <w:lang w:val="it-IT" w:bidi="en-US"/>
        </w:rPr>
      </w:pPr>
      <w:r w:rsidRPr="0022360C">
        <w:rPr>
          <w:rFonts w:ascii="Calibri" w:hAnsi="Calibri" w:cs="Calibri"/>
          <w:snapToGrid w:val="0"/>
          <w:szCs w:val="20"/>
          <w:lang w:val="it-IT" w:bidi="en-US"/>
        </w:rPr>
        <w:t>Questo documento definisce i requisiti tecnici minimi necessari per prendere parte ad una negoziazione on l</w:t>
      </w:r>
      <w:r w:rsidR="008C649C">
        <w:rPr>
          <w:rFonts w:ascii="Calibri" w:hAnsi="Calibri" w:cs="Calibri"/>
          <w:snapToGrid w:val="0"/>
          <w:szCs w:val="20"/>
          <w:lang w:val="it-IT" w:bidi="en-US"/>
        </w:rPr>
        <w:t>ine tramite il portale Internet LGS</w:t>
      </w:r>
      <w:bookmarkStart w:id="11" w:name="_Toc140629981"/>
    </w:p>
    <w:p w14:paraId="155A0DBD" w14:textId="77777777" w:rsidR="00736014" w:rsidRDefault="00736014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48CC891F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Hardware</w:t>
      </w:r>
      <w:bookmarkEnd w:id="11"/>
    </w:p>
    <w:p w14:paraId="69B547B2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 xml:space="preserve">A livello di configurazione hardware, non esistono raccomandazioni ufficiali di SAP. </w:t>
      </w:r>
    </w:p>
    <w:p w14:paraId="6A8C64E8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>Sulla base di alcuni test di utilizzo con Windows XP e Windows 2000 Professional, si consigliano le seguenti configurazioni hardware (test effettuati non in concorrenza con altri applicativi):</w:t>
      </w:r>
    </w:p>
    <w:p w14:paraId="2708120B" w14:textId="77777777" w:rsidR="009D0A39" w:rsidRPr="00B06333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</w:p>
    <w:p w14:paraId="7BA8E9D6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en-US" w:bidi="en-US"/>
        </w:rPr>
      </w:pPr>
      <w:proofErr w:type="spellStart"/>
      <w:r w:rsidRPr="0022360C">
        <w:rPr>
          <w:rFonts w:ascii="Calibri" w:hAnsi="Calibri" w:cs="Calibri"/>
          <w:szCs w:val="22"/>
          <w:lang w:val="en-US" w:bidi="en-US"/>
        </w:rPr>
        <w:t>Configurazione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 xml:space="preserve"> minima:</w:t>
      </w:r>
    </w:p>
    <w:p w14:paraId="1A1FBFA4" w14:textId="77777777" w:rsidR="009D0A39" w:rsidRPr="0022360C" w:rsidRDefault="009D0A39" w:rsidP="00B311DB">
      <w:pPr>
        <w:numPr>
          <w:ilvl w:val="0"/>
          <w:numId w:val="9"/>
        </w:numPr>
        <w:tabs>
          <w:tab w:val="left" w:pos="2860"/>
        </w:tabs>
        <w:spacing w:after="200" w:line="276" w:lineRule="auto"/>
        <w:rPr>
          <w:rFonts w:ascii="Calibri" w:hAnsi="Calibri" w:cs="Calibri"/>
          <w:szCs w:val="22"/>
          <w:lang w:val="en-US" w:bidi="en-US"/>
        </w:rPr>
      </w:pPr>
      <w:proofErr w:type="spellStart"/>
      <w:r w:rsidRPr="0022360C">
        <w:rPr>
          <w:rFonts w:ascii="Calibri" w:hAnsi="Calibri" w:cs="Calibri"/>
          <w:szCs w:val="22"/>
          <w:lang w:val="en-US" w:bidi="en-US"/>
        </w:rPr>
        <w:t>Risoluzione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 xml:space="preserve"> Video: 1024x768</w:t>
      </w:r>
    </w:p>
    <w:p w14:paraId="4F07A4A9" w14:textId="77777777" w:rsidR="009D0A39" w:rsidRPr="0022360C" w:rsidRDefault="009D0A39" w:rsidP="00B311DB">
      <w:pPr>
        <w:numPr>
          <w:ilvl w:val="0"/>
          <w:numId w:val="9"/>
        </w:numPr>
        <w:tabs>
          <w:tab w:val="left" w:pos="2860"/>
        </w:tabs>
        <w:spacing w:after="200" w:line="276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>Processore: Intel Pentium III (450MHz o superiori)</w:t>
      </w:r>
    </w:p>
    <w:p w14:paraId="7344B611" w14:textId="77777777" w:rsidR="009D0A39" w:rsidRPr="0022360C" w:rsidRDefault="009D0A39" w:rsidP="00B311DB">
      <w:pPr>
        <w:numPr>
          <w:ilvl w:val="0"/>
          <w:numId w:val="9"/>
        </w:numPr>
        <w:tabs>
          <w:tab w:val="left" w:pos="2200"/>
        </w:tabs>
        <w:spacing w:after="200" w:line="276" w:lineRule="auto"/>
        <w:rPr>
          <w:rFonts w:ascii="Calibri" w:hAnsi="Calibri" w:cs="Calibri"/>
          <w:szCs w:val="22"/>
          <w:lang w:bidi="en-US"/>
        </w:rPr>
      </w:pPr>
      <w:r w:rsidRPr="0022360C">
        <w:rPr>
          <w:rFonts w:ascii="Calibri" w:hAnsi="Calibri" w:cs="Calibri"/>
          <w:szCs w:val="22"/>
          <w:lang w:bidi="en-US"/>
        </w:rPr>
        <w:t>Memoria:</w:t>
      </w:r>
      <w:r w:rsidRPr="0022360C">
        <w:rPr>
          <w:rFonts w:ascii="Calibri" w:hAnsi="Calibri" w:cs="Calibri"/>
          <w:szCs w:val="22"/>
          <w:lang w:bidi="en-US"/>
        </w:rPr>
        <w:tab/>
        <w:t>- 128MB (Windows 2000 Professional)</w:t>
      </w:r>
    </w:p>
    <w:p w14:paraId="2E099FBD" w14:textId="77777777" w:rsidR="009D0A39" w:rsidRPr="0022360C" w:rsidRDefault="009D0A39" w:rsidP="00B311DB">
      <w:pPr>
        <w:tabs>
          <w:tab w:val="left" w:pos="2200"/>
        </w:tabs>
        <w:spacing w:line="276" w:lineRule="auto"/>
        <w:ind w:left="360"/>
        <w:rPr>
          <w:rFonts w:ascii="Calibri" w:hAnsi="Calibri" w:cs="Calibri"/>
          <w:szCs w:val="22"/>
          <w:lang w:bidi="en-US"/>
        </w:rPr>
      </w:pPr>
      <w:r w:rsidRPr="0022360C">
        <w:rPr>
          <w:rFonts w:ascii="Calibri" w:hAnsi="Calibri" w:cs="Calibri"/>
          <w:szCs w:val="22"/>
          <w:lang w:bidi="en-US"/>
        </w:rPr>
        <w:tab/>
        <w:t xml:space="preserve">- 256MB (Windows XP) </w:t>
      </w:r>
    </w:p>
    <w:p w14:paraId="4241EF59" w14:textId="77777777" w:rsidR="009D0A39" w:rsidRDefault="009D0A39" w:rsidP="00B311DB">
      <w:pPr>
        <w:spacing w:after="200" w:line="360" w:lineRule="auto"/>
        <w:rPr>
          <w:rFonts w:ascii="Calibri" w:hAnsi="Calibri" w:cs="Calibri"/>
          <w:szCs w:val="22"/>
          <w:lang w:val="en-US" w:bidi="en-US"/>
        </w:rPr>
      </w:pPr>
    </w:p>
    <w:p w14:paraId="7688136D" w14:textId="77777777" w:rsidR="009D0A39" w:rsidRPr="0022360C" w:rsidRDefault="009D0A39" w:rsidP="00B311DB">
      <w:pPr>
        <w:spacing w:after="200" w:line="360" w:lineRule="auto"/>
        <w:rPr>
          <w:rFonts w:ascii="Calibri" w:hAnsi="Calibri" w:cs="Calibri"/>
          <w:szCs w:val="22"/>
          <w:lang w:val="en-US" w:bidi="en-US"/>
        </w:rPr>
      </w:pPr>
      <w:proofErr w:type="spellStart"/>
      <w:r w:rsidRPr="0022360C">
        <w:rPr>
          <w:rFonts w:ascii="Calibri" w:hAnsi="Calibri" w:cs="Calibri"/>
          <w:szCs w:val="22"/>
          <w:lang w:val="en-US" w:bidi="en-US"/>
        </w:rPr>
        <w:t>Configurazione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 xml:space="preserve"> </w:t>
      </w:r>
      <w:proofErr w:type="spellStart"/>
      <w:r w:rsidRPr="0022360C">
        <w:rPr>
          <w:rFonts w:ascii="Calibri" w:hAnsi="Calibri" w:cs="Calibri"/>
          <w:szCs w:val="22"/>
          <w:lang w:val="en-US" w:bidi="en-US"/>
        </w:rPr>
        <w:t>consigliata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>:</w:t>
      </w:r>
    </w:p>
    <w:p w14:paraId="5D5E4497" w14:textId="77777777" w:rsidR="009D0A39" w:rsidRPr="0022360C" w:rsidRDefault="009D0A39" w:rsidP="00B311DB">
      <w:pPr>
        <w:numPr>
          <w:ilvl w:val="0"/>
          <w:numId w:val="9"/>
        </w:numPr>
        <w:tabs>
          <w:tab w:val="left" w:pos="2860"/>
        </w:tabs>
        <w:spacing w:after="200" w:line="276" w:lineRule="auto"/>
        <w:rPr>
          <w:rFonts w:ascii="Calibri" w:hAnsi="Calibri" w:cs="Calibri"/>
          <w:szCs w:val="22"/>
          <w:lang w:val="en-US" w:bidi="en-US"/>
        </w:rPr>
      </w:pPr>
      <w:proofErr w:type="spellStart"/>
      <w:r w:rsidRPr="0022360C">
        <w:rPr>
          <w:rFonts w:ascii="Calibri" w:hAnsi="Calibri" w:cs="Calibri"/>
          <w:szCs w:val="22"/>
          <w:lang w:val="en-US" w:bidi="en-US"/>
        </w:rPr>
        <w:t>Risoluzione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 xml:space="preserve"> Video: 1024x768</w:t>
      </w:r>
    </w:p>
    <w:p w14:paraId="047A48C6" w14:textId="77777777" w:rsidR="009D0A39" w:rsidRPr="0022360C" w:rsidRDefault="009D0A39" w:rsidP="00B311DB">
      <w:pPr>
        <w:numPr>
          <w:ilvl w:val="0"/>
          <w:numId w:val="9"/>
        </w:numPr>
        <w:tabs>
          <w:tab w:val="left" w:pos="2860"/>
        </w:tabs>
        <w:spacing w:after="200" w:line="276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lastRenderedPageBreak/>
        <w:t>Processore: Intel Pentium IV o superiori</w:t>
      </w:r>
    </w:p>
    <w:p w14:paraId="62468754" w14:textId="77777777" w:rsidR="009D0A39" w:rsidRPr="0022360C" w:rsidRDefault="009D0A39" w:rsidP="00B311DB">
      <w:pPr>
        <w:numPr>
          <w:ilvl w:val="0"/>
          <w:numId w:val="9"/>
        </w:numPr>
        <w:tabs>
          <w:tab w:val="left" w:pos="2200"/>
        </w:tabs>
        <w:spacing w:after="200" w:line="276" w:lineRule="auto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Memoria:</w:t>
      </w:r>
      <w:r w:rsidRPr="0022360C">
        <w:rPr>
          <w:rFonts w:ascii="Calibri" w:hAnsi="Calibri" w:cs="Calibri"/>
          <w:szCs w:val="22"/>
          <w:lang w:val="en-US" w:bidi="en-US"/>
        </w:rPr>
        <w:tab/>
        <w:t xml:space="preserve">- 256MB (Windows 2000 Professional) o </w:t>
      </w:r>
      <w:proofErr w:type="spellStart"/>
      <w:r w:rsidRPr="0022360C">
        <w:rPr>
          <w:rFonts w:ascii="Calibri" w:hAnsi="Calibri" w:cs="Calibri"/>
          <w:szCs w:val="22"/>
          <w:lang w:val="en-US" w:bidi="en-US"/>
        </w:rPr>
        <w:t>superiore</w:t>
      </w:r>
      <w:proofErr w:type="spellEnd"/>
    </w:p>
    <w:p w14:paraId="46C29295" w14:textId="77777777" w:rsidR="009D0A39" w:rsidRPr="00B271E1" w:rsidRDefault="009D0A39" w:rsidP="00B311DB">
      <w:pPr>
        <w:tabs>
          <w:tab w:val="left" w:pos="2200"/>
        </w:tabs>
        <w:spacing w:after="200" w:line="276" w:lineRule="auto"/>
        <w:ind w:left="1800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ab/>
      </w:r>
      <w:r w:rsidRPr="00B271E1">
        <w:rPr>
          <w:rFonts w:ascii="Calibri" w:hAnsi="Calibri" w:cs="Calibri"/>
          <w:szCs w:val="22"/>
          <w:lang w:val="it-IT" w:bidi="en-US"/>
        </w:rPr>
        <w:t>- 512MB (Windows XP) o superiore</w:t>
      </w:r>
    </w:p>
    <w:p w14:paraId="317E3BA4" w14:textId="77777777" w:rsidR="009D0A39" w:rsidRDefault="009D0A39" w:rsidP="00B311D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  <w:lang w:val="it-IT" w:bidi="en-US"/>
        </w:rPr>
      </w:pPr>
    </w:p>
    <w:p w14:paraId="52C2D06E" w14:textId="77777777" w:rsidR="009D0A39" w:rsidRDefault="009D0A39" w:rsidP="00B311D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>Configurazioni inferiori a quella consigliata potrebbero presentare problemi di performance ed in alcuni casi anche di visualizzazione.</w:t>
      </w:r>
      <w:bookmarkStart w:id="12" w:name="_Toc140629982"/>
    </w:p>
    <w:p w14:paraId="250D5789" w14:textId="77777777" w:rsidR="00EB36B5" w:rsidRPr="0022360C" w:rsidRDefault="00EB36B5" w:rsidP="00B311D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  <w:lang w:val="it-IT" w:bidi="en-US"/>
        </w:rPr>
      </w:pPr>
    </w:p>
    <w:p w14:paraId="4C616D61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Software</w:t>
      </w:r>
      <w:bookmarkEnd w:id="12"/>
    </w:p>
    <w:p w14:paraId="50AE013F" w14:textId="77777777" w:rsidR="009D0A39" w:rsidRPr="0022360C" w:rsidRDefault="009D0A39" w:rsidP="00B311DB">
      <w:pPr>
        <w:keepNext/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 xml:space="preserve">La configurazione software per l’accesso alla piattafoma è definita come l’intersezione più restrittiva delle </w:t>
      </w:r>
      <w:proofErr w:type="spellStart"/>
      <w:r w:rsidRPr="0022360C">
        <w:rPr>
          <w:rFonts w:ascii="Calibri" w:hAnsi="Calibri" w:cs="Calibri"/>
          <w:szCs w:val="22"/>
          <w:lang w:val="it-IT" w:bidi="en-US"/>
        </w:rPr>
        <w:t>piattafome</w:t>
      </w:r>
      <w:proofErr w:type="spellEnd"/>
      <w:r w:rsidRPr="0022360C">
        <w:rPr>
          <w:rFonts w:ascii="Calibri" w:hAnsi="Calibri" w:cs="Calibri"/>
          <w:szCs w:val="22"/>
          <w:lang w:val="it-IT" w:bidi="en-US"/>
        </w:rPr>
        <w:t xml:space="preserve"> richieste su </w:t>
      </w:r>
      <w:hyperlink r:id="rId11" w:history="1">
        <w:r w:rsidRPr="0022360C">
          <w:rPr>
            <w:rFonts w:ascii="Calibri" w:hAnsi="Calibri" w:cs="Calibri"/>
            <w:color w:val="0000FF"/>
            <w:szCs w:val="22"/>
            <w:u w:val="single"/>
            <w:lang w:val="it-IT" w:bidi="en-US"/>
          </w:rPr>
          <w:t>https://service.sap.com/PAM</w:t>
        </w:r>
      </w:hyperlink>
      <w:r w:rsidRPr="0022360C">
        <w:rPr>
          <w:rFonts w:ascii="Calibri" w:hAnsi="Calibri" w:cs="Calibri"/>
          <w:szCs w:val="22"/>
          <w:lang w:val="it-IT" w:bidi="en-US"/>
        </w:rPr>
        <w:t xml:space="preserve"> (accesso tramite password in possesso delle IT aziendali) per i moduli:</w:t>
      </w:r>
    </w:p>
    <w:p w14:paraId="3E72B404" w14:textId="77777777" w:rsidR="009D0A39" w:rsidRPr="0022360C" w:rsidRDefault="009D0A39" w:rsidP="00B311DB">
      <w:pPr>
        <w:numPr>
          <w:ilvl w:val="0"/>
          <w:numId w:val="10"/>
        </w:numPr>
        <w:spacing w:line="360" w:lineRule="auto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SAP SRM 4.0 (</w:t>
      </w:r>
      <w:proofErr w:type="spellStart"/>
      <w:r w:rsidRPr="0022360C">
        <w:rPr>
          <w:rFonts w:ascii="Calibri" w:hAnsi="Calibri" w:cs="Calibri"/>
          <w:szCs w:val="22"/>
          <w:lang w:val="en-US" w:bidi="en-US"/>
        </w:rPr>
        <w:t>componenti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 xml:space="preserve"> SRM Server, LAC, </w:t>
      </w:r>
      <w:proofErr w:type="spellStart"/>
      <w:r w:rsidRPr="0022360C">
        <w:rPr>
          <w:rFonts w:ascii="Calibri" w:hAnsi="Calibri" w:cs="Calibri"/>
          <w:szCs w:val="22"/>
          <w:lang w:val="en-US" w:bidi="en-US"/>
        </w:rPr>
        <w:t>Cfolder</w:t>
      </w:r>
      <w:proofErr w:type="spellEnd"/>
      <w:r w:rsidRPr="0022360C">
        <w:rPr>
          <w:rFonts w:ascii="Calibri" w:hAnsi="Calibri" w:cs="Calibri"/>
          <w:szCs w:val="22"/>
          <w:lang w:val="en-US" w:bidi="en-US"/>
        </w:rPr>
        <w:t>)</w:t>
      </w:r>
    </w:p>
    <w:p w14:paraId="5170C708" w14:textId="77777777" w:rsidR="009D0A39" w:rsidRPr="0022360C" w:rsidRDefault="009D0A39" w:rsidP="00B311DB">
      <w:pPr>
        <w:numPr>
          <w:ilvl w:val="0"/>
          <w:numId w:val="10"/>
        </w:numPr>
        <w:spacing w:line="360" w:lineRule="auto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SAP Enterprise Portal 6</w:t>
      </w:r>
    </w:p>
    <w:p w14:paraId="6E9065FB" w14:textId="77777777" w:rsidR="009D0A39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  <w:bookmarkStart w:id="13" w:name="_Toc140629983"/>
    </w:p>
    <w:p w14:paraId="3ACDD251" w14:textId="77777777" w:rsidR="00736014" w:rsidRDefault="00736014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</w:p>
    <w:p w14:paraId="34A5337D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>Rimandando al link ufficiale per le configurazioni supportate, si riportano solo le principali:</w:t>
      </w:r>
    </w:p>
    <w:p w14:paraId="40B50C11" w14:textId="77777777" w:rsidR="009D0A39" w:rsidRPr="0022360C" w:rsidRDefault="009D0A39" w:rsidP="00B311DB">
      <w:pPr>
        <w:spacing w:line="360" w:lineRule="auto"/>
        <w:ind w:firstLine="708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o</w:t>
      </w:r>
      <w:r w:rsidRPr="0022360C">
        <w:rPr>
          <w:rFonts w:ascii="Calibri" w:hAnsi="Calibri" w:cs="Calibri"/>
          <w:szCs w:val="22"/>
          <w:lang w:val="en-US" w:bidi="en-US"/>
        </w:rPr>
        <w:tab/>
        <w:t xml:space="preserve">INTERNET EXPLORER 6.0 WIN NT 4.0 INTEL </w:t>
      </w:r>
    </w:p>
    <w:p w14:paraId="7C9CB0DA" w14:textId="77777777" w:rsidR="009D0A39" w:rsidRPr="0022360C" w:rsidRDefault="009D0A39" w:rsidP="00B311DB">
      <w:pPr>
        <w:spacing w:line="360" w:lineRule="auto"/>
        <w:ind w:firstLine="708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o</w:t>
      </w:r>
      <w:r w:rsidRPr="0022360C">
        <w:rPr>
          <w:rFonts w:ascii="Calibri" w:hAnsi="Calibri" w:cs="Calibri"/>
          <w:szCs w:val="22"/>
          <w:lang w:val="en-US" w:bidi="en-US"/>
        </w:rPr>
        <w:tab/>
        <w:t xml:space="preserve">INTERNET EXPLORER 6.0 WIN XP 2002 HOME 32-BIT </w:t>
      </w:r>
    </w:p>
    <w:p w14:paraId="2239A2BE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ab/>
        <w:t>o</w:t>
      </w:r>
      <w:r w:rsidRPr="0022360C">
        <w:rPr>
          <w:rFonts w:ascii="Calibri" w:hAnsi="Calibri" w:cs="Calibri"/>
          <w:szCs w:val="22"/>
          <w:lang w:val="en-US" w:bidi="en-US"/>
        </w:rPr>
        <w:tab/>
        <w:t xml:space="preserve">INTERNET EXPLORER 6.0 WIN XP 2002 PROF. 32-BIT </w:t>
      </w:r>
    </w:p>
    <w:p w14:paraId="18251D21" w14:textId="77777777" w:rsidR="009D0A39" w:rsidRPr="0022360C" w:rsidRDefault="009D0A39" w:rsidP="00B311DB">
      <w:pPr>
        <w:spacing w:line="360" w:lineRule="auto"/>
        <w:ind w:firstLine="708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o</w:t>
      </w:r>
      <w:r w:rsidRPr="0022360C">
        <w:rPr>
          <w:rFonts w:ascii="Calibri" w:hAnsi="Calibri" w:cs="Calibri"/>
          <w:szCs w:val="22"/>
          <w:lang w:val="en-US" w:bidi="en-US"/>
        </w:rPr>
        <w:tab/>
        <w:t xml:space="preserve">INTERNET EXPLORER 6.0 WINDOWS SERVER 2000/IA32 32BIT </w:t>
      </w:r>
    </w:p>
    <w:p w14:paraId="62DB471D" w14:textId="77777777" w:rsidR="009D0A39" w:rsidRPr="0022360C" w:rsidRDefault="009D0A39" w:rsidP="00B311DB">
      <w:pPr>
        <w:spacing w:line="360" w:lineRule="auto"/>
        <w:ind w:firstLine="708"/>
        <w:rPr>
          <w:rFonts w:ascii="Calibri" w:hAnsi="Calibri" w:cs="Calibri"/>
          <w:szCs w:val="22"/>
          <w:lang w:val="en-US" w:bidi="en-US"/>
        </w:rPr>
      </w:pPr>
      <w:r w:rsidRPr="0022360C">
        <w:rPr>
          <w:rFonts w:ascii="Calibri" w:hAnsi="Calibri" w:cs="Calibri"/>
          <w:szCs w:val="22"/>
          <w:lang w:val="en-US" w:bidi="en-US"/>
        </w:rPr>
        <w:t>o</w:t>
      </w:r>
      <w:r w:rsidRPr="0022360C">
        <w:rPr>
          <w:rFonts w:ascii="Calibri" w:hAnsi="Calibri" w:cs="Calibri"/>
          <w:szCs w:val="22"/>
          <w:lang w:val="en-US" w:bidi="en-US"/>
        </w:rPr>
        <w:tab/>
        <w:t xml:space="preserve">INTERNET EXPLORER 6.0 WINDOWS SERVER 2003/IA32 32BIT </w:t>
      </w:r>
    </w:p>
    <w:p w14:paraId="328956D9" w14:textId="77777777" w:rsidR="00726C48" w:rsidRPr="00C23C8B" w:rsidRDefault="00726C48" w:rsidP="00B311DB">
      <w:pPr>
        <w:spacing w:line="360" w:lineRule="auto"/>
        <w:rPr>
          <w:rFonts w:ascii="Calibri" w:hAnsi="Calibri" w:cs="Calibri"/>
          <w:szCs w:val="22"/>
          <w:lang w:val="en-US" w:bidi="en-US"/>
        </w:rPr>
      </w:pPr>
    </w:p>
    <w:p w14:paraId="7B80F955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>Deve essere presente sul sistema Java Runtime Environment versione 1.3.1.06 o superiore (raccomandata 1.5 o superiore).</w:t>
      </w:r>
    </w:p>
    <w:p w14:paraId="1DEA2EA3" w14:textId="77777777" w:rsidR="009D0A39" w:rsidRPr="0022360C" w:rsidRDefault="009D0A39" w:rsidP="00B311DB">
      <w:pPr>
        <w:spacing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t>Qualora fossero presenti configurazioni diverse da quelle sopra evidenziate, si rimanda al link di seguito riportato (https://service.sap.com/PAM) per l’elenco completo.</w:t>
      </w:r>
    </w:p>
    <w:p w14:paraId="59D5A237" w14:textId="77777777" w:rsidR="00726C48" w:rsidRPr="00EB36B5" w:rsidRDefault="00726C48" w:rsidP="00EB36B5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it-IT" w:bidi="en-US"/>
        </w:rPr>
      </w:pPr>
    </w:p>
    <w:p w14:paraId="2FB63943" w14:textId="77777777" w:rsidR="009D0A39" w:rsidRPr="0022360C" w:rsidRDefault="009D0A39" w:rsidP="00A60E58">
      <w:pPr>
        <w:spacing w:after="200"/>
        <w:rPr>
          <w:rFonts w:ascii="Cambria" w:hAnsi="Cambria"/>
          <w:b/>
          <w:bCs/>
          <w:sz w:val="28"/>
          <w:szCs w:val="28"/>
          <w:lang w:val="it-IT" w:bidi="en-US"/>
        </w:rPr>
      </w:pPr>
      <w:r w:rsidRPr="0022360C">
        <w:rPr>
          <w:rFonts w:ascii="Cambria" w:hAnsi="Cambria"/>
          <w:b/>
          <w:bCs/>
          <w:sz w:val="28"/>
          <w:szCs w:val="28"/>
          <w:lang w:val="it-IT" w:bidi="en-US"/>
        </w:rPr>
        <w:t>Altre configurazioni</w:t>
      </w:r>
      <w:bookmarkEnd w:id="13"/>
    </w:p>
    <w:p w14:paraId="7CBF9E92" w14:textId="77777777" w:rsidR="009D0A39" w:rsidRPr="0022360C" w:rsidRDefault="009D0A39" w:rsidP="00B311DB">
      <w:pPr>
        <w:spacing w:after="200" w:line="360" w:lineRule="auto"/>
        <w:rPr>
          <w:rFonts w:ascii="Calibri" w:hAnsi="Calibri" w:cs="Calibri"/>
          <w:szCs w:val="22"/>
          <w:lang w:val="it-IT" w:bidi="en-US"/>
        </w:rPr>
      </w:pPr>
      <w:r w:rsidRPr="0022360C">
        <w:rPr>
          <w:rFonts w:ascii="Calibri" w:hAnsi="Calibri" w:cs="Calibri"/>
          <w:szCs w:val="22"/>
          <w:lang w:val="it-IT" w:bidi="en-US"/>
        </w:rPr>
        <w:lastRenderedPageBreak/>
        <w:t>Determinate configurazioni di: policy di windows, security settings dei browser, firewall locali o altre restrizioni relative alla navigazione Internet (es: inibizione dei cookie), o esecuzione di applet, possono inibire il corretto funzionamento di alcuni moduli dell’applicazione.</w:t>
      </w:r>
    </w:p>
    <w:p w14:paraId="5E334212" w14:textId="77777777" w:rsidR="009D0A39" w:rsidRDefault="009D0A39" w:rsidP="00B311DB">
      <w:pPr>
        <w:spacing w:before="480" w:line="276" w:lineRule="auto"/>
        <w:ind w:left="432" w:hanging="432"/>
        <w:contextualSpacing/>
        <w:outlineLvl w:val="0"/>
        <w:rPr>
          <w:rFonts w:ascii="Cambria" w:hAnsi="Cambria"/>
          <w:b/>
          <w:bCs/>
          <w:sz w:val="28"/>
          <w:szCs w:val="28"/>
          <w:lang w:val="it-IT" w:bidi="en-US"/>
        </w:rPr>
      </w:pPr>
    </w:p>
    <w:p w14:paraId="2FBF5D80" w14:textId="77777777" w:rsidR="00230FEC" w:rsidRPr="009D0A39" w:rsidRDefault="00230FEC" w:rsidP="00B311DB">
      <w:pPr>
        <w:rPr>
          <w:lang w:val="it-IT"/>
        </w:rPr>
      </w:pPr>
    </w:p>
    <w:sectPr w:rsidR="00230FEC" w:rsidRPr="009D0A39" w:rsidSect="00E877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1985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EF9EA" w14:textId="77777777" w:rsidR="00B14D8C" w:rsidRDefault="00B14D8C">
      <w:r>
        <w:separator/>
      </w:r>
    </w:p>
  </w:endnote>
  <w:endnote w:type="continuationSeparator" w:id="0">
    <w:p w14:paraId="4375F6A4" w14:textId="77777777" w:rsidR="00B14D8C" w:rsidRDefault="00B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62769"/>
      <w:docPartObj>
        <w:docPartGallery w:val="Page Numbers (Bottom of Page)"/>
        <w:docPartUnique/>
      </w:docPartObj>
    </w:sdtPr>
    <w:sdtEndPr/>
    <w:sdtContent>
      <w:sdt>
        <w:sdtPr>
          <w:id w:val="-1188359429"/>
          <w:docPartObj>
            <w:docPartGallery w:val="Page Numbers (Top of Page)"/>
            <w:docPartUnique/>
          </w:docPartObj>
        </w:sdtPr>
        <w:sdtEndPr/>
        <w:sdtContent>
          <w:p w14:paraId="420973EF" w14:textId="5F8B4CAD" w:rsidR="004E6AD6" w:rsidRDefault="004E6AD6" w:rsidP="006D78E0">
            <w:pPr>
              <w:pStyle w:val="Pidipagina"/>
              <w:jc w:val="right"/>
            </w:pPr>
          </w:p>
          <w:p w14:paraId="7FB180A5" w14:textId="77777777" w:rsidR="004E6AD6" w:rsidRDefault="004E6AD6" w:rsidP="006D78E0">
            <w:pPr>
              <w:pStyle w:val="Pidipagina"/>
              <w:jc w:val="right"/>
            </w:pPr>
          </w:p>
          <w:p w14:paraId="57A13E90" w14:textId="06F536E6" w:rsidR="004E6AD6" w:rsidRPr="00413F45" w:rsidRDefault="004E6AD6" w:rsidP="00A013B7">
            <w:pPr>
              <w:pStyle w:val="Pidipagina"/>
              <w:tabs>
                <w:tab w:val="left" w:pos="507"/>
              </w:tabs>
              <w:rPr>
                <w:bCs/>
                <w:i/>
                <w:sz w:val="16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ab/>
            </w:r>
            <w:r>
              <w:rPr>
                <w:b/>
                <w:bCs/>
                <w:sz w:val="24"/>
                <w:szCs w:val="24"/>
                <w:lang w:val="it-IT"/>
              </w:rPr>
              <w:tab/>
            </w:r>
            <w:r>
              <w:rPr>
                <w:b/>
                <w:bCs/>
                <w:sz w:val="24"/>
                <w:szCs w:val="24"/>
                <w:lang w:val="it-IT"/>
              </w:rPr>
              <w:tab/>
            </w:r>
            <w:r w:rsidRPr="006D78E0">
              <w:rPr>
                <w:i/>
                <w:lang w:val="it-IT"/>
              </w:rPr>
              <w:t xml:space="preserve">Page </w:t>
            </w:r>
            <w:r w:rsidRPr="006D78E0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6D78E0">
              <w:rPr>
                <w:b/>
                <w:bCs/>
                <w:i/>
                <w:lang w:val="it-IT"/>
              </w:rPr>
              <w:instrText xml:space="preserve"> PAGE </w:instrText>
            </w:r>
            <w:r w:rsidRPr="006D78E0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D0EC0">
              <w:rPr>
                <w:b/>
                <w:bCs/>
                <w:i/>
                <w:noProof/>
                <w:lang w:val="it-IT"/>
              </w:rPr>
              <w:t>9</w:t>
            </w:r>
            <w:r w:rsidRPr="006D78E0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6D78E0">
              <w:rPr>
                <w:i/>
                <w:lang w:val="it-IT"/>
              </w:rPr>
              <w:t xml:space="preserve"> of </w:t>
            </w:r>
            <w:r w:rsidRPr="006D78E0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6D78E0">
              <w:rPr>
                <w:b/>
                <w:bCs/>
                <w:i/>
                <w:lang w:val="it-IT"/>
              </w:rPr>
              <w:instrText xml:space="preserve"> NUMPAGES  </w:instrText>
            </w:r>
            <w:r w:rsidRPr="006D78E0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5D0EC0">
              <w:rPr>
                <w:b/>
                <w:bCs/>
                <w:i/>
                <w:noProof/>
                <w:lang w:val="it-IT"/>
              </w:rPr>
              <w:t>10</w:t>
            </w:r>
            <w:r w:rsidRPr="006D78E0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2AFCF333" w14:textId="6CD5C249" w:rsidR="004E6AD6" w:rsidRPr="00FA79B4" w:rsidRDefault="004E6AD6" w:rsidP="006D78E0">
    <w:pPr>
      <w:pStyle w:val="Pidipagina"/>
      <w:jc w:val="right"/>
      <w:rPr>
        <w:sz w:val="12"/>
        <w:lang w:val="it-IT"/>
      </w:rPr>
    </w:pPr>
  </w:p>
  <w:p w14:paraId="450AB721" w14:textId="77777777" w:rsidR="004E6AD6" w:rsidRPr="00FA79B4" w:rsidRDefault="004E6AD6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9461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7F3EF5" w14:textId="7D787B25" w:rsidR="004E6AD6" w:rsidRDefault="004E6AD6">
            <w:pPr>
              <w:pStyle w:val="Pidipagina"/>
              <w:jc w:val="right"/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74624" behindDoc="1" locked="0" layoutInCell="1" allowOverlap="1" wp14:anchorId="121934CD" wp14:editId="6C0B67C6">
                  <wp:simplePos x="0" y="0"/>
                  <wp:positionH relativeFrom="column">
                    <wp:posOffset>-1038860</wp:posOffset>
                  </wp:positionH>
                  <wp:positionV relativeFrom="paragraph">
                    <wp:posOffset>-481330</wp:posOffset>
                  </wp:positionV>
                  <wp:extent cx="7546975" cy="1440815"/>
                  <wp:effectExtent l="0" t="0" r="0" b="698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_Cascina Costa_ITA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975" cy="144081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802963" w14:textId="7EC4B28A" w:rsidR="004E6AD6" w:rsidRPr="00FA79B4" w:rsidRDefault="004E6AD6" w:rsidP="00FA79B4">
            <w:pPr>
              <w:pStyle w:val="Pidipagina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ab/>
            </w:r>
            <w:r>
              <w:rPr>
                <w:b/>
                <w:bCs/>
                <w:sz w:val="24"/>
                <w:szCs w:val="24"/>
                <w:lang w:val="it-IT"/>
              </w:rPr>
              <w:tab/>
            </w:r>
          </w:p>
        </w:sdtContent>
      </w:sdt>
    </w:sdtContent>
  </w:sdt>
  <w:p w14:paraId="54CB360F" w14:textId="77777777" w:rsidR="004E6AD6" w:rsidRPr="00F7282B" w:rsidRDefault="004E6AD6" w:rsidP="00282438">
    <w:pPr>
      <w:pStyle w:val="Pidipagina"/>
      <w:tabs>
        <w:tab w:val="clear" w:pos="4153"/>
        <w:tab w:val="clear" w:pos="8306"/>
        <w:tab w:val="right" w:pos="9072"/>
      </w:tabs>
      <w:rPr>
        <w:i/>
        <w:sz w:val="16"/>
        <w:lang w:val="it-IT"/>
      </w:rPr>
    </w:pPr>
  </w:p>
  <w:p w14:paraId="3D8580F2" w14:textId="77777777" w:rsidR="004E6AD6" w:rsidRPr="00FA79B4" w:rsidRDefault="004E6AD6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FB8D9" w14:textId="77777777" w:rsidR="00B14D8C" w:rsidRDefault="00B14D8C">
      <w:r>
        <w:separator/>
      </w:r>
    </w:p>
  </w:footnote>
  <w:footnote w:type="continuationSeparator" w:id="0">
    <w:p w14:paraId="193A1819" w14:textId="77777777" w:rsidR="00B14D8C" w:rsidRDefault="00B1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48DE1" w14:textId="60140908" w:rsidR="004E6AD6" w:rsidRDefault="004E6AD6">
    <w:pPr>
      <w:tabs>
        <w:tab w:val="right" w:pos="8931"/>
      </w:tabs>
      <w:ind w:left="-1800" w:right="-624"/>
    </w:pP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7BAB6047" wp14:editId="789984F7">
          <wp:simplePos x="0" y="0"/>
          <wp:positionH relativeFrom="column">
            <wp:posOffset>-1075055</wp:posOffset>
          </wp:positionH>
          <wp:positionV relativeFrom="paragraph">
            <wp:posOffset>0</wp:posOffset>
          </wp:positionV>
          <wp:extent cx="1080000" cy="1080000"/>
          <wp:effectExtent l="0" t="0" r="12700" b="1270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3F5CF" w14:textId="6E67E09D" w:rsidR="004E6AD6" w:rsidRDefault="004E6A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5274" w14:textId="3D3EDC5A" w:rsidR="004E6AD6" w:rsidRDefault="004E6AD6"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0A3F2B24" wp14:editId="0C99F81A">
          <wp:simplePos x="0" y="0"/>
          <wp:positionH relativeFrom="column">
            <wp:posOffset>-1075690</wp:posOffset>
          </wp:positionH>
          <wp:positionV relativeFrom="paragraph">
            <wp:posOffset>0</wp:posOffset>
          </wp:positionV>
          <wp:extent cx="7553960" cy="1259840"/>
          <wp:effectExtent l="0" t="0" r="0" b="10160"/>
          <wp:wrapThrough wrapText="bothSides">
            <wp:wrapPolygon edited="0">
              <wp:start x="0" y="0"/>
              <wp:lineTo x="0" y="21339"/>
              <wp:lineTo x="21498" y="21339"/>
              <wp:lineTo x="21498" y="0"/>
              <wp:lineTo x="0" y="0"/>
            </wp:wrapPolygon>
          </wp:wrapThrough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2B"/>
    <w:multiLevelType w:val="hybridMultilevel"/>
    <w:tmpl w:val="B336A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B0B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3874"/>
    <w:multiLevelType w:val="hybridMultilevel"/>
    <w:tmpl w:val="01429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16C17"/>
    <w:multiLevelType w:val="hybridMultilevel"/>
    <w:tmpl w:val="05C4848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8757F1B"/>
    <w:multiLevelType w:val="hybridMultilevel"/>
    <w:tmpl w:val="5D5AD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2B1"/>
    <w:multiLevelType w:val="hybridMultilevel"/>
    <w:tmpl w:val="67A0D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5B22"/>
    <w:multiLevelType w:val="hybridMultilevel"/>
    <w:tmpl w:val="DB5C034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E09D2"/>
    <w:multiLevelType w:val="hybridMultilevel"/>
    <w:tmpl w:val="DB50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E4C45"/>
    <w:multiLevelType w:val="hybridMultilevel"/>
    <w:tmpl w:val="4F8C0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7608E"/>
    <w:multiLevelType w:val="hybridMultilevel"/>
    <w:tmpl w:val="CF4E8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4A0"/>
    <w:multiLevelType w:val="hybridMultilevel"/>
    <w:tmpl w:val="C9401BEA"/>
    <w:lvl w:ilvl="0" w:tplc="64CED2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4287F"/>
    <w:multiLevelType w:val="hybridMultilevel"/>
    <w:tmpl w:val="A24269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548C"/>
    <w:multiLevelType w:val="hybridMultilevel"/>
    <w:tmpl w:val="7CB2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27810"/>
    <w:multiLevelType w:val="hybridMultilevel"/>
    <w:tmpl w:val="B096EC50"/>
    <w:lvl w:ilvl="0" w:tplc="0410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24F1F24"/>
    <w:multiLevelType w:val="hybridMultilevel"/>
    <w:tmpl w:val="BEE6F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4759A"/>
    <w:multiLevelType w:val="hybridMultilevel"/>
    <w:tmpl w:val="7E88B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F63B1"/>
    <w:multiLevelType w:val="hybridMultilevel"/>
    <w:tmpl w:val="A16AD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F625FD"/>
    <w:multiLevelType w:val="hybridMultilevel"/>
    <w:tmpl w:val="4AD8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C347F"/>
    <w:multiLevelType w:val="hybridMultilevel"/>
    <w:tmpl w:val="41E207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5377C"/>
    <w:multiLevelType w:val="hybridMultilevel"/>
    <w:tmpl w:val="008EC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13437"/>
    <w:multiLevelType w:val="hybridMultilevel"/>
    <w:tmpl w:val="BFDA8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33E96"/>
    <w:multiLevelType w:val="hybridMultilevel"/>
    <w:tmpl w:val="A2BE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70693"/>
    <w:multiLevelType w:val="hybridMultilevel"/>
    <w:tmpl w:val="BE52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CE0EF1"/>
    <w:multiLevelType w:val="hybridMultilevel"/>
    <w:tmpl w:val="ABD812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623BB"/>
    <w:multiLevelType w:val="hybridMultilevel"/>
    <w:tmpl w:val="05C4848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7CA348C2"/>
    <w:multiLevelType w:val="hybridMultilevel"/>
    <w:tmpl w:val="00FACA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140C0"/>
    <w:multiLevelType w:val="hybridMultilevel"/>
    <w:tmpl w:val="A46A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1"/>
  </w:num>
  <w:num w:numId="5">
    <w:abstractNumId w:val="18"/>
  </w:num>
  <w:num w:numId="6">
    <w:abstractNumId w:val="22"/>
  </w:num>
  <w:num w:numId="7">
    <w:abstractNumId w:val="24"/>
  </w:num>
  <w:num w:numId="8">
    <w:abstractNumId w:val="12"/>
  </w:num>
  <w:num w:numId="9">
    <w:abstractNumId w:val="15"/>
  </w:num>
  <w:num w:numId="10">
    <w:abstractNumId w:val="8"/>
  </w:num>
  <w:num w:numId="11">
    <w:abstractNumId w:val="23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19"/>
  </w:num>
  <w:num w:numId="17">
    <w:abstractNumId w:val="5"/>
  </w:num>
  <w:num w:numId="18">
    <w:abstractNumId w:val="4"/>
  </w:num>
  <w:num w:numId="19">
    <w:abstractNumId w:val="17"/>
  </w:num>
  <w:num w:numId="20">
    <w:abstractNumId w:val="3"/>
  </w:num>
  <w:num w:numId="21">
    <w:abstractNumId w:val="14"/>
  </w:num>
  <w:num w:numId="22">
    <w:abstractNumId w:val="25"/>
  </w:num>
  <w:num w:numId="23">
    <w:abstractNumId w:val="6"/>
  </w:num>
  <w:num w:numId="24">
    <w:abstractNumId w:val="1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8193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B2"/>
    <w:rsid w:val="000010F7"/>
    <w:rsid w:val="0000202B"/>
    <w:rsid w:val="00004E3F"/>
    <w:rsid w:val="00013C9D"/>
    <w:rsid w:val="00035EE7"/>
    <w:rsid w:val="000427C2"/>
    <w:rsid w:val="00043A32"/>
    <w:rsid w:val="00053997"/>
    <w:rsid w:val="00065AFF"/>
    <w:rsid w:val="00097BCA"/>
    <w:rsid w:val="000B71D4"/>
    <w:rsid w:val="000C5582"/>
    <w:rsid w:val="000C5EA3"/>
    <w:rsid w:val="000E71B9"/>
    <w:rsid w:val="000F13E1"/>
    <w:rsid w:val="000F6246"/>
    <w:rsid w:val="00100A44"/>
    <w:rsid w:val="00103573"/>
    <w:rsid w:val="00104B48"/>
    <w:rsid w:val="00114660"/>
    <w:rsid w:val="00120EBE"/>
    <w:rsid w:val="00121CF5"/>
    <w:rsid w:val="00143543"/>
    <w:rsid w:val="00144B05"/>
    <w:rsid w:val="001473BB"/>
    <w:rsid w:val="001548CE"/>
    <w:rsid w:val="00172FEF"/>
    <w:rsid w:val="00185222"/>
    <w:rsid w:val="00191C1C"/>
    <w:rsid w:val="001A0A0A"/>
    <w:rsid w:val="001A1EF7"/>
    <w:rsid w:val="001B122E"/>
    <w:rsid w:val="001D5BF1"/>
    <w:rsid w:val="001D77BB"/>
    <w:rsid w:val="001D7D36"/>
    <w:rsid w:val="001E23CB"/>
    <w:rsid w:val="001E7E25"/>
    <w:rsid w:val="0020091C"/>
    <w:rsid w:val="00210577"/>
    <w:rsid w:val="00230FEC"/>
    <w:rsid w:val="0024775F"/>
    <w:rsid w:val="002533C1"/>
    <w:rsid w:val="002551AB"/>
    <w:rsid w:val="002626F2"/>
    <w:rsid w:val="00273EE5"/>
    <w:rsid w:val="00280D43"/>
    <w:rsid w:val="00282438"/>
    <w:rsid w:val="00282928"/>
    <w:rsid w:val="002866E7"/>
    <w:rsid w:val="0028699B"/>
    <w:rsid w:val="00297001"/>
    <w:rsid w:val="002B33D5"/>
    <w:rsid w:val="002B5405"/>
    <w:rsid w:val="002D5564"/>
    <w:rsid w:val="002E6D92"/>
    <w:rsid w:val="002F3745"/>
    <w:rsid w:val="00302786"/>
    <w:rsid w:val="003076B7"/>
    <w:rsid w:val="0034516E"/>
    <w:rsid w:val="00364914"/>
    <w:rsid w:val="00384F47"/>
    <w:rsid w:val="003A3152"/>
    <w:rsid w:val="003B5290"/>
    <w:rsid w:val="003C05E5"/>
    <w:rsid w:val="003C5DED"/>
    <w:rsid w:val="003D6B42"/>
    <w:rsid w:val="003E70AA"/>
    <w:rsid w:val="004075BF"/>
    <w:rsid w:val="004111B4"/>
    <w:rsid w:val="00413F45"/>
    <w:rsid w:val="004267DB"/>
    <w:rsid w:val="0043225A"/>
    <w:rsid w:val="004350CA"/>
    <w:rsid w:val="004466B6"/>
    <w:rsid w:val="0045042A"/>
    <w:rsid w:val="00463760"/>
    <w:rsid w:val="0046548F"/>
    <w:rsid w:val="0046571B"/>
    <w:rsid w:val="00486C52"/>
    <w:rsid w:val="00487A5A"/>
    <w:rsid w:val="004A5ADF"/>
    <w:rsid w:val="004B4832"/>
    <w:rsid w:val="004B537A"/>
    <w:rsid w:val="004C63B9"/>
    <w:rsid w:val="004D7E11"/>
    <w:rsid w:val="004E6AD6"/>
    <w:rsid w:val="00504264"/>
    <w:rsid w:val="00512886"/>
    <w:rsid w:val="00517C0A"/>
    <w:rsid w:val="00517D31"/>
    <w:rsid w:val="005250BF"/>
    <w:rsid w:val="0053165A"/>
    <w:rsid w:val="00562C49"/>
    <w:rsid w:val="00563E76"/>
    <w:rsid w:val="00581025"/>
    <w:rsid w:val="005877BC"/>
    <w:rsid w:val="00596D94"/>
    <w:rsid w:val="005A3627"/>
    <w:rsid w:val="005D0EC0"/>
    <w:rsid w:val="005D4991"/>
    <w:rsid w:val="005E0D21"/>
    <w:rsid w:val="005E5932"/>
    <w:rsid w:val="005F3D40"/>
    <w:rsid w:val="005F4854"/>
    <w:rsid w:val="006020B2"/>
    <w:rsid w:val="00607632"/>
    <w:rsid w:val="0062047D"/>
    <w:rsid w:val="00631157"/>
    <w:rsid w:val="00634112"/>
    <w:rsid w:val="006361A1"/>
    <w:rsid w:val="006425D2"/>
    <w:rsid w:val="006466D1"/>
    <w:rsid w:val="00646836"/>
    <w:rsid w:val="00651AC8"/>
    <w:rsid w:val="0065662F"/>
    <w:rsid w:val="00663B5D"/>
    <w:rsid w:val="00690555"/>
    <w:rsid w:val="006906B1"/>
    <w:rsid w:val="006922B9"/>
    <w:rsid w:val="006C07A7"/>
    <w:rsid w:val="006D61D5"/>
    <w:rsid w:val="006D64D4"/>
    <w:rsid w:val="006D78E0"/>
    <w:rsid w:val="006F3084"/>
    <w:rsid w:val="006F3A9A"/>
    <w:rsid w:val="006F70E4"/>
    <w:rsid w:val="00705BBA"/>
    <w:rsid w:val="00721537"/>
    <w:rsid w:val="0072195E"/>
    <w:rsid w:val="00726C48"/>
    <w:rsid w:val="0073155E"/>
    <w:rsid w:val="00731953"/>
    <w:rsid w:val="00733B69"/>
    <w:rsid w:val="00736014"/>
    <w:rsid w:val="00745A3C"/>
    <w:rsid w:val="00747934"/>
    <w:rsid w:val="007B2EDE"/>
    <w:rsid w:val="007C11A0"/>
    <w:rsid w:val="007C5CAA"/>
    <w:rsid w:val="007C6E85"/>
    <w:rsid w:val="007D7EDD"/>
    <w:rsid w:val="007F3F7A"/>
    <w:rsid w:val="00804ACE"/>
    <w:rsid w:val="00804C82"/>
    <w:rsid w:val="008067E1"/>
    <w:rsid w:val="0081346B"/>
    <w:rsid w:val="00813993"/>
    <w:rsid w:val="0083186A"/>
    <w:rsid w:val="00832D26"/>
    <w:rsid w:val="008333CB"/>
    <w:rsid w:val="00836718"/>
    <w:rsid w:val="0085597F"/>
    <w:rsid w:val="00877C5F"/>
    <w:rsid w:val="00893A48"/>
    <w:rsid w:val="00896474"/>
    <w:rsid w:val="008B0E9C"/>
    <w:rsid w:val="008B21F8"/>
    <w:rsid w:val="008C649C"/>
    <w:rsid w:val="008F3291"/>
    <w:rsid w:val="00900CC9"/>
    <w:rsid w:val="009132C2"/>
    <w:rsid w:val="00917EAC"/>
    <w:rsid w:val="00931930"/>
    <w:rsid w:val="00956083"/>
    <w:rsid w:val="0096676B"/>
    <w:rsid w:val="0098368D"/>
    <w:rsid w:val="00984ECE"/>
    <w:rsid w:val="009942FE"/>
    <w:rsid w:val="009975E2"/>
    <w:rsid w:val="009A582A"/>
    <w:rsid w:val="009B5EDF"/>
    <w:rsid w:val="009B6ACE"/>
    <w:rsid w:val="009C04F4"/>
    <w:rsid w:val="009D0A39"/>
    <w:rsid w:val="009E27F8"/>
    <w:rsid w:val="009F0FEA"/>
    <w:rsid w:val="009F7794"/>
    <w:rsid w:val="00A00E0C"/>
    <w:rsid w:val="00A013B7"/>
    <w:rsid w:val="00A01771"/>
    <w:rsid w:val="00A02E58"/>
    <w:rsid w:val="00A20CF6"/>
    <w:rsid w:val="00A24A67"/>
    <w:rsid w:val="00A46C76"/>
    <w:rsid w:val="00A52BE6"/>
    <w:rsid w:val="00A559D8"/>
    <w:rsid w:val="00A60E58"/>
    <w:rsid w:val="00A61434"/>
    <w:rsid w:val="00A77336"/>
    <w:rsid w:val="00A86F60"/>
    <w:rsid w:val="00A90654"/>
    <w:rsid w:val="00AA013D"/>
    <w:rsid w:val="00AA7AE5"/>
    <w:rsid w:val="00AB3D78"/>
    <w:rsid w:val="00AC6B17"/>
    <w:rsid w:val="00AE27E9"/>
    <w:rsid w:val="00AE4573"/>
    <w:rsid w:val="00AE7E44"/>
    <w:rsid w:val="00AF6AA5"/>
    <w:rsid w:val="00B14D8C"/>
    <w:rsid w:val="00B271E1"/>
    <w:rsid w:val="00B311DB"/>
    <w:rsid w:val="00B316B2"/>
    <w:rsid w:val="00B32A13"/>
    <w:rsid w:val="00B35F5C"/>
    <w:rsid w:val="00B37146"/>
    <w:rsid w:val="00B4138F"/>
    <w:rsid w:val="00B46045"/>
    <w:rsid w:val="00B55228"/>
    <w:rsid w:val="00B75CA8"/>
    <w:rsid w:val="00B85EC2"/>
    <w:rsid w:val="00B96176"/>
    <w:rsid w:val="00BA0BD8"/>
    <w:rsid w:val="00BA1852"/>
    <w:rsid w:val="00BA7B10"/>
    <w:rsid w:val="00BB2635"/>
    <w:rsid w:val="00BC5472"/>
    <w:rsid w:val="00BE132D"/>
    <w:rsid w:val="00BF5BD4"/>
    <w:rsid w:val="00C02829"/>
    <w:rsid w:val="00C13714"/>
    <w:rsid w:val="00C17AEC"/>
    <w:rsid w:val="00C17FC6"/>
    <w:rsid w:val="00C219D5"/>
    <w:rsid w:val="00C23C8B"/>
    <w:rsid w:val="00C531F8"/>
    <w:rsid w:val="00C54FA2"/>
    <w:rsid w:val="00C8393E"/>
    <w:rsid w:val="00C85AE8"/>
    <w:rsid w:val="00C921CF"/>
    <w:rsid w:val="00CA5CBE"/>
    <w:rsid w:val="00CB38B7"/>
    <w:rsid w:val="00CB5552"/>
    <w:rsid w:val="00CB59A5"/>
    <w:rsid w:val="00CC2DBD"/>
    <w:rsid w:val="00CE3A44"/>
    <w:rsid w:val="00CF232D"/>
    <w:rsid w:val="00CF4785"/>
    <w:rsid w:val="00CF55C4"/>
    <w:rsid w:val="00D01AE3"/>
    <w:rsid w:val="00D23B4E"/>
    <w:rsid w:val="00D36946"/>
    <w:rsid w:val="00D55011"/>
    <w:rsid w:val="00D61187"/>
    <w:rsid w:val="00D62F65"/>
    <w:rsid w:val="00D72F43"/>
    <w:rsid w:val="00DB1B64"/>
    <w:rsid w:val="00DB752D"/>
    <w:rsid w:val="00DC04EF"/>
    <w:rsid w:val="00DD0AA7"/>
    <w:rsid w:val="00DD3776"/>
    <w:rsid w:val="00DE3E26"/>
    <w:rsid w:val="00DF6B9B"/>
    <w:rsid w:val="00E1697C"/>
    <w:rsid w:val="00E16DD5"/>
    <w:rsid w:val="00E33A9F"/>
    <w:rsid w:val="00E36887"/>
    <w:rsid w:val="00E40F8B"/>
    <w:rsid w:val="00E5661C"/>
    <w:rsid w:val="00E6032D"/>
    <w:rsid w:val="00E63766"/>
    <w:rsid w:val="00E76CBE"/>
    <w:rsid w:val="00E84C98"/>
    <w:rsid w:val="00E877ED"/>
    <w:rsid w:val="00EB0D29"/>
    <w:rsid w:val="00EB1CFB"/>
    <w:rsid w:val="00EB36B5"/>
    <w:rsid w:val="00EB50A0"/>
    <w:rsid w:val="00EC00D9"/>
    <w:rsid w:val="00EC11AF"/>
    <w:rsid w:val="00EC7D46"/>
    <w:rsid w:val="00EE38DC"/>
    <w:rsid w:val="00F12E27"/>
    <w:rsid w:val="00F17B1A"/>
    <w:rsid w:val="00F34513"/>
    <w:rsid w:val="00F67F9A"/>
    <w:rsid w:val="00F7282B"/>
    <w:rsid w:val="00F77BF9"/>
    <w:rsid w:val="00F77CDE"/>
    <w:rsid w:val="00F83E6D"/>
    <w:rsid w:val="00F84859"/>
    <w:rsid w:val="00F868CD"/>
    <w:rsid w:val="00FA79B4"/>
    <w:rsid w:val="00FB027C"/>
    <w:rsid w:val="00FC28F6"/>
    <w:rsid w:val="00FC5A3B"/>
    <w:rsid w:val="00FD4DA0"/>
    <w:rsid w:val="00FF12B7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fe1100"/>
    </o:shapedefaults>
    <o:shapelayout v:ext="edit">
      <o:idmap v:ext="edit" data="1"/>
    </o:shapelayout>
  </w:shapeDefaults>
  <w:decimalSymbol w:val=","/>
  <w:listSeparator w:val=";"/>
  <w14:docId w14:val="6A7F5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character" w:styleId="Collegamentoipertestuale">
    <w:name w:val="Hyperlink"/>
    <w:basedOn w:val="Carpredefinitoparagrafo"/>
    <w:rsid w:val="007C6E85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82B"/>
    <w:rPr>
      <w:rFonts w:ascii="Arial" w:hAnsi="Arial"/>
      <w:sz w:val="18"/>
      <w:lang w:val="en-GB"/>
    </w:rPr>
  </w:style>
  <w:style w:type="paragraph" w:styleId="Paragrafoelenco">
    <w:name w:val="List Paragraph"/>
    <w:basedOn w:val="Normale"/>
    <w:uiPriority w:val="34"/>
    <w:qFormat/>
    <w:rsid w:val="002626F2"/>
    <w:pPr>
      <w:ind w:left="720"/>
      <w:contextualSpacing/>
    </w:pPr>
  </w:style>
  <w:style w:type="paragraph" w:customStyle="1" w:styleId="PAR">
    <w:name w:val="PAR"/>
    <w:basedOn w:val="Normale"/>
    <w:rsid w:val="00726C48"/>
    <w:pPr>
      <w:tabs>
        <w:tab w:val="left" w:pos="709"/>
        <w:tab w:val="left" w:pos="1701"/>
        <w:tab w:val="left" w:pos="6804"/>
      </w:tabs>
      <w:overflowPunct w:val="0"/>
      <w:autoSpaceDE w:val="0"/>
      <w:autoSpaceDN w:val="0"/>
      <w:adjustRightInd w:val="0"/>
      <w:ind w:left="992" w:hanging="992"/>
    </w:pPr>
    <w:rPr>
      <w:rFonts w:ascii="Times New Roman" w:hAnsi="Times New Roman"/>
      <w:sz w:val="24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character" w:styleId="Collegamentoipertestuale">
    <w:name w:val="Hyperlink"/>
    <w:basedOn w:val="Carpredefinitoparagrafo"/>
    <w:rsid w:val="007C6E85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82B"/>
    <w:rPr>
      <w:rFonts w:ascii="Arial" w:hAnsi="Arial"/>
      <w:sz w:val="18"/>
      <w:lang w:val="en-GB"/>
    </w:rPr>
  </w:style>
  <w:style w:type="paragraph" w:styleId="Paragrafoelenco">
    <w:name w:val="List Paragraph"/>
    <w:basedOn w:val="Normale"/>
    <w:uiPriority w:val="34"/>
    <w:qFormat/>
    <w:rsid w:val="002626F2"/>
    <w:pPr>
      <w:ind w:left="720"/>
      <w:contextualSpacing/>
    </w:pPr>
  </w:style>
  <w:style w:type="paragraph" w:customStyle="1" w:styleId="PAR">
    <w:name w:val="PAR"/>
    <w:basedOn w:val="Normale"/>
    <w:rsid w:val="00726C48"/>
    <w:pPr>
      <w:tabs>
        <w:tab w:val="left" w:pos="709"/>
        <w:tab w:val="left" w:pos="1701"/>
        <w:tab w:val="left" w:pos="6804"/>
      </w:tabs>
      <w:overflowPunct w:val="0"/>
      <w:autoSpaceDE w:val="0"/>
      <w:autoSpaceDN w:val="0"/>
      <w:adjustRightInd w:val="0"/>
      <w:ind w:left="992" w:hanging="992"/>
    </w:pPr>
    <w:rPr>
      <w:rFonts w:ascii="Times New Roman" w:hAnsi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.sap.com/PA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c@leonardocompan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bioelia.truisi@leonardocompany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DF48-CD62-485D-B17B-70869F0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2129</Words>
  <Characters>13653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15751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Vansteenkiste Bert</cp:lastModifiedBy>
  <cp:revision>7</cp:revision>
  <cp:lastPrinted>2017-06-09T08:57:00Z</cp:lastPrinted>
  <dcterms:created xsi:type="dcterms:W3CDTF">2017-06-09T08:56:00Z</dcterms:created>
  <dcterms:modified xsi:type="dcterms:W3CDTF">2017-09-13T14:43:00Z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