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6A" w:rsidRDefault="00452E6D" w:rsidP="00D04A6A">
      <w:pPr>
        <w:pStyle w:val="Default"/>
      </w:pPr>
      <w:r>
        <w:t xml:space="preserve">  </w:t>
      </w:r>
    </w:p>
    <w:p w:rsidR="00D04A6A" w:rsidRDefault="00D04A6A" w:rsidP="00D04A6A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Aziendali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1) Contratto firmato ed eventuale lettera </w:t>
      </w:r>
      <w:r w:rsidR="00EF3BD5">
        <w:rPr>
          <w:sz w:val="23"/>
          <w:szCs w:val="23"/>
        </w:rPr>
        <w:t>LE</w:t>
      </w:r>
      <w:r>
        <w:rPr>
          <w:sz w:val="23"/>
          <w:szCs w:val="23"/>
        </w:rPr>
        <w:t xml:space="preserve"> di autorizzazione al sub-appalto se applicato. </w:t>
      </w:r>
    </w:p>
    <w:p w:rsidR="00D04A6A" w:rsidRDefault="00831000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2) DUVRI compilato e firmato (da fare all’arrivo in azienda)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3) Lettera da parte dell’azienda esterna contenente l’ elenco del personale impiegato ed il nominativo del Responsabile/Referente dell’azienda appaltatrice/fornitrice da aggiornare ad ogni variazione.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4) DURC (da aggiornare ogni anno o prima se previsto dal contratto).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5) Copia del LUL riferito ai lavoratori impiegati nel contratto in oggetto (da aggiornare ogni anno o prima se previsto dal contratto stesso, ovvero ogniqualvolta subentrino modifiche relativamente ai lavoratori impiegati). </w:t>
      </w:r>
    </w:p>
    <w:p w:rsidR="00D04A6A" w:rsidRDefault="00D04A6A" w:rsidP="00D04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Copia dei modelli F24 e del DM10/2 (</w:t>
      </w:r>
      <w:r>
        <w:rPr>
          <w:sz w:val="22"/>
          <w:szCs w:val="22"/>
        </w:rPr>
        <w:t xml:space="preserve">oggi attestazione riassuntiva dell’UNIEMENS) </w:t>
      </w:r>
      <w:r>
        <w:rPr>
          <w:sz w:val="23"/>
          <w:szCs w:val="23"/>
        </w:rPr>
        <w:t xml:space="preserve">o autocertificazione degli avvenuti adempimenti fiscali e contributivi relativi ai lavoratori impiegati (da aggiornare ogni anno o prima se previsto dal contratto, ovvero ogniqualvolta subentrino modifiche relativamente ai lavoratori impiegati). </w:t>
      </w:r>
    </w:p>
    <w:p w:rsidR="00450E0A" w:rsidRDefault="00450E0A"/>
    <w:p w:rsidR="00D04A6A" w:rsidRDefault="00D04A6A"/>
    <w:p w:rsidR="00D04A6A" w:rsidRDefault="00D04A6A" w:rsidP="00D04A6A">
      <w:pPr>
        <w:pStyle w:val="Default"/>
      </w:pPr>
    </w:p>
    <w:p w:rsidR="00D04A6A" w:rsidRDefault="00D04A6A" w:rsidP="00D04A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Personali per ciascun prestatore 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>7) Tessera di riconoscimento personale (badge) rilasciata dall’azienda di appartenenza (prevista dagli artt. 18, co. 1, lett. u); 20, co. 3; 21, co. 1; 26, co. 8, del D.Lgs. n. 81/2008, e dall’art. 5 della L. n. 136/2010 anche per i lavoratori autonomi).</w:t>
      </w:r>
    </w:p>
    <w:p w:rsidR="00D04A6A" w:rsidRDefault="00D04A6A" w:rsidP="00D04A6A">
      <w:pPr>
        <w:pStyle w:val="Default"/>
        <w:spacing w:after="145"/>
        <w:rPr>
          <w:sz w:val="23"/>
          <w:szCs w:val="23"/>
        </w:rPr>
      </w:pPr>
      <w:r>
        <w:rPr>
          <w:sz w:val="23"/>
          <w:szCs w:val="23"/>
        </w:rPr>
        <w:t xml:space="preserve">8) Copia documento di identità valido (e/o permesso di soggiorno valido se richiesto). </w:t>
      </w:r>
    </w:p>
    <w:p w:rsidR="00D04A6A" w:rsidRDefault="00D04A6A" w:rsidP="00D04A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9) Autocertificazione di non aver subito condanne per reati dolosi e/o di non avere procedimenti penali a carico pendenti per detti reati (allegato al Capitolato d’Oneri o Allegato agli Ordini).</w:t>
      </w:r>
    </w:p>
    <w:bookmarkEnd w:id="0"/>
    <w:p w:rsidR="00D04A6A" w:rsidRDefault="00D04A6A"/>
    <w:sectPr w:rsidR="00D04A6A" w:rsidSect="005F5F59">
      <w:pgSz w:w="11906" w:h="17338"/>
      <w:pgMar w:top="924" w:right="322" w:bottom="606" w:left="6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0E0A"/>
    <w:rsid w:val="00450E0A"/>
    <w:rsid w:val="00452E6D"/>
    <w:rsid w:val="00831000"/>
    <w:rsid w:val="00D04A6A"/>
    <w:rsid w:val="00D809E9"/>
    <w:rsid w:val="00DB4D52"/>
    <w:rsid w:val="00EF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A6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A6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16779</dc:creator>
  <cp:lastModifiedBy>Utente 3</cp:lastModifiedBy>
  <cp:revision>2</cp:revision>
  <dcterms:created xsi:type="dcterms:W3CDTF">2018-04-24T14:59:00Z</dcterms:created>
  <dcterms:modified xsi:type="dcterms:W3CDTF">2018-04-24T14:59:00Z</dcterms:modified>
</cp:coreProperties>
</file>