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CB" w:rsidRDefault="003501CB" w:rsidP="003501CB">
      <w:r>
        <w:rPr>
          <w:rFonts w:ascii="Arial" w:hAnsi="Arial" w:cs="Arial"/>
          <w:sz w:val="20"/>
          <w:szCs w:val="20"/>
        </w:rPr>
        <w:t>Buongiorno e buon anno.</w:t>
      </w:r>
      <w:r>
        <w:br/>
      </w:r>
      <w:r>
        <w:rPr>
          <w:rFonts w:ascii="Arial" w:hAnsi="Arial" w:cs="Arial"/>
          <w:sz w:val="20"/>
          <w:szCs w:val="20"/>
        </w:rPr>
        <w:t>mi scuso per la ritardata risposta.</w:t>
      </w:r>
      <w:r>
        <w:br/>
      </w:r>
      <w:r>
        <w:rPr>
          <w:rFonts w:ascii="Arial" w:hAnsi="Arial" w:cs="Arial"/>
          <w:sz w:val="20"/>
          <w:szCs w:val="20"/>
        </w:rPr>
        <w:t>il costo per il riavvolgimento del Vostro statore è di €. 10.000,00.</w:t>
      </w:r>
      <w:r>
        <w:br/>
      </w:r>
      <w:r>
        <w:rPr>
          <w:rFonts w:ascii="Arial" w:hAnsi="Arial" w:cs="Arial"/>
          <w:sz w:val="20"/>
          <w:szCs w:val="20"/>
        </w:rPr>
        <w:t>le operazioni previste sono:</w:t>
      </w:r>
      <w:r>
        <w:br/>
      </w:r>
      <w:r>
        <w:rPr>
          <w:rFonts w:ascii="Arial" w:hAnsi="Arial" w:cs="Arial"/>
          <w:sz w:val="20"/>
          <w:szCs w:val="20"/>
        </w:rPr>
        <w:t>demolizione e pulizia del pacco</w:t>
      </w:r>
      <w:r>
        <w:br/>
      </w:r>
      <w:r>
        <w:rPr>
          <w:rFonts w:ascii="Arial" w:hAnsi="Arial" w:cs="Arial"/>
          <w:sz w:val="20"/>
          <w:szCs w:val="20"/>
        </w:rPr>
        <w:t>loop test</w:t>
      </w:r>
      <w:r>
        <w:br/>
      </w:r>
      <w:r>
        <w:rPr>
          <w:rFonts w:ascii="Arial" w:hAnsi="Arial" w:cs="Arial"/>
          <w:sz w:val="20"/>
          <w:szCs w:val="20"/>
        </w:rPr>
        <w:t>riavvolgimento</w:t>
      </w:r>
      <w:r>
        <w:br/>
      </w:r>
      <w:r>
        <w:rPr>
          <w:rFonts w:ascii="Arial" w:hAnsi="Arial" w:cs="Arial"/>
          <w:sz w:val="20"/>
          <w:szCs w:val="20"/>
        </w:rPr>
        <w:t>impregnazione in autoclave</w:t>
      </w:r>
      <w:r>
        <w:br/>
      </w:r>
      <w:r>
        <w:rPr>
          <w:rFonts w:ascii="Arial" w:hAnsi="Arial" w:cs="Arial"/>
          <w:sz w:val="20"/>
          <w:szCs w:val="20"/>
        </w:rPr>
        <w:t>polimerizzazione in forno</w:t>
      </w:r>
      <w:r>
        <w:br/>
      </w:r>
      <w:r>
        <w:rPr>
          <w:rFonts w:ascii="Arial" w:hAnsi="Arial" w:cs="Arial"/>
          <w:sz w:val="20"/>
          <w:szCs w:val="20"/>
        </w:rPr>
        <w:t>verifiche elettriche</w:t>
      </w:r>
      <w:r>
        <w:br/>
      </w:r>
      <w:r>
        <w:rPr>
          <w:rFonts w:ascii="Arial" w:hAnsi="Arial" w:cs="Arial"/>
          <w:sz w:val="20"/>
          <w:szCs w:val="20"/>
        </w:rPr>
        <w:t>consegna: circa 3 settimane se rame a magazzino</w:t>
      </w:r>
      <w:r>
        <w:br/>
      </w:r>
      <w:r>
        <w:rPr>
          <w:rFonts w:ascii="Arial" w:hAnsi="Arial" w:cs="Arial"/>
          <w:sz w:val="20"/>
          <w:szCs w:val="20"/>
        </w:rPr>
        <w:t>6 settimane se rame da acquistare</w:t>
      </w:r>
      <w:r>
        <w:br/>
      </w:r>
      <w:r>
        <w:rPr>
          <w:rFonts w:ascii="Arial" w:hAnsi="Arial" w:cs="Arial"/>
          <w:sz w:val="20"/>
          <w:szCs w:val="20"/>
        </w:rPr>
        <w:t>trasporto: non compreso</w:t>
      </w:r>
      <w:r>
        <w:br/>
      </w:r>
      <w:r>
        <w:rPr>
          <w:rFonts w:ascii="Arial" w:hAnsi="Arial" w:cs="Arial"/>
          <w:sz w:val="20"/>
          <w:szCs w:val="20"/>
        </w:rPr>
        <w:t>garanzia: 1 anno sul nostro lavoro</w:t>
      </w:r>
      <w:r>
        <w:br/>
      </w:r>
      <w:r>
        <w:rPr>
          <w:rFonts w:ascii="Arial" w:hAnsi="Arial" w:cs="Arial"/>
          <w:sz w:val="20"/>
          <w:szCs w:val="20"/>
        </w:rPr>
        <w:t>pagamento: ad avviso merce pronta (primo rapporto)</w:t>
      </w:r>
      <w:r>
        <w:br/>
      </w:r>
      <w:r>
        <w:rPr>
          <w:rFonts w:ascii="Arial" w:hAnsi="Arial" w:cs="Arial"/>
          <w:sz w:val="20"/>
          <w:szCs w:val="20"/>
        </w:rPr>
        <w:t>restando a disposizione per possibili chiarimenti, porgo distinti saluti.</w:t>
      </w:r>
      <w:r>
        <w:br/>
      </w:r>
      <w:r>
        <w:br/>
      </w:r>
      <w:r>
        <w:rPr>
          <w:sz w:val="24"/>
          <w:szCs w:val="24"/>
        </w:rPr>
        <w:t>Alberto Gonella</w:t>
      </w:r>
      <w:r>
        <w:br/>
      </w:r>
      <w:hyperlink r:id="rId4" w:history="1">
        <w:r>
          <w:rPr>
            <w:rStyle w:val="Collegamentoipertestuale"/>
            <w:sz w:val="24"/>
            <w:szCs w:val="24"/>
          </w:rPr>
          <w:t>mailto:alberto.gonella@gonellasrl.com</w:t>
        </w:r>
      </w:hyperlink>
      <w:r>
        <w:br/>
      </w:r>
      <w:hyperlink r:id="rId5" w:history="1">
        <w:r>
          <w:rPr>
            <w:rStyle w:val="Collegamentoipertestuale"/>
            <w:sz w:val="24"/>
            <w:szCs w:val="24"/>
          </w:rPr>
          <w:t>www.gonellasrl.com</w:t>
        </w:r>
      </w:hyperlink>
    </w:p>
    <w:tbl>
      <w:tblPr>
        <w:tblW w:w="8565" w:type="dxa"/>
        <w:tblLook w:val="04A0" w:firstRow="1" w:lastRow="0" w:firstColumn="1" w:lastColumn="0" w:noHBand="0" w:noVBand="1"/>
      </w:tblPr>
      <w:tblGrid>
        <w:gridCol w:w="1526"/>
        <w:gridCol w:w="7039"/>
      </w:tblGrid>
      <w:tr w:rsidR="003501CB" w:rsidTr="003501CB">
        <w:trPr>
          <w:trHeight w:val="96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1CB" w:rsidRDefault="003501CB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2920" cy="487680"/>
                  <wp:effectExtent l="0" t="0" r="0" b="762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1CB" w:rsidRDefault="003501CB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ELETTROMECCANICA</w:t>
            </w:r>
            <w:r>
              <w:rPr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GONELLA SRL</w:t>
            </w:r>
          </w:p>
        </w:tc>
      </w:tr>
    </w:tbl>
    <w:p w:rsidR="009D0D6B" w:rsidRPr="003501CB" w:rsidRDefault="003501CB" w:rsidP="003501CB">
      <w:r>
        <w:br/>
      </w:r>
      <w:r>
        <w:rPr>
          <w:rFonts w:ascii="Arial" w:hAnsi="Arial" w:cs="Arial"/>
          <w:b/>
          <w:bCs/>
        </w:rPr>
        <w:t>Elettromeccanica Gonella S.r.l.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Via 8^ Strada, 6 Z.I. </w:t>
      </w:r>
      <w:r>
        <w:rPr>
          <w:rFonts w:ascii="Arial" w:hAnsi="Arial" w:cs="Arial"/>
        </w:rPr>
        <w:br/>
        <w:t xml:space="preserve">36071 ARZIGNANO (VI) </w:t>
      </w:r>
      <w:r>
        <w:rPr>
          <w:rFonts w:ascii="Arial" w:hAnsi="Arial" w:cs="Arial"/>
        </w:rPr>
        <w:br/>
        <w:t xml:space="preserve">C. P. 168 </w:t>
      </w:r>
      <w:r>
        <w:rPr>
          <w:rFonts w:ascii="Arial" w:hAnsi="Arial" w:cs="Arial"/>
        </w:rPr>
        <w:br/>
        <w:t xml:space="preserve">C.F. e P. IVA 01893140242 </w:t>
      </w:r>
      <w:r>
        <w:rPr>
          <w:rFonts w:ascii="Arial" w:hAnsi="Arial" w:cs="Arial"/>
        </w:rPr>
        <w:br/>
        <w:t xml:space="preserve">Reg. </w:t>
      </w:r>
      <w:proofErr w:type="spellStart"/>
      <w:r>
        <w:rPr>
          <w:rFonts w:ascii="Arial" w:hAnsi="Arial" w:cs="Arial"/>
        </w:rPr>
        <w:t>Impr</w:t>
      </w:r>
      <w:proofErr w:type="spellEnd"/>
      <w:r>
        <w:rPr>
          <w:rFonts w:ascii="Arial" w:hAnsi="Arial" w:cs="Arial"/>
        </w:rPr>
        <w:t xml:space="preserve">. di VI n. 01893140242 </w:t>
      </w:r>
      <w:r>
        <w:rPr>
          <w:rFonts w:ascii="Arial" w:hAnsi="Arial" w:cs="Arial"/>
        </w:rPr>
        <w:br/>
        <w:t xml:space="preserve">Tel. +39 (0)444 672541 </w:t>
      </w:r>
      <w:r>
        <w:rPr>
          <w:rFonts w:ascii="Arial" w:hAnsi="Arial" w:cs="Arial"/>
        </w:rPr>
        <w:br/>
        <w:t xml:space="preserve">Fax +39 (0)444 670635 </w:t>
      </w:r>
      <w:r>
        <w:rPr>
          <w:rFonts w:ascii="Arial" w:hAnsi="Arial" w:cs="Arial"/>
        </w:rPr>
        <w:br/>
        <w:t xml:space="preserve">Cap. Soc. euro 228.800 </w:t>
      </w:r>
      <w:proofErr w:type="spellStart"/>
      <w:r>
        <w:rPr>
          <w:rFonts w:ascii="Arial" w:hAnsi="Arial" w:cs="Arial"/>
        </w:rPr>
        <w:t>i.v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bookmarkStart w:id="0" w:name="_GoBack"/>
      <w:bookmarkEnd w:id="0"/>
    </w:p>
    <w:sectPr w:rsidR="009D0D6B" w:rsidRPr="00350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CB"/>
    <w:rsid w:val="003501CB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F12A2-2461-47AD-A0FD-BC0A1F01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1C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0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2_163197AC16319220003BE8C8C1258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www.gonellasrl.com" TargetMode="External"/><Relationship Id="rId4" Type="http://schemas.openxmlformats.org/officeDocument/2006/relationships/hyperlink" Target="mailto:alberto.gonella@gonellasr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2021-01-07T11:12:00Z</dcterms:created>
  <dcterms:modified xsi:type="dcterms:W3CDTF">2021-01-07T11:22:00Z</dcterms:modified>
</cp:coreProperties>
</file>