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Luigi Giuffrè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mailto:luigi.giuffre@irritec.com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mercoledì 23 ottobre 2019 10:00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 REM MOTORI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Giuseppe Favazzi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MENTOR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Buongiorno,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l’apparecchiatura guasta si puo’ rottamare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Saluti / Regards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Luigi Giuffrè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Responsabile Ufficio Tecnico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Technical Manager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20" w:dyaOrig="285">
          <v:rect xmlns:o="urn:schemas-microsoft-com:office:office" xmlns:v="urn:schemas-microsoft-com:vml" id="rectole0000000000" style="width:81.000000pt;height:14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tel.: +39 0941 913432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fax.: +39 0941 913441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Mobile: +39 335 8200403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luigi.giuffre@Irritec.com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Skype Account: luigi_giuffre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www.irritec.com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&lt;amministrazione@rem-motori.it&gt;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venerdì 18 ottobre 2019 14:26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Luigi Giuffrè &lt;luigi.giuffre@irritec.com&gt;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MENTOR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Buongiorno, come da precedenti intese telefoniche, richiediamo Vs. autorizzazione alla rottamazione dell’AZIONAMENTO CONTROL TECHNIQUE MENTOR II M350RG14 SERIE N.3985245003 KW.125 in conto riparazione presso la nostra sede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5">
        <w:r>
          <w:rPr>
            <w:rFonts w:ascii="Arial" w:hAnsi="Arial" w:cs="Arial" w:eastAsia="Arial"/>
            <w:i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email:amministrazione@rem-motori.it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luigi.giuffre@Irritec.com" Id="docRId3" Type="http://schemas.openxmlformats.org/officeDocument/2006/relationships/hyperlink"/><Relationship TargetMode="External" Target="mailto:email:amministrazione@rem-motori.it" Id="docRId5" Type="http://schemas.openxmlformats.org/officeDocument/2006/relationships/hyperlink"/><Relationship Target="styles.xml" Id="docRId7" Type="http://schemas.openxmlformats.org/officeDocument/2006/relationships/styles"/><Relationship TargetMode="External" Target="mailto:luigi.giuffre@irritec.com" Id="docRId0" Type="http://schemas.openxmlformats.org/officeDocument/2006/relationships/hyperlink"/><Relationship Target="media/image0.wmf" Id="docRId2" Type="http://schemas.openxmlformats.org/officeDocument/2006/relationships/image"/><Relationship TargetMode="External" Target="http://www.irritec.com/" Id="docRId4" Type="http://schemas.openxmlformats.org/officeDocument/2006/relationships/hyperlink"/><Relationship Target="numbering.xml" Id="docRId6" Type="http://schemas.openxmlformats.org/officeDocument/2006/relationships/numbering"/></Relationships>
</file>