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3429" w:rsidRDefault="00743429" w:rsidP="00743429">
      <w:r>
        <w:t>Buongiorno Sig. Spaziani,</w:t>
      </w:r>
    </w:p>
    <w:p w:rsidR="00743429" w:rsidRDefault="00743429" w:rsidP="00743429"/>
    <w:p w:rsidR="00743429" w:rsidRDefault="00743429" w:rsidP="00743429">
      <w:r>
        <w:t>faccio seguito alla telefonata intercorsa per chiederLe l’aggiornamento della quotazione, che mi dice il ns. ex collega Daniele Barbieri averci fatto qualche anno fa, relativamente lo smontaggio, revisione generale, cambio cuscinetti, rimontaggio e prove funzionali in campo dell’alternatore accoppiato a ns. gruppo di cogenerazione GUASCOR SFGM560 da 1 MWe.</w:t>
      </w:r>
    </w:p>
    <w:p w:rsidR="00743429" w:rsidRDefault="00743429" w:rsidP="00743429">
      <w:r>
        <w:t>In allegato troverà la targhetta identificativa della macchina elettrica unitamente ad una serie di foto del sito, sia interne che esterne alla sala del cogeneratore.</w:t>
      </w:r>
    </w:p>
    <w:p w:rsidR="00743429" w:rsidRDefault="00743429" w:rsidP="00743429">
      <w:r>
        <w:t xml:space="preserve">Per l’estrazione della macchina servirà smontare le apparecchiature della rampa gas e i pannelli anteriori, che potrete fare in collaborazione con la ns. officina con la quale avete già similmente operato sulle macchine di </w:t>
      </w:r>
      <w:proofErr w:type="spellStart"/>
      <w:r>
        <w:t>Covalpa</w:t>
      </w:r>
      <w:proofErr w:type="spellEnd"/>
      <w:r>
        <w:t xml:space="preserve"> – Celano (AQ). Poi, una volta disaccoppiato, l’alternatore andrà sollevato e portato fuori dal locale con un mezzo d’opera idoneo (tipo gru elettrica con becco rovesciato) o con un sistema di sollevamento ed estrazione dalla cabina (A-Frames o altro).</w:t>
      </w:r>
    </w:p>
    <w:p w:rsidR="00743429" w:rsidRDefault="00743429" w:rsidP="00743429"/>
    <w:p w:rsidR="00743429" w:rsidRDefault="00743429" w:rsidP="00743429">
      <w:r>
        <w:t xml:space="preserve">Se le foto non fossero chiare posso </w:t>
      </w:r>
      <w:proofErr w:type="spellStart"/>
      <w:r>
        <w:t>girarLe</w:t>
      </w:r>
      <w:proofErr w:type="spellEnd"/>
      <w:r>
        <w:t xml:space="preserve"> anche un video.</w:t>
      </w:r>
    </w:p>
    <w:p w:rsidR="00743429" w:rsidRDefault="00743429" w:rsidP="00743429"/>
    <w:p w:rsidR="00743429" w:rsidRDefault="00743429" w:rsidP="00743429">
      <w:r>
        <w:t>Attendo riscontro oltre che essere a disposizione per ogni eventuale chiarimento.</w:t>
      </w:r>
    </w:p>
    <w:p w:rsidR="00743429" w:rsidRDefault="00743429" w:rsidP="00743429"/>
    <w:p w:rsidR="00743429" w:rsidRDefault="00743429" w:rsidP="00743429"/>
    <w:p w:rsidR="00743429" w:rsidRDefault="00743429" w:rsidP="00743429"/>
    <w:p w:rsidR="00743429" w:rsidRDefault="00743429" w:rsidP="00743429">
      <w:pPr>
        <w:rPr>
          <w:rFonts w:ascii="Arial" w:hAnsi="Arial" w:cs="Arial"/>
          <w:b/>
          <w:bCs/>
          <w:color w:val="000000"/>
          <w:sz w:val="16"/>
          <w:szCs w:val="16"/>
          <w:lang w:val="es-ES" w:eastAsia="es-ES"/>
        </w:rPr>
      </w:pPr>
      <w:r>
        <w:rPr>
          <w:rFonts w:ascii="Arial" w:hAnsi="Arial" w:cs="Arial"/>
          <w:b/>
          <w:bCs/>
          <w:color w:val="000000"/>
          <w:sz w:val="16"/>
          <w:szCs w:val="16"/>
          <w:lang w:val="es-ES" w:eastAsia="es-ES"/>
        </w:rPr>
        <w:t>Claudio Leviè</w:t>
      </w:r>
    </w:p>
    <w:p w:rsidR="00743429" w:rsidRDefault="00743429" w:rsidP="00743429">
      <w:pPr>
        <w:rPr>
          <w:rFonts w:ascii="Arial" w:hAnsi="Arial" w:cs="Arial"/>
          <w:color w:val="000000"/>
          <w:sz w:val="16"/>
          <w:szCs w:val="16"/>
          <w:lang w:val="es-ES" w:eastAsia="es-ES"/>
        </w:rPr>
      </w:pPr>
      <w:r>
        <w:rPr>
          <w:rFonts w:ascii="Arial" w:hAnsi="Arial" w:cs="Arial"/>
          <w:color w:val="000000"/>
          <w:sz w:val="16"/>
          <w:szCs w:val="16"/>
          <w:lang w:val="es-ES" w:eastAsia="es-ES"/>
        </w:rPr>
        <w:t>Service Operation Manager</w:t>
      </w:r>
    </w:p>
    <w:p w:rsidR="00743429" w:rsidRDefault="00743429" w:rsidP="00743429">
      <w:pPr>
        <w:rPr>
          <w:rFonts w:ascii="Arial" w:hAnsi="Arial" w:cs="Arial"/>
          <w:color w:val="000000"/>
          <w:sz w:val="16"/>
          <w:szCs w:val="16"/>
          <w:lang w:eastAsia="es-ES"/>
        </w:rPr>
      </w:pPr>
      <w:r>
        <w:rPr>
          <w:rFonts w:ascii="Arial" w:hAnsi="Arial" w:cs="Arial"/>
          <w:color w:val="000000"/>
          <w:sz w:val="16"/>
          <w:szCs w:val="16"/>
          <w:lang w:eastAsia="es-ES"/>
        </w:rPr>
        <w:t>Phone: + 39 335 7555949</w:t>
      </w:r>
    </w:p>
    <w:p w:rsidR="00743429" w:rsidRDefault="00743429" w:rsidP="00743429">
      <w:pPr>
        <w:rPr>
          <w:rFonts w:ascii="Arial" w:hAnsi="Arial" w:cs="Arial"/>
          <w:color w:val="000000"/>
          <w:sz w:val="16"/>
          <w:szCs w:val="16"/>
          <w:lang w:eastAsia="es-ES"/>
        </w:rPr>
      </w:pPr>
    </w:p>
    <w:p w:rsidR="00743429" w:rsidRDefault="00743429" w:rsidP="00743429">
      <w:pPr>
        <w:rPr>
          <w:rFonts w:ascii="Arial" w:hAnsi="Arial" w:cs="Arial"/>
          <w:color w:val="000000"/>
          <w:sz w:val="16"/>
          <w:szCs w:val="16"/>
          <w:lang w:eastAsia="es-ES"/>
        </w:rPr>
      </w:pPr>
      <w:proofErr w:type="spellStart"/>
      <w:r>
        <w:rPr>
          <w:rFonts w:ascii="Arial" w:hAnsi="Arial" w:cs="Arial"/>
          <w:color w:val="000000"/>
          <w:sz w:val="16"/>
          <w:szCs w:val="16"/>
          <w:lang w:eastAsia="es-ES"/>
        </w:rPr>
        <w:t>Guascor</w:t>
      </w:r>
      <w:proofErr w:type="spellEnd"/>
      <w:r>
        <w:rPr>
          <w:rFonts w:ascii="Arial" w:hAnsi="Arial" w:cs="Arial"/>
          <w:color w:val="000000"/>
          <w:sz w:val="16"/>
          <w:szCs w:val="16"/>
          <w:lang w:eastAsia="es-ES"/>
        </w:rPr>
        <w:t xml:space="preserve"> Energy S.A.U.</w:t>
      </w:r>
    </w:p>
    <w:p w:rsidR="00743429" w:rsidRDefault="00743429" w:rsidP="00743429">
      <w:pPr>
        <w:rPr>
          <w:rFonts w:ascii="Arial" w:hAnsi="Arial" w:cs="Arial"/>
          <w:color w:val="000000"/>
          <w:sz w:val="16"/>
          <w:szCs w:val="16"/>
          <w:lang w:val="es-ES" w:eastAsia="es-ES"/>
        </w:rPr>
      </w:pPr>
      <w:r>
        <w:rPr>
          <w:rFonts w:ascii="Arial" w:hAnsi="Arial" w:cs="Arial"/>
          <w:color w:val="000000"/>
          <w:sz w:val="16"/>
          <w:szCs w:val="16"/>
          <w:lang w:val="es-ES" w:eastAsia="es-ES"/>
        </w:rPr>
        <w:t>Barrio de Oikia, 44</w:t>
      </w:r>
    </w:p>
    <w:p w:rsidR="00743429" w:rsidRDefault="00743429" w:rsidP="00743429">
      <w:pPr>
        <w:rPr>
          <w:rFonts w:ascii="Arial" w:hAnsi="Arial" w:cs="Arial"/>
          <w:color w:val="000000"/>
          <w:sz w:val="16"/>
          <w:szCs w:val="16"/>
          <w:lang w:val="es-ES" w:eastAsia="es-ES"/>
        </w:rPr>
      </w:pPr>
      <w:r>
        <w:rPr>
          <w:rFonts w:ascii="Arial" w:hAnsi="Arial" w:cs="Arial"/>
          <w:color w:val="000000"/>
          <w:sz w:val="16"/>
          <w:szCs w:val="16"/>
          <w:lang w:val="es-ES" w:eastAsia="es-ES"/>
        </w:rPr>
        <w:t>20759 Zumaia, España</w:t>
      </w:r>
    </w:p>
    <w:p w:rsidR="00743429" w:rsidRDefault="00743429" w:rsidP="00743429">
      <w:pPr>
        <w:rPr>
          <w:rFonts w:ascii="Arial" w:hAnsi="Arial" w:cs="Arial"/>
          <w:color w:val="000000"/>
          <w:sz w:val="16"/>
          <w:szCs w:val="16"/>
          <w:lang w:val="es-ES" w:eastAsia="es-ES"/>
        </w:rPr>
      </w:pPr>
    </w:p>
    <w:p w:rsidR="00743429" w:rsidRDefault="00743429" w:rsidP="00743429">
      <w:pPr>
        <w:rPr>
          <w:rFonts w:ascii="Arial" w:hAnsi="Arial" w:cs="Arial"/>
          <w:color w:val="000000"/>
          <w:sz w:val="16"/>
          <w:szCs w:val="16"/>
          <w:lang w:val="es-ES" w:eastAsia="es-ES"/>
        </w:rPr>
      </w:pPr>
      <w:r>
        <w:rPr>
          <w:rFonts w:ascii="Arial" w:hAnsi="Arial" w:cs="Arial"/>
          <w:color w:val="000000"/>
          <w:sz w:val="16"/>
          <w:szCs w:val="16"/>
          <w:lang w:val="es-ES" w:eastAsia="es-ES"/>
        </w:rPr>
        <w:t>Via Giorgio Giulini, 2</w:t>
      </w:r>
    </w:p>
    <w:p w:rsidR="00743429" w:rsidRDefault="00743429" w:rsidP="00743429">
      <w:pPr>
        <w:rPr>
          <w:rFonts w:ascii="Arial" w:hAnsi="Arial" w:cs="Arial"/>
          <w:color w:val="000000"/>
          <w:sz w:val="16"/>
          <w:szCs w:val="16"/>
          <w:lang w:val="es-ES" w:eastAsia="es-ES"/>
        </w:rPr>
      </w:pPr>
      <w:r>
        <w:rPr>
          <w:rFonts w:ascii="Arial" w:hAnsi="Arial" w:cs="Arial"/>
          <w:color w:val="000000"/>
          <w:sz w:val="16"/>
          <w:szCs w:val="16"/>
          <w:lang w:val="es-ES" w:eastAsia="es-ES"/>
        </w:rPr>
        <w:t>20123 Milano, Italy</w:t>
      </w:r>
    </w:p>
    <w:p w:rsidR="00743429" w:rsidRDefault="00743429" w:rsidP="00743429">
      <w:pPr>
        <w:rPr>
          <w:color w:val="0563C1"/>
          <w:u w:val="single"/>
        </w:rPr>
      </w:pPr>
      <w:hyperlink r:id="rId4" w:history="1">
        <w:r>
          <w:rPr>
            <w:rStyle w:val="Collegamentoipertestuale"/>
            <w:sz w:val="16"/>
            <w:szCs w:val="16"/>
            <w:lang w:val="es-ES" w:eastAsia="es-ES"/>
          </w:rPr>
          <w:t>claudio.levie@guascor-energy.com</w:t>
        </w:r>
      </w:hyperlink>
    </w:p>
    <w:p w:rsidR="009D0D6B" w:rsidRDefault="009D0D6B"/>
    <w:sectPr w:rsidR="009D0D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29"/>
    <w:rsid w:val="00743429"/>
    <w:rsid w:val="009D0D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D10EA-6F2B-4402-A63A-6B6D1ABF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3429"/>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434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1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audio.levie@guascor-energy.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2023-01-30T14:33:00Z</dcterms:created>
  <dcterms:modified xsi:type="dcterms:W3CDTF">2023-01-30T14:34:00Z</dcterms:modified>
</cp:coreProperties>
</file>