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AE" w:rsidRDefault="005655AE" w:rsidP="005655AE">
      <w:r>
        <w:rPr>
          <w:rFonts w:ascii="Arial" w:hAnsi="Arial" w:cs="Arial"/>
          <w:sz w:val="20"/>
          <w:szCs w:val="20"/>
        </w:rPr>
        <w:t>Buonasera Sig. Spaziani,</w:t>
      </w:r>
      <w:r>
        <w:br/>
      </w:r>
      <w:r>
        <w:rPr>
          <w:rFonts w:ascii="Arial" w:hAnsi="Arial" w:cs="Arial"/>
          <w:sz w:val="20"/>
          <w:szCs w:val="20"/>
        </w:rPr>
        <w:t>di seguito le invio il costo per il riavvolgimento del Suo statore</w:t>
      </w:r>
      <w:r>
        <w:br/>
      </w:r>
      <w:r>
        <w:rPr>
          <w:rFonts w:ascii="Arial" w:hAnsi="Arial" w:cs="Arial"/>
          <w:sz w:val="20"/>
          <w:szCs w:val="20"/>
        </w:rPr>
        <w:t>prezzo imponibile €. 30.000,00 considerando 850 - 900 kg. di rame</w:t>
      </w:r>
      <w:r>
        <w:br/>
      </w:r>
      <w:r>
        <w:rPr>
          <w:rFonts w:ascii="Arial" w:hAnsi="Arial" w:cs="Arial"/>
          <w:sz w:val="20"/>
          <w:szCs w:val="20"/>
        </w:rPr>
        <w:t>le operazioni previste sono:</w:t>
      </w:r>
      <w:r>
        <w:br/>
      </w:r>
      <w:r>
        <w:rPr>
          <w:rFonts w:ascii="Arial" w:hAnsi="Arial" w:cs="Arial"/>
          <w:sz w:val="20"/>
          <w:szCs w:val="20"/>
        </w:rPr>
        <w:t>demolizione e pulizia delle cave</w:t>
      </w:r>
      <w:r>
        <w:br/>
      </w:r>
      <w:r>
        <w:rPr>
          <w:rFonts w:ascii="Arial" w:hAnsi="Arial" w:cs="Arial"/>
          <w:sz w:val="20"/>
          <w:szCs w:val="20"/>
        </w:rPr>
        <w:t>loop test</w:t>
      </w:r>
      <w:r>
        <w:br/>
      </w:r>
      <w:r>
        <w:rPr>
          <w:rFonts w:ascii="Arial" w:hAnsi="Arial" w:cs="Arial"/>
          <w:sz w:val="20"/>
          <w:szCs w:val="20"/>
        </w:rPr>
        <w:t>costruzione delle bobine</w:t>
      </w:r>
      <w:r>
        <w:br/>
      </w:r>
      <w:r>
        <w:rPr>
          <w:rFonts w:ascii="Arial" w:hAnsi="Arial" w:cs="Arial"/>
          <w:sz w:val="20"/>
          <w:szCs w:val="20"/>
        </w:rPr>
        <w:t>avvolgimento</w:t>
      </w:r>
      <w:r>
        <w:br/>
      </w:r>
      <w:r>
        <w:rPr>
          <w:rFonts w:ascii="Arial" w:hAnsi="Arial" w:cs="Arial"/>
          <w:sz w:val="20"/>
          <w:szCs w:val="20"/>
        </w:rPr>
        <w:t>collegamento</w:t>
      </w:r>
      <w:r>
        <w:br/>
      </w:r>
      <w:r>
        <w:rPr>
          <w:rFonts w:ascii="Arial" w:hAnsi="Arial" w:cs="Arial"/>
          <w:sz w:val="20"/>
          <w:szCs w:val="20"/>
        </w:rPr>
        <w:t xml:space="preserve">impregnazione in </w:t>
      </w:r>
      <w:proofErr w:type="spellStart"/>
      <w:r>
        <w:rPr>
          <w:rFonts w:ascii="Arial" w:hAnsi="Arial" w:cs="Arial"/>
          <w:sz w:val="20"/>
          <w:szCs w:val="20"/>
        </w:rPr>
        <w:t>vpi</w:t>
      </w:r>
      <w:proofErr w:type="spellEnd"/>
      <w:r>
        <w:br/>
      </w:r>
      <w:r>
        <w:rPr>
          <w:rFonts w:ascii="Arial" w:hAnsi="Arial" w:cs="Arial"/>
          <w:sz w:val="20"/>
          <w:szCs w:val="20"/>
        </w:rPr>
        <w:t>polimerizzazione in forno</w:t>
      </w:r>
      <w:r>
        <w:br/>
      </w:r>
      <w:r>
        <w:rPr>
          <w:rFonts w:ascii="Arial" w:hAnsi="Arial" w:cs="Arial"/>
          <w:sz w:val="20"/>
          <w:szCs w:val="20"/>
        </w:rPr>
        <w:t>verifiche elettriche</w:t>
      </w:r>
      <w:r>
        <w:br/>
      </w:r>
      <w:r>
        <w:rPr>
          <w:rFonts w:ascii="Arial" w:hAnsi="Arial" w:cs="Arial"/>
          <w:sz w:val="20"/>
          <w:szCs w:val="20"/>
        </w:rPr>
        <w:t>materiali isolanti e piattina di rame compresi</w:t>
      </w:r>
      <w:r>
        <w:br/>
      </w:r>
      <w:r>
        <w:rPr>
          <w:rFonts w:ascii="Arial" w:hAnsi="Arial" w:cs="Arial"/>
          <w:sz w:val="20"/>
          <w:szCs w:val="20"/>
        </w:rPr>
        <w:t>eventuale sostituzione del pacco esclusa</w:t>
      </w:r>
      <w:r>
        <w:br/>
      </w:r>
      <w:r>
        <w:rPr>
          <w:rFonts w:ascii="Arial" w:hAnsi="Arial" w:cs="Arial"/>
          <w:sz w:val="20"/>
          <w:szCs w:val="20"/>
        </w:rPr>
        <w:t>per la consegna stiamo aspettando la risposta dal fornitore</w:t>
      </w:r>
      <w:r>
        <w:br/>
      </w:r>
      <w:r>
        <w:rPr>
          <w:rFonts w:ascii="Arial" w:hAnsi="Arial" w:cs="Arial"/>
          <w:sz w:val="20"/>
          <w:szCs w:val="20"/>
        </w:rPr>
        <w:t>pagamento: da concordare</w:t>
      </w:r>
      <w:r>
        <w:br/>
      </w:r>
      <w:r>
        <w:rPr>
          <w:rFonts w:ascii="Arial" w:hAnsi="Arial" w:cs="Arial"/>
          <w:sz w:val="20"/>
          <w:szCs w:val="20"/>
        </w:rPr>
        <w:t>restando a disposizione per eventuali chiarimenti, porgo distinti saluti.</w:t>
      </w:r>
      <w:r>
        <w:br/>
      </w:r>
      <w:r>
        <w:br/>
      </w:r>
      <w:r>
        <w:rPr>
          <w:sz w:val="24"/>
          <w:szCs w:val="24"/>
        </w:rPr>
        <w:t>Alberto Gonella</w:t>
      </w:r>
      <w:r>
        <w:br/>
      </w:r>
      <w:hyperlink r:id="rId4" w:history="1">
        <w:r>
          <w:rPr>
            <w:rStyle w:val="Collegamentoipertestuale"/>
            <w:sz w:val="24"/>
            <w:szCs w:val="24"/>
          </w:rPr>
          <w:t>mailto:alberto.gonella@gonellasrl.com</w:t>
        </w:r>
      </w:hyperlink>
      <w:r>
        <w:br/>
      </w:r>
      <w:hyperlink r:id="rId5" w:history="1">
        <w:r>
          <w:rPr>
            <w:rStyle w:val="Collegamentoipertestuale"/>
            <w:sz w:val="24"/>
            <w:szCs w:val="24"/>
          </w:rPr>
          <w:t>www.gonellasrl.com</w:t>
        </w:r>
      </w:hyperlink>
    </w:p>
    <w:tbl>
      <w:tblPr>
        <w:tblW w:w="8565" w:type="dxa"/>
        <w:tblLook w:val="04A0" w:firstRow="1" w:lastRow="0" w:firstColumn="1" w:lastColumn="0" w:noHBand="0" w:noVBand="1"/>
      </w:tblPr>
      <w:tblGrid>
        <w:gridCol w:w="1526"/>
        <w:gridCol w:w="7039"/>
      </w:tblGrid>
      <w:tr w:rsidR="005655AE" w:rsidTr="005655AE">
        <w:trPr>
          <w:trHeight w:val="96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5AE" w:rsidRDefault="005655AE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2920" cy="487680"/>
                  <wp:effectExtent l="0" t="0" r="0" b="762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5AE" w:rsidRDefault="005655AE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ELETTROMECCANICA</w:t>
            </w:r>
            <w:r>
              <w:rPr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GONELLA SRL</w:t>
            </w:r>
          </w:p>
        </w:tc>
      </w:tr>
    </w:tbl>
    <w:p w:rsidR="009D0D6B" w:rsidRDefault="005655AE">
      <w:r>
        <w:br/>
      </w:r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E"/>
    <w:rsid w:val="005655AE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0E9D-8DF7-4B7F-9332-660E70A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5A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5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2_0E9C4AFC0E9C4570005CFFECC12585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www.gonellasrl.com" TargetMode="External"/><Relationship Id="rId4" Type="http://schemas.openxmlformats.org/officeDocument/2006/relationships/hyperlink" Target="mailto:alberto.gonella@gonellasr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2020-07-31T07:40:00Z</dcterms:created>
  <dcterms:modified xsi:type="dcterms:W3CDTF">2020-07-31T07:43:00Z</dcterms:modified>
</cp:coreProperties>
</file>