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51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980"/>
        <w:gridCol w:w="5400"/>
        <w:gridCol w:w="1375"/>
        <w:gridCol w:w="1865"/>
      </w:tblGrid>
      <w:tr w:rsidR="006E4132" w:rsidRPr="006E4132" w:rsidTr="000E39E7">
        <w:trPr>
          <w:trHeight w:val="1149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RICHIESTA DI OFFERTA</w:t>
            </w:r>
          </w:p>
          <w:p w:rsidR="006E4132" w:rsidRPr="006E4132" w:rsidRDefault="001651F2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02/04/2019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E86" w:rsidRDefault="00D06EE9" w:rsidP="00334B33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 xml:space="preserve">RETROFIT </w:t>
            </w:r>
            <w:r w:rsidR="00081EAA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PORTALI OP 20</w:t>
            </w:r>
          </w:p>
          <w:p w:rsidR="000C1686" w:rsidRPr="006E4132" w:rsidRDefault="00D06EE9" w:rsidP="00334B33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FCA PRATOLA SERRA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spacing w:after="200" w:line="240" w:lineRule="auto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BID NUMBER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6F8C" w:rsidRPr="006E4132" w:rsidRDefault="007A06C7" w:rsidP="001651F2">
            <w:pPr>
              <w:spacing w:after="200" w:line="240" w:lineRule="auto"/>
              <w:ind w:left="34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br/>
            </w:r>
            <w:r w:rsidR="001651F2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2000006498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Egr. Sig.ri,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Vostra Società è stata selezionata per rispondere ad una Richiesta di Offerta (RDO) per la fornitura in oggetto.</w:t>
      </w:r>
    </w:p>
    <w:p w:rsidR="006E4132" w:rsidRPr="006E4132" w:rsidRDefault="00FD23CD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nome e per conto di </w:t>
      </w:r>
      <w:r>
        <w:rPr>
          <w:rFonts w:eastAsia="Cambria" w:cs="Arial"/>
          <w:b/>
          <w:color w:val="auto"/>
          <w:sz w:val="20"/>
          <w:szCs w:val="20"/>
          <w:lang w:eastAsia="en-US"/>
        </w:rPr>
        <w:t>FC</w:t>
      </w:r>
      <w:r w:rsidR="006E4132" w:rsidRPr="00FD23CD">
        <w:rPr>
          <w:rFonts w:eastAsia="Cambria" w:cs="Arial"/>
          <w:b/>
          <w:color w:val="auto"/>
          <w:sz w:val="20"/>
          <w:szCs w:val="20"/>
          <w:lang w:eastAsia="en-US"/>
        </w:rPr>
        <w:t>A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Vi invita a presentare la Vostra 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pervenirci entro e non oltre </w:t>
      </w:r>
      <w:r w:rsidR="00D93A5C">
        <w:rPr>
          <w:rFonts w:eastAsia="Cambria" w:cs="Arial"/>
          <w:color w:val="auto"/>
          <w:sz w:val="20"/>
          <w:szCs w:val="20"/>
          <w:lang w:eastAsia="en-US"/>
        </w:rPr>
        <w:t>le ore 18.00 de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  </w:t>
      </w:r>
      <w:r w:rsidR="001651F2">
        <w:rPr>
          <w:rFonts w:eastAsia="Cambria" w:cs="Arial"/>
          <w:b/>
          <w:color w:val="auto"/>
          <w:sz w:val="20"/>
          <w:szCs w:val="20"/>
          <w:lang w:eastAsia="en-US"/>
        </w:rPr>
        <w:t>05-04-2019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.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non esaminare le offerte pervenute dopo la scadenza indicata.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Qualora inviaste l’offerta per email, dovrà essere preparata su carta intestata della Vs. Società, firmata dal Vs. legale rappresentante ed inviata in formato pdf.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 dovrà essere redatta in due documenti: un’offerta tecnica completa senza prezzi ed una offerta economica completa.</w:t>
      </w:r>
    </w:p>
    <w:p w:rsidR="006E4132" w:rsidRPr="006E4132" w:rsidRDefault="00FD23CD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bCs/>
          <w:color w:val="auto"/>
          <w:sz w:val="20"/>
          <w:szCs w:val="20"/>
          <w:lang w:eastAsia="en-US"/>
        </w:rPr>
        <w:t xml:space="preserve"> si riserva il diritto di non analizzare le offerte che risultino incomplete o non formulate in accordo a quanto richiesto.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Qualora la conformità a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sia garantita, o in caso di ulteriori proposte tecniche alternative, il fornitore dovrà evidenziare tutte le differenze; in questo casi,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non considerare l’offerta.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essere inviata esclusivamente al contatto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sotto indicato, che si occuperà di trasmettere la copia tecnica alla Direzione Tecnica. </w:t>
      </w:r>
    </w:p>
    <w:tbl>
      <w:tblPr>
        <w:tblW w:w="1073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410"/>
        <w:gridCol w:w="3827"/>
        <w:gridCol w:w="1973"/>
      </w:tblGrid>
      <w:tr w:rsidR="006E4132" w:rsidRPr="006E4132" w:rsidTr="000E39E7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Riferimento acquisti:</w:t>
            </w:r>
          </w:p>
        </w:tc>
        <w:tc>
          <w:tcPr>
            <w:tcW w:w="2410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Andrea Rando</w:t>
            </w:r>
          </w:p>
        </w:tc>
        <w:tc>
          <w:tcPr>
            <w:tcW w:w="3827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andrea.rando@fcagroup.com </w:t>
            </w:r>
          </w:p>
        </w:tc>
        <w:tc>
          <w:tcPr>
            <w:tcW w:w="1973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+39.011.0032303</w:t>
            </w:r>
          </w:p>
        </w:tc>
      </w:tr>
      <w:tr w:rsidR="006E4132" w:rsidRPr="006E4132" w:rsidTr="000E39E7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Riferimento tecnico: </w:t>
            </w:r>
          </w:p>
        </w:tc>
        <w:tc>
          <w:tcPr>
            <w:tcW w:w="2410" w:type="dxa"/>
            <w:shd w:val="clear" w:color="auto" w:fill="auto"/>
          </w:tcPr>
          <w:p w:rsidR="006E4132" w:rsidRPr="006E4132" w:rsidRDefault="00343384" w:rsidP="006E4132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Eugenio Vernacchio</w:t>
            </w:r>
          </w:p>
        </w:tc>
        <w:tc>
          <w:tcPr>
            <w:tcW w:w="3827" w:type="dxa"/>
            <w:shd w:val="clear" w:color="auto" w:fill="auto"/>
          </w:tcPr>
          <w:p w:rsidR="006E4132" w:rsidRPr="006E4132" w:rsidRDefault="00343384" w:rsidP="006E4132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eugenio.vernacchi</w:t>
            </w:r>
            <w:r w:rsidR="005661E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o</w:t>
            </w:r>
            <w:r w:rsidR="00D06EE9" w:rsidRPr="00D06EE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@fcagroup.com</w:t>
            </w:r>
          </w:p>
        </w:tc>
        <w:tc>
          <w:tcPr>
            <w:tcW w:w="1973" w:type="dxa"/>
            <w:shd w:val="clear" w:color="auto" w:fill="auto"/>
          </w:tcPr>
          <w:p w:rsidR="006E4132" w:rsidRPr="006E4132" w:rsidRDefault="00D06EE9" w:rsidP="00D06EE9">
            <w:pPr>
              <w:spacing w:after="200" w:line="240" w:lineRule="auto"/>
              <w:rPr>
                <w:rFonts w:eastAsia="Cambria" w:cs="Arial"/>
                <w:color w:val="auto"/>
                <w:sz w:val="20"/>
                <w:szCs w:val="20"/>
                <w:lang w:eastAsia="en-US"/>
              </w:rPr>
            </w:pPr>
            <w:r w:rsidRPr="00D06EE9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+</w:t>
            </w:r>
            <w:r w:rsidR="00343384" w:rsidRP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39</w:t>
            </w:r>
            <w:r w:rsid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.</w:t>
            </w:r>
            <w:r w:rsidR="00343384" w:rsidRPr="00343384">
              <w:rPr>
                <w:rFonts w:eastAsia="Cambria" w:cs="Arial"/>
                <w:color w:val="auto"/>
                <w:sz w:val="20"/>
                <w:szCs w:val="20"/>
                <w:lang w:eastAsia="en-US"/>
              </w:rPr>
              <w:t>0825296126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Offerta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valuta dell’offerta dovrà essere €.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Indicare la Vostra migliore tempistica di consegna dalla data dell’Ordine di Acquisto.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La validità dell’offerta dovrà essere di 90 giorni.</w:t>
      </w:r>
    </w:p>
    <w:p w:rsidR="006E4132" w:rsidRPr="006E4132" w:rsidRDefault="006E4132" w:rsidP="006E4132">
      <w:pPr>
        <w:numPr>
          <w:ilvl w:val="0"/>
          <w:numId w:val="1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L’offerta dovrà essere formulata in Italiano.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Termini di Pagamento e Resa</w:t>
      </w:r>
    </w:p>
    <w:p w:rsidR="00D93A5C" w:rsidRPr="00D93A5C" w:rsidRDefault="006E4132" w:rsidP="00D93A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90% DELL'IMPORTO CONCORDATO E/O INDICATO IN ORDINE DOPO LA FIRMA DEL BENESTARE DI FUNZIONALITA' PRESSO NS. STABILIMENTO.</w:t>
      </w: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10% AD ESITO POSITIVO DEL COLLAUDO FINALE PRESSO STABILIMENTO FCA CHE DOVRÀ AVVENIRE ENTRO E NON OLTRE 6 MESI DALLA CONSEGNA.</w:t>
      </w: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</w:p>
    <w:p w:rsidR="001651F2" w:rsidRPr="001651F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PAGAMENTO:</w:t>
      </w:r>
    </w:p>
    <w:p w:rsidR="006E4132" w:rsidRPr="006E4132" w:rsidRDefault="001651F2" w:rsidP="001651F2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1651F2">
        <w:rPr>
          <w:rFonts w:eastAsia="Cambria" w:cs="Arial"/>
          <w:color w:val="auto"/>
          <w:sz w:val="20"/>
          <w:szCs w:val="20"/>
          <w:lang w:eastAsia="en-US"/>
        </w:rPr>
        <w:t>A 60 GG. F.M. DATA DI FATTURA</w:t>
      </w:r>
      <w:bookmarkStart w:id="2" w:name="_GoBack"/>
      <w:bookmarkEnd w:id="2"/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lastRenderedPageBreak/>
        <w:t xml:space="preserve">Delivery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terms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>: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DDP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Incot</w:t>
      </w:r>
      <w:r w:rsidR="002235DB">
        <w:rPr>
          <w:rFonts w:eastAsia="Cambria" w:cs="Arial"/>
          <w:color w:val="auto"/>
          <w:sz w:val="20"/>
          <w:szCs w:val="20"/>
          <w:lang w:eastAsia="en-US"/>
        </w:rPr>
        <w:t>erm</w:t>
      </w:r>
      <w:proofErr w:type="spellEnd"/>
      <w:r w:rsidR="002235DB">
        <w:rPr>
          <w:rFonts w:eastAsia="Cambria" w:cs="Arial"/>
          <w:color w:val="auto"/>
          <w:sz w:val="20"/>
          <w:szCs w:val="20"/>
          <w:lang w:eastAsia="en-US"/>
        </w:rPr>
        <w:t xml:space="preserve"> 2010 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Trasporto, assicurazione e imballaggio inclusi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val="en-GB" w:eastAsia="en-US"/>
        </w:rPr>
      </w:pPr>
      <w:proofErr w:type="spellStart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Garanzia</w:t>
      </w:r>
      <w:proofErr w:type="spellEnd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 xml:space="preserve"> : 24</w:t>
      </w:r>
      <w:bookmarkStart w:id="3" w:name="_Toc519932709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mesi</w:t>
      </w:r>
    </w:p>
    <w:p w:rsidR="006E4132" w:rsidRPr="006E4132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T</w:t>
      </w:r>
      <w:bookmarkEnd w:id="3"/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ermini e condizioni generali di fornitura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Questa sezione evidenzia le aspettative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relazione alle informazioni che verranno condivise durante il processo di richiesta di offerta.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Le informazioni di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dovranno essere trattate come </w:t>
      </w:r>
      <w:r w:rsidRPr="006E4132">
        <w:rPr>
          <w:rFonts w:eastAsia="Cambria" w:cs="Arial"/>
          <w:b/>
          <w:color w:val="auto"/>
          <w:sz w:val="20"/>
          <w:szCs w:val="20"/>
          <w:lang w:eastAsia="en-US"/>
        </w:rPr>
        <w:t>strettamente confidenziali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Una divulgazione non autorizzata delle informazioni di questo documento da parte del fornitore senza il consenso scritto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è consentita, e comporterà l’esclusione del fornitore dalla richiesta d’offerta.</w:t>
      </w:r>
    </w:p>
    <w:p w:rsidR="006E4132" w:rsidRPr="006E4132" w:rsidRDefault="00FD23CD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richiedere al fornitore la restituzione della documentazione della richiesta di offerta o la distruzione della stessa. Quest’ultima rimarrà di esclusiva proprietà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ed il contenuto non potrà essere divulgata a terzi senza il preventivo consenso scritto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documentazione, facente parte della richiesta d’offerta, è ritenuta corretta da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, in ogni caso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essere considerata responsabile per eventuali mancanze o imprecisioni che potranno essere contenuti nei documenti.</w:t>
      </w:r>
    </w:p>
    <w:p w:rsidR="006E4132" w:rsidRPr="006E4132" w:rsidRDefault="00FD23CD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negoziare simultaneamente le offerte di alcuni, tutti o nessun dei fornitori che avranno risposto alla richiesta di offerta.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accettare o rifiutare le offerte dei fornitori.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in alcun modo essere ritenuta responsabile per i costi che il fornitore sosterrà nella preparazione dell’offerta.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presente richiesta di offerta è soggetta alle Condizioni Generali di Acquisto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Quotare separatamente eventuale quota per gli Oneri della Sicurezza.</w:t>
      </w:r>
    </w:p>
    <w:p w:rsidR="006E4132" w:rsidRPr="002235DB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2235DB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Allegati</w:t>
      </w:r>
    </w:p>
    <w:p w:rsidR="00A510E4" w:rsidRDefault="005455FC" w:rsidP="00E176C1">
      <w:pPr>
        <w:pStyle w:val="Paragrafoallinasinistra"/>
        <w:jc w:val="both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 xml:space="preserve">Capitolato tecnico </w:t>
      </w:r>
      <w:r w:rsidR="006D02E7">
        <w:rPr>
          <w:rFonts w:ascii="Arial" w:eastAsia="Cambria" w:hAnsi="Arial" w:cs="Arial"/>
          <w:sz w:val="20"/>
          <w:szCs w:val="20"/>
          <w:lang w:eastAsia="en-US"/>
        </w:rPr>
        <w:t>in allegato.</w:t>
      </w:r>
    </w:p>
    <w:p w:rsidR="00A645C9" w:rsidRDefault="00A645C9" w:rsidP="00E176C1">
      <w:pPr>
        <w:pStyle w:val="Paragrafoallinasinistra"/>
        <w:jc w:val="both"/>
        <w:rPr>
          <w:rFonts w:eastAsia="Cambria" w:cs="Arial"/>
          <w:sz w:val="20"/>
          <w:szCs w:val="20"/>
          <w:lang w:eastAsia="en-US"/>
        </w:rPr>
      </w:pPr>
    </w:p>
    <w:p w:rsidR="006E4132" w:rsidRPr="006E4132" w:rsidRDefault="006E4132" w:rsidP="006E4132">
      <w:p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Distinti saluti,</w:t>
      </w:r>
    </w:p>
    <w:p w:rsidR="006E4132" w:rsidRPr="002A0320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>Andrea Rando</w:t>
      </w:r>
    </w:p>
    <w:p w:rsidR="00FD23CD" w:rsidRPr="002A0320" w:rsidRDefault="00FD23CD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 xml:space="preserve">FCA Group Purchasing </w:t>
      </w:r>
    </w:p>
    <w:p w:rsidR="006E4132" w:rsidRPr="002A0320" w:rsidRDefault="002235DB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2A0320">
        <w:rPr>
          <w:rFonts w:eastAsia="Cambria" w:cs="Arial"/>
          <w:color w:val="auto"/>
          <w:sz w:val="20"/>
          <w:szCs w:val="20"/>
          <w:lang w:eastAsia="en-US"/>
        </w:rPr>
        <w:t>Corso Agnelli 200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10135 Torino – Italia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Tel. 011-0032303</w:t>
      </w:r>
    </w:p>
    <w:p w:rsidR="00FF3487" w:rsidRPr="006E4132" w:rsidRDefault="006E4132" w:rsidP="006E4132">
      <w:pPr>
        <w:spacing w:before="120" w:after="120" w:line="240" w:lineRule="auto"/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Cell. 328-1438141</w:t>
      </w:r>
    </w:p>
    <w:sectPr w:rsidR="00FF3487" w:rsidRPr="006E4132" w:rsidSect="006E41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8" w:right="707" w:bottom="2268" w:left="709" w:header="567" w:footer="2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D2" w:rsidRDefault="00F17DD2" w:rsidP="00FF3487">
      <w:r>
        <w:separator/>
      </w:r>
    </w:p>
  </w:endnote>
  <w:endnote w:type="continuationSeparator" w:id="1">
    <w:p w:rsidR="00F17DD2" w:rsidRDefault="00F17DD2" w:rsidP="00FF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864CFA" w:rsidP="00FF3487">
    <w:pPr>
      <w:pStyle w:val="Pidipagina"/>
    </w:pPr>
  </w:p>
  <w:p w:rsidR="002F17DF" w:rsidRDefault="00864CFA" w:rsidP="00FF3487">
    <w:pPr>
      <w:pStyle w:val="Pidipagina"/>
    </w:pPr>
  </w:p>
  <w:p w:rsidR="002F17DF" w:rsidRDefault="00864CFA" w:rsidP="00FF3487">
    <w:pPr>
      <w:pStyle w:val="Pidipagina"/>
    </w:pPr>
  </w:p>
  <w:p w:rsidR="002F17DF" w:rsidRDefault="00864CFA" w:rsidP="00FF34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vertAnchor="page" w:horzAnchor="page" w:tblpX="2269" w:tblpY="15197"/>
      <w:tblW w:w="8844" w:type="dxa"/>
      <w:tblLayout w:type="fixed"/>
      <w:tblLook w:val="04A0"/>
    </w:tblPr>
    <w:tblGrid>
      <w:gridCol w:w="2948"/>
      <w:gridCol w:w="2948"/>
      <w:gridCol w:w="2948"/>
    </w:tblGrid>
    <w:tr w:rsidR="00A36F73" w:rsidRPr="001651F2" w:rsidTr="007E4CBB">
      <w:trPr>
        <w:trHeight w:hRule="exact" w:val="964"/>
      </w:trPr>
      <w:tc>
        <w:tcPr>
          <w:tcW w:w="2948" w:type="dxa"/>
          <w:vAlign w:val="top"/>
        </w:tcPr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FCA Group Purchasing s.r.l. a  s.u.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C.so G. Agnelli 200, 10135 Torino, Italia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Tel. +39 011 003 1111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Capitale sociale Euro 600.000 i.v.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Reg. Impr. di Torino Cod. Fiscale</w:t>
          </w:r>
          <w:r w:rsidRPr="00BA5187">
            <w:rPr>
              <w:noProof/>
              <w:sz w:val="14"/>
            </w:rPr>
            <w:br/>
            <w:t>e P. IVA 07882790012 REA Torino n. 928885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Direzione e coordinamento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 xml:space="preserve">ex art. 2497 c.c.: </w:t>
          </w:r>
        </w:p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Fiat Chrysler Automobiles N.V.</w:t>
          </w:r>
        </w:p>
      </w:tc>
    </w:tr>
  </w:tbl>
  <w:p w:rsidR="002F17DF" w:rsidRDefault="00911138">
    <w:pPr>
      <w:pStyle w:val="Pidipagina"/>
    </w:pPr>
    <w:r w:rsidRPr="00911138">
      <w:rPr>
        <w:noProof/>
        <w:lang w:val="en-US" w:eastAsia="en-US"/>
      </w:rPr>
      <w:pict>
        <v:line id="Line 34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hKQIAAGAEAAAOAAAAZHJzL2Uyb0RvYy54bWysVMGO2jAQvVfqP1i5QxJIWY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" o:allowoverlap="f" strokecolor="#141313 [3215]" strokeweight=".11pt"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D2" w:rsidRDefault="00F17DD2" w:rsidP="00FF3487">
      <w:r>
        <w:separator/>
      </w:r>
    </w:p>
  </w:footnote>
  <w:footnote w:type="continuationSeparator" w:id="1">
    <w:p w:rsidR="00F17DD2" w:rsidRDefault="00F17DD2" w:rsidP="00FF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362FCF" w:rsidP="00FF3487">
    <w:r w:rsidRPr="00362FC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4" name="Immagine 4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Pr="00C01009" w:rsidRDefault="00911138" w:rsidP="00FF3487">
    <w:r w:rsidRPr="00911138">
      <w:rPr>
        <w:noProof/>
        <w:lang w:val="en-US" w:eastAsia="en-US"/>
      </w:rPr>
      <w:pict>
        <v:line id="Line 3" o:spid="_x0000_s4098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cR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" strokeweight=".11pt">
          <w10:wrap anchorx="page" anchory="page"/>
          <w10:anchorlock/>
        </v:line>
      </w:pict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362FCF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1" name="Immagine 1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0D56"/>
    <w:rsid w:val="00081EAA"/>
    <w:rsid w:val="000B58C0"/>
    <w:rsid w:val="000C1686"/>
    <w:rsid w:val="001041DE"/>
    <w:rsid w:val="001212B2"/>
    <w:rsid w:val="00127774"/>
    <w:rsid w:val="001651F2"/>
    <w:rsid w:val="001C0F7A"/>
    <w:rsid w:val="001C18E1"/>
    <w:rsid w:val="001E236E"/>
    <w:rsid w:val="001E7B12"/>
    <w:rsid w:val="001F0781"/>
    <w:rsid w:val="002235DB"/>
    <w:rsid w:val="00236872"/>
    <w:rsid w:val="002812E2"/>
    <w:rsid w:val="002A0320"/>
    <w:rsid w:val="002B3E8C"/>
    <w:rsid w:val="00304FC1"/>
    <w:rsid w:val="00334B33"/>
    <w:rsid w:val="00343384"/>
    <w:rsid w:val="00351229"/>
    <w:rsid w:val="00362FCF"/>
    <w:rsid w:val="00374BAB"/>
    <w:rsid w:val="003A05BA"/>
    <w:rsid w:val="003B3A2F"/>
    <w:rsid w:val="004B2C70"/>
    <w:rsid w:val="004D3836"/>
    <w:rsid w:val="00534189"/>
    <w:rsid w:val="005455FC"/>
    <w:rsid w:val="005661E2"/>
    <w:rsid w:val="005A1A08"/>
    <w:rsid w:val="005A1D34"/>
    <w:rsid w:val="005B41C6"/>
    <w:rsid w:val="00611CE9"/>
    <w:rsid w:val="00622626"/>
    <w:rsid w:val="006545E1"/>
    <w:rsid w:val="0067388D"/>
    <w:rsid w:val="00675632"/>
    <w:rsid w:val="00677DA7"/>
    <w:rsid w:val="00692F0A"/>
    <w:rsid w:val="006D02E7"/>
    <w:rsid w:val="006E4132"/>
    <w:rsid w:val="00706E91"/>
    <w:rsid w:val="00712E16"/>
    <w:rsid w:val="00730FD5"/>
    <w:rsid w:val="007317AC"/>
    <w:rsid w:val="00757215"/>
    <w:rsid w:val="007A06C7"/>
    <w:rsid w:val="007A0E86"/>
    <w:rsid w:val="007A56ED"/>
    <w:rsid w:val="007B08EE"/>
    <w:rsid w:val="007B333A"/>
    <w:rsid w:val="007C3105"/>
    <w:rsid w:val="007C727D"/>
    <w:rsid w:val="00830413"/>
    <w:rsid w:val="00864CFA"/>
    <w:rsid w:val="00897E54"/>
    <w:rsid w:val="008A24B8"/>
    <w:rsid w:val="008C1595"/>
    <w:rsid w:val="008E4EAE"/>
    <w:rsid w:val="008F105B"/>
    <w:rsid w:val="008F340C"/>
    <w:rsid w:val="008F6F88"/>
    <w:rsid w:val="00911138"/>
    <w:rsid w:val="00913C2E"/>
    <w:rsid w:val="00A003EF"/>
    <w:rsid w:val="00A34106"/>
    <w:rsid w:val="00A36F73"/>
    <w:rsid w:val="00A510E4"/>
    <w:rsid w:val="00A5350D"/>
    <w:rsid w:val="00A645C9"/>
    <w:rsid w:val="00A805C1"/>
    <w:rsid w:val="00AA6F8C"/>
    <w:rsid w:val="00B1329A"/>
    <w:rsid w:val="00B146F0"/>
    <w:rsid w:val="00B27E7A"/>
    <w:rsid w:val="00B42BC9"/>
    <w:rsid w:val="00BA1FD5"/>
    <w:rsid w:val="00BA5187"/>
    <w:rsid w:val="00C14C80"/>
    <w:rsid w:val="00C26B2A"/>
    <w:rsid w:val="00C440BE"/>
    <w:rsid w:val="00C472E6"/>
    <w:rsid w:val="00C56D70"/>
    <w:rsid w:val="00C95F48"/>
    <w:rsid w:val="00CB063D"/>
    <w:rsid w:val="00D06EE9"/>
    <w:rsid w:val="00D1171D"/>
    <w:rsid w:val="00D2526A"/>
    <w:rsid w:val="00D2550D"/>
    <w:rsid w:val="00D65603"/>
    <w:rsid w:val="00D93A5C"/>
    <w:rsid w:val="00E00D56"/>
    <w:rsid w:val="00E176C1"/>
    <w:rsid w:val="00E710FC"/>
    <w:rsid w:val="00E8629A"/>
    <w:rsid w:val="00F17DD2"/>
    <w:rsid w:val="00F3696D"/>
    <w:rsid w:val="00F47299"/>
    <w:rsid w:val="00F53AC4"/>
    <w:rsid w:val="00F572A8"/>
    <w:rsid w:val="00FD23CD"/>
    <w:rsid w:val="00FE022C"/>
    <w:rsid w:val="00FE06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1E30A1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73"/>
    <w:rPr>
      <w:rFonts w:ascii="Arial" w:hAnsi="Arial"/>
      <w:color w:val="000000"/>
      <w:sz w:val="17"/>
      <w:szCs w:val="14"/>
    </w:rPr>
  </w:style>
  <w:style w:type="paragraph" w:customStyle="1" w:styleId="Paragrafoallinasinistra">
    <w:name w:val="* Paragrafo allin. a sinistra"/>
    <w:uiPriority w:val="99"/>
    <w:rsid w:val="002812E2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118015\AppData\Local\Microsoft\Windows\Temporary%20Internet%20Files\Content.Outlook\2N8JGR4F\FCA_GROUP%20PURCHASING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3C2E-7796-425F-9D72-5912275D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FCA_GROUP PURCHASING Carta Intestata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</vt:lpstr>
      <vt:lpstr>FCA</vt:lpstr>
    </vt:vector>
  </TitlesOfParts>
  <Company>FIATGROUP</Company>
  <LinksUpToDate>false</LinksUpToDate>
  <CharactersWithSpaces>4403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Administrator</dc:creator>
  <cp:lastModifiedBy>Utente 3</cp:lastModifiedBy>
  <cp:revision>2</cp:revision>
  <cp:lastPrinted>2019-04-02T12:02:00Z</cp:lastPrinted>
  <dcterms:created xsi:type="dcterms:W3CDTF">2019-04-02T12:03:00Z</dcterms:created>
  <dcterms:modified xsi:type="dcterms:W3CDTF">2019-04-02T12:03:00Z</dcterms:modified>
</cp:coreProperties>
</file>