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C53F0" w14:textId="77777777" w:rsidR="00D84643" w:rsidRPr="00450F06" w:rsidRDefault="00D84643" w:rsidP="00F776FE">
      <w:pPr>
        <w:tabs>
          <w:tab w:val="left" w:pos="-4820"/>
          <w:tab w:val="left" w:pos="2127"/>
          <w:tab w:val="left" w:pos="4962"/>
          <w:tab w:val="left" w:pos="5387"/>
        </w:tabs>
        <w:rPr>
          <w:rFonts w:ascii="Verdana" w:hAnsi="Verdana"/>
          <w:bCs/>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5580"/>
        <w:gridCol w:w="3339"/>
      </w:tblGrid>
      <w:tr w:rsidR="00F776FE" w:rsidRPr="00450F06" w14:paraId="7187EBC6" w14:textId="77777777" w:rsidTr="00945675">
        <w:trPr>
          <w:trHeight w:val="248"/>
        </w:trPr>
        <w:tc>
          <w:tcPr>
            <w:tcW w:w="720" w:type="dxa"/>
            <w:vAlign w:val="center"/>
          </w:tcPr>
          <w:p w14:paraId="32ED1A1F" w14:textId="77777777" w:rsidR="00F776FE" w:rsidRPr="00450F06" w:rsidRDefault="00537B4F" w:rsidP="00945675">
            <w:pPr>
              <w:jc w:val="center"/>
              <w:rPr>
                <w:rFonts w:ascii="Tahoma" w:hAnsi="Tahoma" w:cs="Tahoma"/>
                <w:szCs w:val="44"/>
              </w:rPr>
            </w:pPr>
            <w:r>
              <w:rPr>
                <w:rFonts w:ascii="Tahoma" w:hAnsi="Tahoma" w:cs="Tahoma"/>
                <w:sz w:val="44"/>
                <w:szCs w:val="44"/>
              </w:rPr>
              <w:t>x</w:t>
            </w:r>
          </w:p>
        </w:tc>
        <w:tc>
          <w:tcPr>
            <w:tcW w:w="5580" w:type="dxa"/>
            <w:vAlign w:val="center"/>
          </w:tcPr>
          <w:p w14:paraId="4D0FDB85" w14:textId="77777777" w:rsidR="00F776FE" w:rsidRPr="00450F06" w:rsidRDefault="00F776FE" w:rsidP="00945675">
            <w:pPr>
              <w:rPr>
                <w:rFonts w:ascii="Tahoma" w:hAnsi="Tahoma" w:cs="Tahoma"/>
                <w:szCs w:val="22"/>
              </w:rPr>
            </w:pPr>
            <w:r w:rsidRPr="00450F06">
              <w:rPr>
                <w:rFonts w:ascii="Tahoma" w:hAnsi="Tahoma" w:cs="Tahoma"/>
                <w:szCs w:val="22"/>
              </w:rPr>
              <w:t>CASO A: SONO previsti rischi derivanti dalle interferenze</w:t>
            </w:r>
          </w:p>
        </w:tc>
        <w:tc>
          <w:tcPr>
            <w:tcW w:w="3339" w:type="dxa"/>
            <w:vAlign w:val="center"/>
          </w:tcPr>
          <w:p w14:paraId="7465695C" w14:textId="77777777" w:rsidR="00F776FE" w:rsidRPr="00450F06" w:rsidRDefault="00F776FE" w:rsidP="00945675">
            <w:pPr>
              <w:jc w:val="center"/>
              <w:rPr>
                <w:rFonts w:ascii="Tahoma" w:hAnsi="Tahoma" w:cs="Tahoma"/>
                <w:szCs w:val="22"/>
              </w:rPr>
            </w:pPr>
            <w:r w:rsidRPr="00450F06">
              <w:rPr>
                <w:rFonts w:ascii="Tahoma" w:hAnsi="Tahoma" w:cs="Tahoma"/>
                <w:szCs w:val="22"/>
              </w:rPr>
              <w:t>Compilare TUTTE le Sezioni</w:t>
            </w:r>
          </w:p>
        </w:tc>
      </w:tr>
      <w:tr w:rsidR="00F776FE" w:rsidRPr="00450F06" w14:paraId="1B034166" w14:textId="77777777" w:rsidTr="00945675">
        <w:trPr>
          <w:trHeight w:val="248"/>
        </w:trPr>
        <w:tc>
          <w:tcPr>
            <w:tcW w:w="720" w:type="dxa"/>
            <w:vAlign w:val="center"/>
          </w:tcPr>
          <w:p w14:paraId="066D06CA" w14:textId="77777777" w:rsidR="00F776FE" w:rsidRPr="00450F06" w:rsidRDefault="00F776FE" w:rsidP="00945675">
            <w:pPr>
              <w:jc w:val="center"/>
              <w:rPr>
                <w:rFonts w:ascii="Tahoma" w:hAnsi="Tahoma" w:cs="Tahoma"/>
                <w:sz w:val="22"/>
                <w:szCs w:val="22"/>
              </w:rPr>
            </w:pPr>
            <w:r w:rsidRPr="00450F06">
              <w:rPr>
                <w:rFonts w:ascii="Tahoma" w:hAnsi="Tahoma" w:cs="Tahoma"/>
                <w:sz w:val="44"/>
                <w:szCs w:val="44"/>
              </w:rPr>
              <w:sym w:font="Wingdings" w:char="F06F"/>
            </w:r>
          </w:p>
        </w:tc>
        <w:tc>
          <w:tcPr>
            <w:tcW w:w="5580" w:type="dxa"/>
            <w:vAlign w:val="center"/>
          </w:tcPr>
          <w:p w14:paraId="1FAA309A" w14:textId="77777777" w:rsidR="00F776FE" w:rsidRPr="00450F06" w:rsidRDefault="00F776FE" w:rsidP="00945675">
            <w:pPr>
              <w:rPr>
                <w:rFonts w:ascii="Tahoma" w:hAnsi="Tahoma" w:cs="Tahoma"/>
                <w:szCs w:val="22"/>
              </w:rPr>
            </w:pPr>
            <w:r w:rsidRPr="00450F06">
              <w:rPr>
                <w:rFonts w:ascii="Tahoma" w:hAnsi="Tahoma" w:cs="Tahoma"/>
                <w:szCs w:val="22"/>
              </w:rPr>
              <w:t xml:space="preserve">CASO </w:t>
            </w:r>
            <w:proofErr w:type="gramStart"/>
            <w:r w:rsidRPr="00450F06">
              <w:rPr>
                <w:rFonts w:ascii="Tahoma" w:hAnsi="Tahoma" w:cs="Tahoma"/>
                <w:szCs w:val="22"/>
              </w:rPr>
              <w:t>B:NON</w:t>
            </w:r>
            <w:proofErr w:type="gramEnd"/>
            <w:r w:rsidRPr="00450F06">
              <w:rPr>
                <w:rFonts w:ascii="Tahoma" w:hAnsi="Tahoma" w:cs="Tahoma"/>
                <w:szCs w:val="22"/>
              </w:rPr>
              <w:t xml:space="preserve"> sono previsti rischi derivanti dalle interferenze e quindi non presenti costi per la sicurezza</w:t>
            </w:r>
          </w:p>
        </w:tc>
        <w:tc>
          <w:tcPr>
            <w:tcW w:w="3339" w:type="dxa"/>
            <w:vAlign w:val="center"/>
          </w:tcPr>
          <w:p w14:paraId="5F1746C8" w14:textId="77777777" w:rsidR="00F776FE" w:rsidRPr="00450F06" w:rsidRDefault="00F776FE" w:rsidP="00945675">
            <w:pPr>
              <w:jc w:val="center"/>
              <w:rPr>
                <w:rFonts w:ascii="Tahoma" w:hAnsi="Tahoma" w:cs="Tahoma"/>
                <w:szCs w:val="22"/>
              </w:rPr>
            </w:pPr>
            <w:r w:rsidRPr="00450F06">
              <w:rPr>
                <w:rFonts w:ascii="Tahoma" w:hAnsi="Tahoma" w:cs="Tahoma"/>
                <w:szCs w:val="22"/>
              </w:rPr>
              <w:t>Compilare le Sezioni 1, 2, 3 e 6</w:t>
            </w:r>
          </w:p>
        </w:tc>
      </w:tr>
    </w:tbl>
    <w:p w14:paraId="66F09841" w14:textId="77777777" w:rsidR="00F776FE" w:rsidRPr="00450F06" w:rsidRDefault="00F776FE" w:rsidP="00F776FE">
      <w:pPr>
        <w:rPr>
          <w:rFonts w:ascii="Verdana" w:hAnsi="Verdana"/>
          <w:sz w:val="22"/>
        </w:rPr>
      </w:pPr>
    </w:p>
    <w:p w14:paraId="370DEA47" w14:textId="77777777" w:rsidR="00F776FE" w:rsidRPr="00450F06" w:rsidRDefault="00F776FE" w:rsidP="00F776FE">
      <w:pPr>
        <w:jc w:val="center"/>
        <w:rPr>
          <w:rFonts w:ascii="Verdana" w:hAnsi="Verdana" w:cs="Tahoma"/>
          <w:sz w:val="18"/>
          <w:szCs w:val="18"/>
        </w:rPr>
      </w:pPr>
      <w:r w:rsidRPr="00450F06">
        <w:rPr>
          <w:rFonts w:ascii="Verdana" w:hAnsi="Verdana" w:cs="Tahoma"/>
          <w:b/>
          <w:sz w:val="22"/>
          <w:szCs w:val="22"/>
        </w:rPr>
        <w:t>SEZ. 1 – INFORMAZIONI GENERALI</w:t>
      </w:r>
    </w:p>
    <w:p w14:paraId="2BE17884" w14:textId="77777777" w:rsidR="00F776FE" w:rsidRPr="00450F06" w:rsidRDefault="00F776FE" w:rsidP="00F776FE">
      <w:pPr>
        <w:jc w:val="center"/>
        <w:rPr>
          <w:rFonts w:ascii="Verdana" w:hAnsi="Verdana" w:cs="Tahoma"/>
          <w:sz w:val="22"/>
          <w:szCs w:val="18"/>
        </w:rPr>
      </w:pPr>
    </w:p>
    <w:tbl>
      <w:tblPr>
        <w:tblW w:w="9781" w:type="dxa"/>
        <w:tblInd w:w="70" w:type="dxa"/>
        <w:tblLayout w:type="fixed"/>
        <w:tblCellMar>
          <w:left w:w="70" w:type="dxa"/>
          <w:right w:w="70" w:type="dxa"/>
        </w:tblCellMar>
        <w:tblLook w:val="0000" w:firstRow="0" w:lastRow="0" w:firstColumn="0" w:lastColumn="0" w:noHBand="0" w:noVBand="0"/>
      </w:tblPr>
      <w:tblGrid>
        <w:gridCol w:w="3119"/>
        <w:gridCol w:w="6662"/>
      </w:tblGrid>
      <w:tr w:rsidR="00FE57C4" w:rsidRPr="00450F06" w14:paraId="6E7F8680" w14:textId="77777777" w:rsidTr="00FE57C4">
        <w:trPr>
          <w:trHeight w:val="248"/>
        </w:trPr>
        <w:tc>
          <w:tcPr>
            <w:tcW w:w="3119" w:type="dxa"/>
            <w:tcBorders>
              <w:top w:val="single" w:sz="6" w:space="0" w:color="auto"/>
              <w:left w:val="single" w:sz="6" w:space="0" w:color="auto"/>
              <w:bottom w:val="single" w:sz="6" w:space="0" w:color="auto"/>
              <w:right w:val="single" w:sz="6" w:space="0" w:color="auto"/>
            </w:tcBorders>
          </w:tcPr>
          <w:p w14:paraId="03D927D0" w14:textId="77777777" w:rsidR="00FE57C4" w:rsidRPr="00450F06" w:rsidRDefault="00FE57C4" w:rsidP="00FE57C4">
            <w:pPr>
              <w:rPr>
                <w:rFonts w:ascii="Tahoma" w:hAnsi="Tahoma" w:cs="Tahoma"/>
                <w:sz w:val="18"/>
                <w:szCs w:val="18"/>
              </w:rPr>
            </w:pPr>
            <w:proofErr w:type="spellStart"/>
            <w:r w:rsidRPr="00450F06">
              <w:rPr>
                <w:rFonts w:ascii="Tahoma" w:hAnsi="Tahoma" w:cs="Tahoma"/>
                <w:sz w:val="18"/>
                <w:szCs w:val="18"/>
              </w:rPr>
              <w:t>n.RdA</w:t>
            </w:r>
            <w:proofErr w:type="spellEnd"/>
            <w:r w:rsidRPr="00450F06">
              <w:rPr>
                <w:rFonts w:ascii="Tahoma" w:hAnsi="Tahoma" w:cs="Tahoma"/>
                <w:sz w:val="18"/>
                <w:szCs w:val="18"/>
              </w:rPr>
              <w:t>:</w:t>
            </w:r>
          </w:p>
        </w:tc>
        <w:tc>
          <w:tcPr>
            <w:tcW w:w="6662" w:type="dxa"/>
            <w:tcBorders>
              <w:top w:val="single" w:sz="6" w:space="0" w:color="auto"/>
              <w:left w:val="single" w:sz="6" w:space="0" w:color="auto"/>
              <w:bottom w:val="single" w:sz="6" w:space="0" w:color="auto"/>
              <w:right w:val="single" w:sz="6" w:space="0" w:color="auto"/>
            </w:tcBorders>
          </w:tcPr>
          <w:p w14:paraId="3CD91175" w14:textId="77777777" w:rsidR="00FE57C4" w:rsidRPr="00B20907" w:rsidRDefault="00CA3ADD" w:rsidP="00FE57C4">
            <w:pPr>
              <w:jc w:val="center"/>
              <w:rPr>
                <w:rFonts w:ascii="Tahoma" w:hAnsi="Tahoma" w:cs="Tahoma"/>
                <w:sz w:val="18"/>
                <w:szCs w:val="18"/>
              </w:rPr>
            </w:pPr>
            <w:r>
              <w:rPr>
                <w:rFonts w:ascii="Tahoma" w:hAnsi="Tahoma" w:cs="Tahoma"/>
                <w:sz w:val="18"/>
                <w:szCs w:val="18"/>
              </w:rPr>
              <w:t>38772097</w:t>
            </w:r>
          </w:p>
        </w:tc>
      </w:tr>
      <w:tr w:rsidR="00FE57C4" w:rsidRPr="00450F06" w14:paraId="6702D064" w14:textId="77777777" w:rsidTr="00FE57C4">
        <w:trPr>
          <w:trHeight w:val="248"/>
        </w:trPr>
        <w:tc>
          <w:tcPr>
            <w:tcW w:w="3119" w:type="dxa"/>
            <w:tcBorders>
              <w:top w:val="single" w:sz="6" w:space="0" w:color="auto"/>
              <w:left w:val="single" w:sz="6" w:space="0" w:color="auto"/>
              <w:bottom w:val="single" w:sz="6" w:space="0" w:color="auto"/>
              <w:right w:val="single" w:sz="6" w:space="0" w:color="auto"/>
            </w:tcBorders>
          </w:tcPr>
          <w:p w14:paraId="2D57C3E7" w14:textId="77777777" w:rsidR="00FE57C4" w:rsidRPr="00450F06" w:rsidRDefault="00FE57C4" w:rsidP="00FE57C4">
            <w:pPr>
              <w:rPr>
                <w:rFonts w:ascii="Tahoma" w:hAnsi="Tahoma" w:cs="Tahoma"/>
                <w:sz w:val="18"/>
                <w:szCs w:val="18"/>
              </w:rPr>
            </w:pPr>
            <w:r w:rsidRPr="00450F06">
              <w:rPr>
                <w:rFonts w:ascii="Tahoma" w:hAnsi="Tahoma" w:cs="Tahoma"/>
                <w:sz w:val="18"/>
                <w:szCs w:val="18"/>
              </w:rPr>
              <w:t>Appaltante:</w:t>
            </w:r>
          </w:p>
        </w:tc>
        <w:tc>
          <w:tcPr>
            <w:tcW w:w="6662" w:type="dxa"/>
            <w:tcBorders>
              <w:top w:val="single" w:sz="6" w:space="0" w:color="auto"/>
              <w:left w:val="single" w:sz="6" w:space="0" w:color="auto"/>
              <w:bottom w:val="single" w:sz="6" w:space="0" w:color="auto"/>
              <w:right w:val="single" w:sz="6" w:space="0" w:color="auto"/>
            </w:tcBorders>
          </w:tcPr>
          <w:p w14:paraId="1B0341DF" w14:textId="77777777" w:rsidR="00FE57C4" w:rsidRPr="00450F06" w:rsidRDefault="00FE57C4" w:rsidP="00FE57C4">
            <w:pPr>
              <w:jc w:val="center"/>
              <w:rPr>
                <w:rFonts w:ascii="Tahoma" w:hAnsi="Tahoma" w:cs="Tahoma"/>
                <w:sz w:val="18"/>
                <w:szCs w:val="18"/>
              </w:rPr>
            </w:pPr>
            <w:r>
              <w:rPr>
                <w:rFonts w:ascii="Tahoma" w:hAnsi="Tahoma" w:cs="Tahoma"/>
                <w:sz w:val="18"/>
                <w:szCs w:val="18"/>
              </w:rPr>
              <w:t>CASSINO PRESS SHOP - ING. DI PRODUZIONE</w:t>
            </w:r>
          </w:p>
        </w:tc>
      </w:tr>
      <w:tr w:rsidR="00FE57C4" w:rsidRPr="00A03F8B" w14:paraId="77E6F59C" w14:textId="77777777" w:rsidTr="00FE57C4">
        <w:trPr>
          <w:trHeight w:val="248"/>
        </w:trPr>
        <w:tc>
          <w:tcPr>
            <w:tcW w:w="3119" w:type="dxa"/>
            <w:tcBorders>
              <w:top w:val="single" w:sz="6" w:space="0" w:color="auto"/>
              <w:left w:val="single" w:sz="6" w:space="0" w:color="auto"/>
              <w:bottom w:val="single" w:sz="6" w:space="0" w:color="auto"/>
              <w:right w:val="single" w:sz="6" w:space="0" w:color="auto"/>
            </w:tcBorders>
          </w:tcPr>
          <w:p w14:paraId="720177FF" w14:textId="77777777" w:rsidR="00FE57C4" w:rsidRPr="00450F06" w:rsidRDefault="00FE57C4" w:rsidP="00FE57C4">
            <w:pPr>
              <w:rPr>
                <w:rFonts w:ascii="Tahoma" w:hAnsi="Tahoma" w:cs="Tahoma"/>
                <w:sz w:val="18"/>
                <w:szCs w:val="18"/>
              </w:rPr>
            </w:pPr>
            <w:r w:rsidRPr="00450F06">
              <w:rPr>
                <w:rFonts w:ascii="Tahoma" w:hAnsi="Tahoma" w:cs="Tahoma"/>
                <w:sz w:val="18"/>
                <w:szCs w:val="18"/>
              </w:rPr>
              <w:t>Ditta appaltata:</w:t>
            </w:r>
          </w:p>
        </w:tc>
        <w:tc>
          <w:tcPr>
            <w:tcW w:w="6662" w:type="dxa"/>
            <w:tcBorders>
              <w:top w:val="single" w:sz="6" w:space="0" w:color="auto"/>
              <w:left w:val="single" w:sz="6" w:space="0" w:color="auto"/>
              <w:bottom w:val="single" w:sz="6" w:space="0" w:color="auto"/>
              <w:right w:val="single" w:sz="6" w:space="0" w:color="auto"/>
            </w:tcBorders>
          </w:tcPr>
          <w:p w14:paraId="3D657284" w14:textId="77777777" w:rsidR="00FE57C4" w:rsidRPr="00B20907" w:rsidRDefault="00FE57C4" w:rsidP="00FE57C4">
            <w:pPr>
              <w:jc w:val="center"/>
              <w:rPr>
                <w:rFonts w:ascii="Arial" w:eastAsia="MS Mincho" w:hAnsi="Arial" w:cs="Arial"/>
              </w:rPr>
            </w:pPr>
            <w:r>
              <w:rPr>
                <w:rFonts w:ascii="Arial" w:eastAsia="MS Mincho" w:hAnsi="Arial" w:cs="Arial"/>
              </w:rPr>
              <w:t>R.E.M. s.r.l.</w:t>
            </w:r>
          </w:p>
        </w:tc>
      </w:tr>
      <w:tr w:rsidR="00FE57C4" w:rsidRPr="00450F06" w14:paraId="1B01125D" w14:textId="77777777" w:rsidTr="00FE57C4">
        <w:trPr>
          <w:trHeight w:val="248"/>
        </w:trPr>
        <w:tc>
          <w:tcPr>
            <w:tcW w:w="3119" w:type="dxa"/>
            <w:tcBorders>
              <w:top w:val="single" w:sz="6" w:space="0" w:color="auto"/>
              <w:left w:val="single" w:sz="6" w:space="0" w:color="auto"/>
              <w:bottom w:val="single" w:sz="6" w:space="0" w:color="auto"/>
              <w:right w:val="single" w:sz="6" w:space="0" w:color="auto"/>
            </w:tcBorders>
          </w:tcPr>
          <w:p w14:paraId="726962B2" w14:textId="77777777" w:rsidR="00FE57C4" w:rsidRPr="00450F06" w:rsidRDefault="00FE57C4" w:rsidP="00FE57C4">
            <w:pPr>
              <w:rPr>
                <w:rFonts w:ascii="Tahoma" w:hAnsi="Tahoma" w:cs="Tahoma"/>
                <w:sz w:val="18"/>
                <w:szCs w:val="18"/>
              </w:rPr>
            </w:pPr>
            <w:r w:rsidRPr="00450F06">
              <w:rPr>
                <w:rFonts w:ascii="Tahoma" w:hAnsi="Tahoma" w:cs="Tahoma"/>
                <w:sz w:val="18"/>
                <w:szCs w:val="18"/>
              </w:rPr>
              <w:t>Data:</w:t>
            </w:r>
          </w:p>
        </w:tc>
        <w:tc>
          <w:tcPr>
            <w:tcW w:w="6662" w:type="dxa"/>
            <w:tcBorders>
              <w:top w:val="single" w:sz="6" w:space="0" w:color="auto"/>
              <w:left w:val="single" w:sz="6" w:space="0" w:color="auto"/>
              <w:bottom w:val="single" w:sz="6" w:space="0" w:color="auto"/>
              <w:right w:val="single" w:sz="6" w:space="0" w:color="auto"/>
            </w:tcBorders>
          </w:tcPr>
          <w:p w14:paraId="4FFC3EC6" w14:textId="77777777" w:rsidR="00FE57C4" w:rsidRPr="00450F06" w:rsidRDefault="00CA3ADD" w:rsidP="00FE57C4">
            <w:pPr>
              <w:jc w:val="center"/>
              <w:rPr>
                <w:rFonts w:ascii="Tahoma" w:hAnsi="Tahoma" w:cs="Tahoma"/>
                <w:sz w:val="18"/>
                <w:szCs w:val="18"/>
              </w:rPr>
            </w:pPr>
            <w:r>
              <w:rPr>
                <w:rFonts w:ascii="Tahoma" w:hAnsi="Tahoma" w:cs="Tahoma"/>
                <w:sz w:val="18"/>
                <w:szCs w:val="18"/>
              </w:rPr>
              <w:t>01/10/2020</w:t>
            </w:r>
          </w:p>
        </w:tc>
      </w:tr>
      <w:tr w:rsidR="00FE57C4" w:rsidRPr="00450F06" w14:paraId="3FFEF04B" w14:textId="77777777" w:rsidTr="00FE57C4">
        <w:trPr>
          <w:trHeight w:val="248"/>
        </w:trPr>
        <w:tc>
          <w:tcPr>
            <w:tcW w:w="3119" w:type="dxa"/>
            <w:tcBorders>
              <w:top w:val="single" w:sz="6" w:space="0" w:color="auto"/>
              <w:left w:val="single" w:sz="6" w:space="0" w:color="auto"/>
              <w:bottom w:val="single" w:sz="6" w:space="0" w:color="auto"/>
              <w:right w:val="single" w:sz="6" w:space="0" w:color="auto"/>
            </w:tcBorders>
          </w:tcPr>
          <w:p w14:paraId="132A4ADC" w14:textId="77777777" w:rsidR="00FE57C4" w:rsidRPr="00450F06" w:rsidRDefault="00FE57C4" w:rsidP="00FE57C4">
            <w:pPr>
              <w:rPr>
                <w:rFonts w:ascii="Tahoma" w:hAnsi="Tahoma" w:cs="Tahoma"/>
                <w:sz w:val="18"/>
                <w:szCs w:val="18"/>
              </w:rPr>
            </w:pPr>
            <w:r w:rsidRPr="00450F06">
              <w:rPr>
                <w:rFonts w:ascii="Tahoma" w:hAnsi="Tahoma" w:cs="Tahoma"/>
                <w:sz w:val="18"/>
                <w:szCs w:val="18"/>
              </w:rPr>
              <w:t>Ente Tecnico Richiedente:</w:t>
            </w:r>
          </w:p>
        </w:tc>
        <w:tc>
          <w:tcPr>
            <w:tcW w:w="6662" w:type="dxa"/>
            <w:tcBorders>
              <w:top w:val="single" w:sz="6" w:space="0" w:color="auto"/>
              <w:left w:val="single" w:sz="6" w:space="0" w:color="auto"/>
              <w:bottom w:val="single" w:sz="6" w:space="0" w:color="auto"/>
              <w:right w:val="single" w:sz="6" w:space="0" w:color="auto"/>
            </w:tcBorders>
          </w:tcPr>
          <w:p w14:paraId="5886A1ED" w14:textId="77777777" w:rsidR="00FE57C4" w:rsidRPr="00450F06" w:rsidRDefault="00FE57C4" w:rsidP="00FE57C4">
            <w:pPr>
              <w:jc w:val="center"/>
              <w:rPr>
                <w:rFonts w:ascii="Tahoma" w:hAnsi="Tahoma" w:cs="Tahoma"/>
                <w:sz w:val="18"/>
                <w:szCs w:val="18"/>
              </w:rPr>
            </w:pPr>
            <w:r>
              <w:rPr>
                <w:rFonts w:ascii="Tahoma" w:hAnsi="Tahoma" w:cs="Tahoma"/>
                <w:sz w:val="18"/>
                <w:szCs w:val="18"/>
              </w:rPr>
              <w:t>Ingegneria di Produzione</w:t>
            </w:r>
          </w:p>
        </w:tc>
      </w:tr>
      <w:tr w:rsidR="00FE57C4" w:rsidRPr="00450F06" w14:paraId="10F84C14" w14:textId="77777777" w:rsidTr="00FE57C4">
        <w:trPr>
          <w:trHeight w:val="248"/>
        </w:trPr>
        <w:tc>
          <w:tcPr>
            <w:tcW w:w="3119" w:type="dxa"/>
            <w:tcBorders>
              <w:top w:val="single" w:sz="6" w:space="0" w:color="auto"/>
              <w:left w:val="single" w:sz="6" w:space="0" w:color="auto"/>
              <w:bottom w:val="single" w:sz="6" w:space="0" w:color="auto"/>
              <w:right w:val="single" w:sz="6" w:space="0" w:color="auto"/>
            </w:tcBorders>
          </w:tcPr>
          <w:p w14:paraId="32553601" w14:textId="77777777" w:rsidR="00FE57C4" w:rsidRPr="00450F06" w:rsidRDefault="00FE57C4" w:rsidP="00FE57C4">
            <w:pPr>
              <w:rPr>
                <w:rFonts w:ascii="Tahoma" w:hAnsi="Tahoma" w:cs="Tahoma"/>
                <w:sz w:val="18"/>
                <w:szCs w:val="18"/>
              </w:rPr>
            </w:pPr>
            <w:r w:rsidRPr="00450F06">
              <w:rPr>
                <w:rFonts w:ascii="Tahoma" w:hAnsi="Tahoma" w:cs="Tahoma"/>
                <w:sz w:val="18"/>
                <w:szCs w:val="18"/>
              </w:rPr>
              <w:t>Oggetto dell’appalto</w:t>
            </w:r>
            <w:r>
              <w:rPr>
                <w:rFonts w:ascii="Tahoma" w:hAnsi="Tahoma" w:cs="Tahoma"/>
                <w:sz w:val="18"/>
                <w:szCs w:val="18"/>
              </w:rPr>
              <w:t>:</w:t>
            </w:r>
          </w:p>
        </w:tc>
        <w:tc>
          <w:tcPr>
            <w:tcW w:w="6662" w:type="dxa"/>
            <w:tcBorders>
              <w:top w:val="single" w:sz="6" w:space="0" w:color="auto"/>
              <w:left w:val="single" w:sz="6" w:space="0" w:color="auto"/>
              <w:bottom w:val="single" w:sz="6" w:space="0" w:color="auto"/>
              <w:right w:val="single" w:sz="6" w:space="0" w:color="auto"/>
            </w:tcBorders>
          </w:tcPr>
          <w:p w14:paraId="0A058627" w14:textId="77777777" w:rsidR="00FE57C4" w:rsidRPr="000B732A" w:rsidRDefault="00CA3ADD" w:rsidP="00FE57C4">
            <w:pPr>
              <w:jc w:val="center"/>
              <w:rPr>
                <w:rFonts w:ascii="Courier New" w:hAnsi="Courier New" w:cs="Courier New"/>
                <w:color w:val="000000"/>
                <w:sz w:val="18"/>
                <w:szCs w:val="18"/>
              </w:rPr>
            </w:pPr>
            <w:r w:rsidRPr="00CA3ADD">
              <w:rPr>
                <w:rFonts w:ascii="Courier New" w:hAnsi="Courier New" w:cs="Courier New"/>
                <w:color w:val="000000"/>
                <w:sz w:val="18"/>
                <w:szCs w:val="18"/>
              </w:rPr>
              <w:t xml:space="preserve">REVAMPING ELETTRICO SUL SISTEMA DI CONTROLLO PLC E SAFETY PRESSA ROVETTA 4 - </w:t>
            </w:r>
            <w:proofErr w:type="gramStart"/>
            <w:r w:rsidRPr="00CA3ADD">
              <w:rPr>
                <w:rFonts w:ascii="Courier New" w:hAnsi="Courier New" w:cs="Courier New"/>
                <w:color w:val="000000"/>
                <w:sz w:val="18"/>
                <w:szCs w:val="18"/>
              </w:rPr>
              <w:t>5  LINEA</w:t>
            </w:r>
            <w:proofErr w:type="gramEnd"/>
            <w:r w:rsidRPr="00CA3ADD">
              <w:rPr>
                <w:rFonts w:ascii="Courier New" w:hAnsi="Courier New" w:cs="Courier New"/>
                <w:color w:val="000000"/>
                <w:sz w:val="18"/>
                <w:szCs w:val="18"/>
              </w:rPr>
              <w:t xml:space="preserve"> 8</w:t>
            </w:r>
          </w:p>
        </w:tc>
      </w:tr>
      <w:tr w:rsidR="00FE57C4" w:rsidRPr="00450F06" w14:paraId="026355B5" w14:textId="77777777" w:rsidTr="00FE57C4">
        <w:trPr>
          <w:trHeight w:val="248"/>
        </w:trPr>
        <w:tc>
          <w:tcPr>
            <w:tcW w:w="3119" w:type="dxa"/>
            <w:tcBorders>
              <w:top w:val="single" w:sz="6" w:space="0" w:color="auto"/>
              <w:left w:val="single" w:sz="6" w:space="0" w:color="auto"/>
              <w:bottom w:val="nil"/>
              <w:right w:val="single" w:sz="6" w:space="0" w:color="auto"/>
            </w:tcBorders>
          </w:tcPr>
          <w:p w14:paraId="208B60CD" w14:textId="77777777" w:rsidR="00FE57C4" w:rsidRPr="00450F06" w:rsidRDefault="00FE57C4" w:rsidP="00FE57C4">
            <w:pPr>
              <w:rPr>
                <w:rFonts w:ascii="Tahoma" w:hAnsi="Tahoma" w:cs="Tahoma"/>
                <w:sz w:val="18"/>
                <w:szCs w:val="18"/>
              </w:rPr>
            </w:pPr>
            <w:r w:rsidRPr="00450F06">
              <w:rPr>
                <w:rFonts w:ascii="Tahoma" w:hAnsi="Tahoma" w:cs="Tahoma"/>
                <w:sz w:val="18"/>
                <w:szCs w:val="18"/>
              </w:rPr>
              <w:t>Durata dell’appalto:</w:t>
            </w:r>
          </w:p>
        </w:tc>
        <w:tc>
          <w:tcPr>
            <w:tcW w:w="6662" w:type="dxa"/>
            <w:tcBorders>
              <w:top w:val="single" w:sz="6" w:space="0" w:color="auto"/>
              <w:left w:val="single" w:sz="6" w:space="0" w:color="auto"/>
              <w:bottom w:val="nil"/>
              <w:right w:val="single" w:sz="6" w:space="0" w:color="auto"/>
            </w:tcBorders>
          </w:tcPr>
          <w:p w14:paraId="1E0D6188" w14:textId="77777777" w:rsidR="00FE57C4" w:rsidRPr="00450F06" w:rsidRDefault="00FE57C4" w:rsidP="00CA3ADD">
            <w:pPr>
              <w:jc w:val="center"/>
              <w:rPr>
                <w:rFonts w:ascii="Tahoma" w:hAnsi="Tahoma" w:cs="Tahoma"/>
                <w:sz w:val="18"/>
                <w:szCs w:val="18"/>
              </w:rPr>
            </w:pPr>
            <w:r w:rsidRPr="00450F06">
              <w:rPr>
                <w:rFonts w:ascii="Tahoma" w:hAnsi="Tahoma" w:cs="Tahoma"/>
                <w:sz w:val="18"/>
                <w:szCs w:val="18"/>
              </w:rPr>
              <w:t xml:space="preserve">Dal </w:t>
            </w:r>
            <w:r>
              <w:rPr>
                <w:rFonts w:ascii="Tahoma" w:hAnsi="Tahoma" w:cs="Tahoma"/>
                <w:sz w:val="18"/>
                <w:szCs w:val="18"/>
              </w:rPr>
              <w:t>01/</w:t>
            </w:r>
            <w:r w:rsidR="00CA3ADD">
              <w:rPr>
                <w:rFonts w:ascii="Tahoma" w:hAnsi="Tahoma" w:cs="Tahoma"/>
                <w:sz w:val="18"/>
                <w:szCs w:val="18"/>
              </w:rPr>
              <w:t>10</w:t>
            </w:r>
            <w:r>
              <w:rPr>
                <w:rFonts w:ascii="Tahoma" w:hAnsi="Tahoma" w:cs="Tahoma"/>
                <w:sz w:val="18"/>
                <w:szCs w:val="18"/>
              </w:rPr>
              <w:t xml:space="preserve">/2020    </w:t>
            </w:r>
            <w:proofErr w:type="gramStart"/>
            <w:r>
              <w:rPr>
                <w:rFonts w:ascii="Tahoma" w:hAnsi="Tahoma" w:cs="Tahoma"/>
                <w:sz w:val="18"/>
                <w:szCs w:val="18"/>
              </w:rPr>
              <w:t xml:space="preserve">Al  </w:t>
            </w:r>
            <w:r w:rsidR="00CA3ADD">
              <w:rPr>
                <w:rFonts w:ascii="Tahoma" w:hAnsi="Tahoma" w:cs="Tahoma"/>
                <w:sz w:val="18"/>
                <w:szCs w:val="18"/>
              </w:rPr>
              <w:t>31</w:t>
            </w:r>
            <w:proofErr w:type="gramEnd"/>
            <w:r w:rsidR="00CA3ADD">
              <w:rPr>
                <w:rFonts w:ascii="Tahoma" w:hAnsi="Tahoma" w:cs="Tahoma"/>
                <w:sz w:val="18"/>
                <w:szCs w:val="18"/>
              </w:rPr>
              <w:t>/12/2020</w:t>
            </w:r>
          </w:p>
        </w:tc>
      </w:tr>
      <w:tr w:rsidR="00FE57C4" w:rsidRPr="00450F06" w14:paraId="3790765C" w14:textId="77777777" w:rsidTr="00FE57C4">
        <w:trPr>
          <w:trHeight w:val="248"/>
        </w:trPr>
        <w:tc>
          <w:tcPr>
            <w:tcW w:w="3119" w:type="dxa"/>
            <w:tcBorders>
              <w:top w:val="single" w:sz="4" w:space="0" w:color="auto"/>
              <w:left w:val="single" w:sz="4" w:space="0" w:color="auto"/>
              <w:bottom w:val="single" w:sz="4" w:space="0" w:color="auto"/>
              <w:right w:val="single" w:sz="4" w:space="0" w:color="auto"/>
            </w:tcBorders>
          </w:tcPr>
          <w:p w14:paraId="37DBB62E" w14:textId="77777777" w:rsidR="00FE57C4" w:rsidRPr="00450F06" w:rsidRDefault="00FE57C4" w:rsidP="00FE57C4">
            <w:pPr>
              <w:rPr>
                <w:rFonts w:ascii="Tahoma" w:hAnsi="Tahoma" w:cs="Tahoma"/>
                <w:sz w:val="18"/>
                <w:szCs w:val="18"/>
              </w:rPr>
            </w:pPr>
            <w:r w:rsidRPr="00450F06">
              <w:rPr>
                <w:rFonts w:ascii="Tahoma" w:hAnsi="Tahoma" w:cs="Tahoma"/>
                <w:sz w:val="18"/>
                <w:szCs w:val="18"/>
              </w:rPr>
              <w:t>Area lavori:</w:t>
            </w:r>
          </w:p>
        </w:tc>
        <w:tc>
          <w:tcPr>
            <w:tcW w:w="6662" w:type="dxa"/>
            <w:tcBorders>
              <w:top w:val="single" w:sz="4" w:space="0" w:color="auto"/>
              <w:left w:val="single" w:sz="4" w:space="0" w:color="auto"/>
              <w:bottom w:val="single" w:sz="4" w:space="0" w:color="auto"/>
              <w:right w:val="single" w:sz="4" w:space="0" w:color="auto"/>
            </w:tcBorders>
          </w:tcPr>
          <w:p w14:paraId="02E8C9C0" w14:textId="77777777" w:rsidR="00FE57C4" w:rsidRPr="00450F06" w:rsidRDefault="00FE57C4" w:rsidP="00FE57C4">
            <w:pPr>
              <w:jc w:val="center"/>
              <w:rPr>
                <w:rFonts w:ascii="Tahoma" w:hAnsi="Tahoma" w:cs="Tahoma"/>
                <w:sz w:val="18"/>
                <w:szCs w:val="18"/>
              </w:rPr>
            </w:pPr>
            <w:proofErr w:type="spellStart"/>
            <w:r>
              <w:rPr>
                <w:rFonts w:ascii="Tahoma" w:hAnsi="Tahoma" w:cs="Tahoma"/>
                <w:sz w:val="18"/>
                <w:szCs w:val="18"/>
              </w:rPr>
              <w:t>Cold</w:t>
            </w:r>
            <w:proofErr w:type="spellEnd"/>
            <w:r>
              <w:rPr>
                <w:rFonts w:ascii="Tahoma" w:hAnsi="Tahoma" w:cs="Tahoma"/>
                <w:sz w:val="18"/>
                <w:szCs w:val="18"/>
              </w:rPr>
              <w:t xml:space="preserve"> </w:t>
            </w:r>
            <w:proofErr w:type="spellStart"/>
            <w:r>
              <w:rPr>
                <w:rFonts w:ascii="Tahoma" w:hAnsi="Tahoma" w:cs="Tahoma"/>
                <w:sz w:val="18"/>
                <w:szCs w:val="18"/>
              </w:rPr>
              <w:t>Stamping</w:t>
            </w:r>
            <w:proofErr w:type="spellEnd"/>
            <w:r>
              <w:rPr>
                <w:rFonts w:ascii="Tahoma" w:hAnsi="Tahoma" w:cs="Tahoma"/>
                <w:sz w:val="18"/>
                <w:szCs w:val="18"/>
              </w:rPr>
              <w:t xml:space="preserve"> via </w:t>
            </w:r>
            <w:proofErr w:type="spellStart"/>
            <w:r>
              <w:rPr>
                <w:rFonts w:ascii="Tahoma" w:hAnsi="Tahoma" w:cs="Tahoma"/>
                <w:sz w:val="18"/>
                <w:szCs w:val="18"/>
              </w:rPr>
              <w:t>volla</w:t>
            </w:r>
            <w:proofErr w:type="spellEnd"/>
            <w:r>
              <w:rPr>
                <w:rFonts w:ascii="Tahoma" w:hAnsi="Tahoma" w:cs="Tahoma"/>
                <w:sz w:val="18"/>
                <w:szCs w:val="18"/>
              </w:rPr>
              <w:t xml:space="preserve"> Piedimonte S. Germano</w:t>
            </w:r>
          </w:p>
        </w:tc>
      </w:tr>
      <w:tr w:rsidR="00FE57C4" w:rsidRPr="00450F06" w14:paraId="399095BD" w14:textId="77777777" w:rsidTr="00FE57C4">
        <w:trPr>
          <w:trHeight w:val="248"/>
        </w:trPr>
        <w:tc>
          <w:tcPr>
            <w:tcW w:w="3119" w:type="dxa"/>
            <w:tcBorders>
              <w:top w:val="single" w:sz="4" w:space="0" w:color="auto"/>
              <w:left w:val="single" w:sz="4" w:space="0" w:color="auto"/>
              <w:bottom w:val="single" w:sz="4" w:space="0" w:color="auto"/>
              <w:right w:val="single" w:sz="4" w:space="0" w:color="auto"/>
            </w:tcBorders>
          </w:tcPr>
          <w:p w14:paraId="3C197653" w14:textId="77777777" w:rsidR="00FE57C4" w:rsidRPr="00450F06" w:rsidRDefault="00FE57C4" w:rsidP="00FE57C4">
            <w:pPr>
              <w:rPr>
                <w:rFonts w:ascii="Tahoma" w:hAnsi="Tahoma" w:cs="Tahoma"/>
                <w:sz w:val="18"/>
                <w:szCs w:val="18"/>
              </w:rPr>
            </w:pPr>
            <w:r w:rsidRPr="00450F06">
              <w:rPr>
                <w:rFonts w:ascii="Tahoma" w:hAnsi="Tahoma" w:cs="Tahoma"/>
                <w:sz w:val="18"/>
                <w:szCs w:val="18"/>
              </w:rPr>
              <w:t>Uffici comprensorio ____</w:t>
            </w:r>
          </w:p>
        </w:tc>
        <w:tc>
          <w:tcPr>
            <w:tcW w:w="6662" w:type="dxa"/>
            <w:tcBorders>
              <w:top w:val="single" w:sz="4" w:space="0" w:color="auto"/>
              <w:left w:val="single" w:sz="4" w:space="0" w:color="auto"/>
              <w:bottom w:val="single" w:sz="4" w:space="0" w:color="auto"/>
              <w:right w:val="single" w:sz="4" w:space="0" w:color="auto"/>
            </w:tcBorders>
          </w:tcPr>
          <w:p w14:paraId="37DD22E6" w14:textId="77777777" w:rsidR="00FE57C4" w:rsidRPr="00450F06" w:rsidRDefault="00FE57C4" w:rsidP="00FE57C4">
            <w:pPr>
              <w:jc w:val="center"/>
              <w:rPr>
                <w:rFonts w:ascii="Tahoma" w:hAnsi="Tahoma" w:cs="Tahoma"/>
                <w:sz w:val="18"/>
                <w:szCs w:val="18"/>
              </w:rPr>
            </w:pPr>
            <w:r>
              <w:rPr>
                <w:rFonts w:ascii="Tahoma" w:hAnsi="Tahoma" w:cs="Tahoma"/>
                <w:sz w:val="18"/>
                <w:szCs w:val="18"/>
              </w:rPr>
              <w:t xml:space="preserve">Officina </w:t>
            </w:r>
            <w:proofErr w:type="spellStart"/>
            <w:r>
              <w:rPr>
                <w:rFonts w:ascii="Tahoma" w:hAnsi="Tahoma" w:cs="Tahoma"/>
                <w:sz w:val="18"/>
                <w:szCs w:val="18"/>
              </w:rPr>
              <w:t>Cold</w:t>
            </w:r>
            <w:proofErr w:type="spellEnd"/>
            <w:r>
              <w:rPr>
                <w:rFonts w:ascii="Tahoma" w:hAnsi="Tahoma" w:cs="Tahoma"/>
                <w:sz w:val="18"/>
                <w:szCs w:val="18"/>
              </w:rPr>
              <w:t xml:space="preserve"> </w:t>
            </w:r>
            <w:proofErr w:type="spellStart"/>
            <w:r>
              <w:rPr>
                <w:rFonts w:ascii="Tahoma" w:hAnsi="Tahoma" w:cs="Tahoma"/>
                <w:sz w:val="18"/>
                <w:szCs w:val="18"/>
              </w:rPr>
              <w:t>Stamping</w:t>
            </w:r>
            <w:proofErr w:type="spellEnd"/>
          </w:p>
        </w:tc>
      </w:tr>
    </w:tbl>
    <w:p w14:paraId="7ACD58BC" w14:textId="77777777" w:rsidR="00F776FE" w:rsidRPr="00450F06" w:rsidRDefault="00F776FE" w:rsidP="00F776FE">
      <w:pPr>
        <w:tabs>
          <w:tab w:val="left" w:pos="-4820"/>
          <w:tab w:val="left" w:pos="2127"/>
          <w:tab w:val="left" w:pos="4962"/>
          <w:tab w:val="left" w:pos="5387"/>
        </w:tabs>
        <w:rPr>
          <w:rFonts w:ascii="Verdana" w:hAnsi="Verdana"/>
          <w:bCs/>
          <w:sz w:val="22"/>
        </w:rPr>
      </w:pPr>
    </w:p>
    <w:p w14:paraId="32D225C6" w14:textId="77777777" w:rsidR="00F776FE" w:rsidRPr="00450F06" w:rsidRDefault="00F776FE" w:rsidP="00F776FE">
      <w:pPr>
        <w:tabs>
          <w:tab w:val="left" w:pos="-4820"/>
          <w:tab w:val="left" w:pos="2127"/>
          <w:tab w:val="left" w:pos="4962"/>
          <w:tab w:val="left" w:pos="5387"/>
        </w:tabs>
        <w:jc w:val="center"/>
        <w:rPr>
          <w:rFonts w:ascii="Verdana" w:hAnsi="Verdana"/>
          <w:bCs/>
        </w:rPr>
      </w:pPr>
      <w:r w:rsidRPr="00450F06">
        <w:rPr>
          <w:rFonts w:ascii="Verdana" w:hAnsi="Verdana" w:cs="Tahoma"/>
          <w:b/>
          <w:bCs/>
          <w:sz w:val="22"/>
          <w:szCs w:val="22"/>
        </w:rPr>
        <w:t>SEZ. 2 - IMPRESE COINVOLTE NELL’ESECUZIONE DELL’OPERA</w:t>
      </w:r>
    </w:p>
    <w:p w14:paraId="42FFF1F9" w14:textId="77777777" w:rsidR="00F776FE" w:rsidRPr="00450F06" w:rsidRDefault="00F776FE" w:rsidP="00F776FE">
      <w:pPr>
        <w:jc w:val="center"/>
        <w:rPr>
          <w:rFonts w:ascii="Verdana" w:hAnsi="Verdana" w:cs="Tahoma"/>
          <w:sz w:val="18"/>
          <w:szCs w:val="18"/>
          <w:lang w:eastAsia="it-IT"/>
        </w:rPr>
      </w:pPr>
      <w:r w:rsidRPr="00450F06">
        <w:rPr>
          <w:rFonts w:ascii="Verdana" w:hAnsi="Verdana" w:cs="Tahoma"/>
          <w:sz w:val="18"/>
          <w:szCs w:val="18"/>
        </w:rPr>
        <w:t>(compilare per tutte le ditte / lavoratori autonomi coinvolte nell’appalto)</w:t>
      </w:r>
    </w:p>
    <w:p w14:paraId="6FF2BD83" w14:textId="77777777" w:rsidR="00F776FE" w:rsidRDefault="00F776FE" w:rsidP="00F776FE">
      <w:pPr>
        <w:jc w:val="center"/>
        <w:rPr>
          <w:rFonts w:ascii="Verdana" w:hAnsi="Verdana" w:cs="Tahoma"/>
          <w:sz w:val="22"/>
          <w:szCs w:val="18"/>
          <w:lang w:eastAsia="it-IT"/>
        </w:rPr>
      </w:pPr>
    </w:p>
    <w:p w14:paraId="4E5D458C" w14:textId="77777777" w:rsidR="009278E9" w:rsidRDefault="009278E9" w:rsidP="00F776FE">
      <w:pPr>
        <w:jc w:val="center"/>
        <w:rPr>
          <w:rFonts w:ascii="Verdana" w:hAnsi="Verdana" w:cs="Tahoma"/>
          <w:sz w:val="22"/>
          <w:szCs w:val="18"/>
          <w:lang w:eastAsia="it-IT"/>
        </w:rPr>
      </w:pPr>
    </w:p>
    <w:tbl>
      <w:tblPr>
        <w:tblW w:w="9781" w:type="dxa"/>
        <w:tblInd w:w="70" w:type="dxa"/>
        <w:tblLayout w:type="fixed"/>
        <w:tblCellMar>
          <w:left w:w="70" w:type="dxa"/>
          <w:right w:w="70" w:type="dxa"/>
        </w:tblCellMar>
        <w:tblLook w:val="0000" w:firstRow="0" w:lastRow="0" w:firstColumn="0" w:lastColumn="0" w:noHBand="0" w:noVBand="0"/>
      </w:tblPr>
      <w:tblGrid>
        <w:gridCol w:w="3261"/>
        <w:gridCol w:w="6520"/>
      </w:tblGrid>
      <w:tr w:rsidR="00FE57C4" w:rsidRPr="00450F06" w14:paraId="7127C542" w14:textId="77777777" w:rsidTr="00FE57C4">
        <w:trPr>
          <w:trHeight w:val="248"/>
        </w:trPr>
        <w:tc>
          <w:tcPr>
            <w:tcW w:w="3261" w:type="dxa"/>
            <w:tcBorders>
              <w:top w:val="single" w:sz="6" w:space="0" w:color="auto"/>
              <w:left w:val="single" w:sz="6" w:space="0" w:color="auto"/>
              <w:bottom w:val="single" w:sz="6" w:space="0" w:color="auto"/>
              <w:right w:val="single" w:sz="4" w:space="0" w:color="auto"/>
            </w:tcBorders>
          </w:tcPr>
          <w:p w14:paraId="6B41E88B" w14:textId="77777777" w:rsidR="00FE57C4" w:rsidRPr="00450F06" w:rsidRDefault="00FE57C4" w:rsidP="00FE57C4">
            <w:pPr>
              <w:rPr>
                <w:rFonts w:ascii="Tahoma" w:hAnsi="Tahoma" w:cs="Tahoma"/>
                <w:sz w:val="18"/>
                <w:szCs w:val="18"/>
                <w:lang w:eastAsia="it-IT"/>
              </w:rPr>
            </w:pPr>
            <w:r w:rsidRPr="00450F06">
              <w:rPr>
                <w:rFonts w:ascii="Tahoma" w:hAnsi="Tahoma" w:cs="Tahoma"/>
                <w:sz w:val="18"/>
                <w:szCs w:val="18"/>
                <w:lang w:eastAsia="it-IT"/>
              </w:rPr>
              <w:t>Ditta:</w:t>
            </w:r>
          </w:p>
        </w:tc>
        <w:tc>
          <w:tcPr>
            <w:tcW w:w="6520" w:type="dxa"/>
            <w:tcBorders>
              <w:top w:val="single" w:sz="4" w:space="0" w:color="auto"/>
              <w:left w:val="single" w:sz="4" w:space="0" w:color="auto"/>
              <w:bottom w:val="single" w:sz="4" w:space="0" w:color="auto"/>
              <w:right w:val="single" w:sz="4" w:space="0" w:color="auto"/>
            </w:tcBorders>
          </w:tcPr>
          <w:p w14:paraId="5A8310C9" w14:textId="77777777" w:rsidR="00FE57C4" w:rsidRDefault="00FE57C4" w:rsidP="00FE57C4">
            <w:pPr>
              <w:jc w:val="center"/>
              <w:rPr>
                <w:rFonts w:ascii="Tahoma" w:hAnsi="Tahoma" w:cs="Tahoma"/>
                <w:sz w:val="18"/>
                <w:szCs w:val="18"/>
                <w:lang w:eastAsia="ar-SA"/>
              </w:rPr>
            </w:pPr>
            <w:r>
              <w:rPr>
                <w:rFonts w:ascii="Tahoma" w:hAnsi="Tahoma" w:cs="Tahoma"/>
                <w:sz w:val="18"/>
                <w:szCs w:val="18"/>
              </w:rPr>
              <w:t>R.E.M.  S.R.L.</w:t>
            </w:r>
          </w:p>
        </w:tc>
      </w:tr>
      <w:tr w:rsidR="00FE57C4" w:rsidRPr="00450F06" w14:paraId="5FEABDE7" w14:textId="77777777" w:rsidTr="00FE57C4">
        <w:trPr>
          <w:trHeight w:val="248"/>
        </w:trPr>
        <w:tc>
          <w:tcPr>
            <w:tcW w:w="3261" w:type="dxa"/>
            <w:tcBorders>
              <w:top w:val="single" w:sz="6" w:space="0" w:color="auto"/>
              <w:left w:val="single" w:sz="6" w:space="0" w:color="auto"/>
              <w:bottom w:val="single" w:sz="6" w:space="0" w:color="auto"/>
              <w:right w:val="single" w:sz="4" w:space="0" w:color="auto"/>
            </w:tcBorders>
          </w:tcPr>
          <w:p w14:paraId="1DC777CE" w14:textId="77777777" w:rsidR="00FE57C4" w:rsidRPr="00450F06" w:rsidRDefault="00FE57C4" w:rsidP="00FE57C4">
            <w:pPr>
              <w:rPr>
                <w:rFonts w:ascii="Tahoma" w:hAnsi="Tahoma" w:cs="Tahoma"/>
                <w:sz w:val="18"/>
                <w:szCs w:val="18"/>
                <w:lang w:eastAsia="it-IT"/>
              </w:rPr>
            </w:pPr>
            <w:r w:rsidRPr="00450F06">
              <w:rPr>
                <w:rFonts w:ascii="Tahoma" w:hAnsi="Tahoma" w:cs="Tahoma"/>
                <w:sz w:val="18"/>
                <w:szCs w:val="18"/>
                <w:lang w:eastAsia="it-IT"/>
              </w:rPr>
              <w:t>Datore di Lavoro:</w:t>
            </w:r>
          </w:p>
        </w:tc>
        <w:tc>
          <w:tcPr>
            <w:tcW w:w="6520" w:type="dxa"/>
            <w:tcBorders>
              <w:top w:val="single" w:sz="4" w:space="0" w:color="auto"/>
              <w:left w:val="single" w:sz="4" w:space="0" w:color="auto"/>
              <w:bottom w:val="single" w:sz="4" w:space="0" w:color="auto"/>
              <w:right w:val="single" w:sz="4" w:space="0" w:color="auto"/>
            </w:tcBorders>
          </w:tcPr>
          <w:p w14:paraId="084BD303" w14:textId="77777777" w:rsidR="00FE57C4" w:rsidRDefault="00FE57C4" w:rsidP="00FE57C4">
            <w:pPr>
              <w:jc w:val="center"/>
              <w:rPr>
                <w:rFonts w:ascii="Tahoma" w:hAnsi="Tahoma" w:cs="Tahoma"/>
                <w:sz w:val="18"/>
                <w:szCs w:val="18"/>
                <w:lang w:eastAsia="ar-SA"/>
              </w:rPr>
            </w:pPr>
            <w:r>
              <w:rPr>
                <w:rFonts w:ascii="Tahoma" w:hAnsi="Tahoma" w:cs="Tahoma"/>
                <w:sz w:val="18"/>
                <w:szCs w:val="18"/>
              </w:rPr>
              <w:t>PACE ADELE</w:t>
            </w:r>
          </w:p>
        </w:tc>
      </w:tr>
      <w:tr w:rsidR="00FE57C4" w:rsidRPr="00450F06" w14:paraId="2F920D0E" w14:textId="77777777" w:rsidTr="00FE57C4">
        <w:trPr>
          <w:trHeight w:val="248"/>
        </w:trPr>
        <w:tc>
          <w:tcPr>
            <w:tcW w:w="3261" w:type="dxa"/>
            <w:tcBorders>
              <w:top w:val="single" w:sz="6" w:space="0" w:color="auto"/>
              <w:left w:val="single" w:sz="6" w:space="0" w:color="auto"/>
              <w:bottom w:val="single" w:sz="6" w:space="0" w:color="auto"/>
              <w:right w:val="single" w:sz="4" w:space="0" w:color="auto"/>
            </w:tcBorders>
          </w:tcPr>
          <w:p w14:paraId="4B844060" w14:textId="77777777" w:rsidR="00FE57C4" w:rsidRPr="00450F06" w:rsidRDefault="00FE57C4" w:rsidP="00FE57C4">
            <w:pPr>
              <w:rPr>
                <w:rFonts w:ascii="Tahoma" w:hAnsi="Tahoma" w:cs="Tahoma"/>
                <w:sz w:val="18"/>
                <w:szCs w:val="18"/>
                <w:lang w:eastAsia="it-IT"/>
              </w:rPr>
            </w:pPr>
            <w:r w:rsidRPr="00450F06">
              <w:rPr>
                <w:rFonts w:ascii="Tahoma" w:hAnsi="Tahoma" w:cs="Tahoma"/>
                <w:sz w:val="18"/>
                <w:szCs w:val="18"/>
                <w:lang w:eastAsia="it-IT"/>
              </w:rPr>
              <w:t>RSPP:</w:t>
            </w:r>
          </w:p>
        </w:tc>
        <w:tc>
          <w:tcPr>
            <w:tcW w:w="6520" w:type="dxa"/>
            <w:tcBorders>
              <w:top w:val="single" w:sz="4" w:space="0" w:color="auto"/>
              <w:left w:val="single" w:sz="4" w:space="0" w:color="auto"/>
              <w:bottom w:val="single" w:sz="4" w:space="0" w:color="auto"/>
              <w:right w:val="single" w:sz="4" w:space="0" w:color="auto"/>
            </w:tcBorders>
          </w:tcPr>
          <w:p w14:paraId="2BA68D93" w14:textId="77777777" w:rsidR="00FE57C4" w:rsidRDefault="00FE57C4" w:rsidP="00FE57C4">
            <w:pPr>
              <w:jc w:val="center"/>
              <w:rPr>
                <w:rFonts w:ascii="Tahoma" w:hAnsi="Tahoma" w:cs="Tahoma"/>
                <w:sz w:val="18"/>
                <w:szCs w:val="18"/>
                <w:lang w:eastAsia="ar-SA"/>
              </w:rPr>
            </w:pPr>
            <w:r>
              <w:rPr>
                <w:rFonts w:ascii="Tahoma" w:hAnsi="Tahoma" w:cs="Tahoma"/>
                <w:sz w:val="18"/>
                <w:szCs w:val="18"/>
              </w:rPr>
              <w:t>PACE ADELE</w:t>
            </w:r>
          </w:p>
        </w:tc>
      </w:tr>
      <w:tr w:rsidR="00FE57C4" w:rsidRPr="00450F06" w14:paraId="2D2B0B20" w14:textId="77777777" w:rsidTr="00FE57C4">
        <w:trPr>
          <w:trHeight w:val="248"/>
        </w:trPr>
        <w:tc>
          <w:tcPr>
            <w:tcW w:w="3261" w:type="dxa"/>
            <w:tcBorders>
              <w:top w:val="single" w:sz="6" w:space="0" w:color="auto"/>
              <w:left w:val="single" w:sz="6" w:space="0" w:color="auto"/>
              <w:bottom w:val="single" w:sz="6" w:space="0" w:color="auto"/>
              <w:right w:val="single" w:sz="4" w:space="0" w:color="auto"/>
            </w:tcBorders>
          </w:tcPr>
          <w:p w14:paraId="110BA4F6" w14:textId="77777777" w:rsidR="00FE57C4" w:rsidRPr="00450F06" w:rsidRDefault="00FE57C4" w:rsidP="00FE57C4">
            <w:pPr>
              <w:rPr>
                <w:rFonts w:ascii="Tahoma" w:hAnsi="Tahoma" w:cs="Tahoma"/>
                <w:sz w:val="18"/>
                <w:szCs w:val="18"/>
                <w:lang w:eastAsia="it-IT"/>
              </w:rPr>
            </w:pPr>
            <w:r w:rsidRPr="00450F06">
              <w:rPr>
                <w:rFonts w:ascii="Tahoma" w:hAnsi="Tahoma" w:cs="Tahoma"/>
                <w:sz w:val="18"/>
                <w:szCs w:val="18"/>
                <w:lang w:eastAsia="it-IT"/>
              </w:rPr>
              <w:t>RLS:</w:t>
            </w:r>
          </w:p>
        </w:tc>
        <w:tc>
          <w:tcPr>
            <w:tcW w:w="6520" w:type="dxa"/>
            <w:tcBorders>
              <w:top w:val="single" w:sz="4" w:space="0" w:color="auto"/>
              <w:left w:val="single" w:sz="4" w:space="0" w:color="auto"/>
              <w:bottom w:val="single" w:sz="4" w:space="0" w:color="auto"/>
              <w:right w:val="single" w:sz="4" w:space="0" w:color="auto"/>
            </w:tcBorders>
          </w:tcPr>
          <w:p w14:paraId="06C420CD" w14:textId="77777777" w:rsidR="00FE57C4" w:rsidRDefault="00FE57C4" w:rsidP="00FE57C4">
            <w:pPr>
              <w:jc w:val="center"/>
              <w:rPr>
                <w:rFonts w:ascii="Tahoma" w:hAnsi="Tahoma" w:cs="Tahoma"/>
                <w:sz w:val="18"/>
                <w:szCs w:val="18"/>
                <w:lang w:eastAsia="ar-SA"/>
              </w:rPr>
            </w:pPr>
            <w:r>
              <w:rPr>
                <w:rFonts w:ascii="Tahoma" w:hAnsi="Tahoma" w:cs="Tahoma"/>
                <w:sz w:val="18"/>
                <w:szCs w:val="18"/>
              </w:rPr>
              <w:t>SPAZIANI CARLO</w:t>
            </w:r>
          </w:p>
        </w:tc>
      </w:tr>
      <w:tr w:rsidR="00FE57C4" w:rsidRPr="00450F06" w14:paraId="725BDD1D" w14:textId="77777777" w:rsidTr="00FE57C4">
        <w:trPr>
          <w:trHeight w:val="248"/>
        </w:trPr>
        <w:tc>
          <w:tcPr>
            <w:tcW w:w="3261" w:type="dxa"/>
            <w:tcBorders>
              <w:top w:val="single" w:sz="6" w:space="0" w:color="auto"/>
              <w:left w:val="single" w:sz="6" w:space="0" w:color="auto"/>
              <w:bottom w:val="single" w:sz="6" w:space="0" w:color="auto"/>
              <w:right w:val="single" w:sz="4" w:space="0" w:color="auto"/>
            </w:tcBorders>
          </w:tcPr>
          <w:p w14:paraId="67569C5F" w14:textId="77777777" w:rsidR="00FE57C4" w:rsidRPr="00450F06" w:rsidRDefault="00FE57C4" w:rsidP="00FE57C4">
            <w:pPr>
              <w:rPr>
                <w:rFonts w:ascii="Tahoma" w:hAnsi="Tahoma" w:cs="Tahoma"/>
                <w:sz w:val="18"/>
                <w:szCs w:val="18"/>
                <w:lang w:eastAsia="it-IT"/>
              </w:rPr>
            </w:pPr>
            <w:r w:rsidRPr="00450F06">
              <w:rPr>
                <w:rFonts w:ascii="Tahoma" w:hAnsi="Tahoma" w:cs="Tahoma"/>
                <w:sz w:val="18"/>
                <w:szCs w:val="18"/>
                <w:lang w:eastAsia="it-IT"/>
              </w:rPr>
              <w:t>Dirigente/Preposto/Responsabile:</w:t>
            </w:r>
          </w:p>
        </w:tc>
        <w:tc>
          <w:tcPr>
            <w:tcW w:w="6520" w:type="dxa"/>
            <w:tcBorders>
              <w:top w:val="single" w:sz="4" w:space="0" w:color="auto"/>
              <w:left w:val="single" w:sz="4" w:space="0" w:color="auto"/>
              <w:bottom w:val="single" w:sz="4" w:space="0" w:color="auto"/>
              <w:right w:val="single" w:sz="4" w:space="0" w:color="auto"/>
            </w:tcBorders>
          </w:tcPr>
          <w:p w14:paraId="00B9C8E0" w14:textId="6ED7137D" w:rsidR="00FE57C4" w:rsidRDefault="00FE57C4" w:rsidP="00FE57C4">
            <w:pPr>
              <w:jc w:val="center"/>
              <w:rPr>
                <w:rFonts w:ascii="Tahoma" w:hAnsi="Tahoma" w:cs="Tahoma"/>
                <w:sz w:val="18"/>
                <w:szCs w:val="18"/>
                <w:lang w:eastAsia="ar-SA"/>
              </w:rPr>
            </w:pPr>
            <w:r>
              <w:rPr>
                <w:rFonts w:ascii="Tahoma" w:hAnsi="Tahoma" w:cs="Tahoma"/>
                <w:sz w:val="18"/>
                <w:szCs w:val="18"/>
              </w:rPr>
              <w:t xml:space="preserve">EVANGELISTI </w:t>
            </w:r>
            <w:proofErr w:type="gramStart"/>
            <w:r>
              <w:rPr>
                <w:rFonts w:ascii="Tahoma" w:hAnsi="Tahoma" w:cs="Tahoma"/>
                <w:sz w:val="18"/>
                <w:szCs w:val="18"/>
              </w:rPr>
              <w:t>ALFREDO  -</w:t>
            </w:r>
            <w:proofErr w:type="gramEnd"/>
            <w:r>
              <w:rPr>
                <w:rFonts w:ascii="Tahoma" w:hAnsi="Tahoma" w:cs="Tahoma"/>
                <w:sz w:val="18"/>
                <w:szCs w:val="18"/>
              </w:rPr>
              <w:t xml:space="preserve">  </w:t>
            </w:r>
            <w:r w:rsidR="009A29CA">
              <w:rPr>
                <w:rFonts w:ascii="Tahoma" w:hAnsi="Tahoma" w:cs="Tahoma"/>
                <w:sz w:val="18"/>
                <w:szCs w:val="18"/>
              </w:rPr>
              <w:t>CRETARO ANTONELLO</w:t>
            </w:r>
          </w:p>
        </w:tc>
      </w:tr>
      <w:tr w:rsidR="00FE57C4" w:rsidRPr="00450F06" w14:paraId="1FD20D5D" w14:textId="77777777" w:rsidTr="00FE57C4">
        <w:trPr>
          <w:trHeight w:val="248"/>
        </w:trPr>
        <w:tc>
          <w:tcPr>
            <w:tcW w:w="3261" w:type="dxa"/>
            <w:tcBorders>
              <w:top w:val="single" w:sz="6" w:space="0" w:color="auto"/>
              <w:left w:val="single" w:sz="6" w:space="0" w:color="auto"/>
              <w:bottom w:val="single" w:sz="6" w:space="0" w:color="auto"/>
              <w:right w:val="single" w:sz="4" w:space="0" w:color="auto"/>
            </w:tcBorders>
          </w:tcPr>
          <w:p w14:paraId="493E9407" w14:textId="77777777" w:rsidR="00FE57C4" w:rsidRPr="00450F06" w:rsidRDefault="00FE57C4" w:rsidP="00FE57C4">
            <w:pPr>
              <w:rPr>
                <w:rFonts w:ascii="Tahoma" w:hAnsi="Tahoma" w:cs="Tahoma"/>
                <w:sz w:val="18"/>
                <w:szCs w:val="18"/>
                <w:lang w:eastAsia="it-IT"/>
              </w:rPr>
            </w:pPr>
            <w:r w:rsidRPr="00450F06">
              <w:rPr>
                <w:rFonts w:ascii="Tahoma" w:hAnsi="Tahoma" w:cs="Tahoma"/>
                <w:sz w:val="18"/>
                <w:szCs w:val="18"/>
                <w:lang w:eastAsia="it-IT"/>
              </w:rPr>
              <w:t xml:space="preserve">n. </w:t>
            </w:r>
            <w:proofErr w:type="spellStart"/>
            <w:r w:rsidRPr="00450F06">
              <w:rPr>
                <w:rFonts w:ascii="Tahoma" w:hAnsi="Tahoma" w:cs="Tahoma"/>
                <w:sz w:val="18"/>
                <w:szCs w:val="18"/>
                <w:lang w:eastAsia="it-IT"/>
              </w:rPr>
              <w:t>RdA</w:t>
            </w:r>
            <w:proofErr w:type="spellEnd"/>
            <w:r w:rsidRPr="00450F06">
              <w:rPr>
                <w:rFonts w:ascii="Tahoma" w:hAnsi="Tahoma" w:cs="Tahoma"/>
                <w:sz w:val="18"/>
                <w:szCs w:val="18"/>
                <w:lang w:eastAsia="it-IT"/>
              </w:rPr>
              <w:t>:</w:t>
            </w:r>
          </w:p>
        </w:tc>
        <w:tc>
          <w:tcPr>
            <w:tcW w:w="6520" w:type="dxa"/>
            <w:tcBorders>
              <w:top w:val="single" w:sz="4" w:space="0" w:color="auto"/>
              <w:left w:val="single" w:sz="4" w:space="0" w:color="auto"/>
              <w:bottom w:val="single" w:sz="4" w:space="0" w:color="auto"/>
              <w:right w:val="single" w:sz="4" w:space="0" w:color="auto"/>
            </w:tcBorders>
          </w:tcPr>
          <w:p w14:paraId="00C1A48B" w14:textId="77777777" w:rsidR="00FE57C4" w:rsidRDefault="00CA3ADD" w:rsidP="00FE57C4">
            <w:pPr>
              <w:jc w:val="center"/>
              <w:rPr>
                <w:rFonts w:ascii="Tahoma" w:hAnsi="Tahoma" w:cs="Tahoma"/>
                <w:sz w:val="18"/>
                <w:szCs w:val="18"/>
                <w:lang w:eastAsia="ar-SA"/>
              </w:rPr>
            </w:pPr>
            <w:r>
              <w:rPr>
                <w:rFonts w:ascii="Tahoma" w:hAnsi="Tahoma" w:cs="Tahoma"/>
                <w:sz w:val="18"/>
                <w:szCs w:val="18"/>
              </w:rPr>
              <w:t>38772097</w:t>
            </w:r>
          </w:p>
        </w:tc>
      </w:tr>
      <w:tr w:rsidR="00FE57C4" w:rsidRPr="00450F06" w14:paraId="53F57409" w14:textId="77777777" w:rsidTr="00FE57C4">
        <w:trPr>
          <w:trHeight w:val="248"/>
        </w:trPr>
        <w:tc>
          <w:tcPr>
            <w:tcW w:w="3261" w:type="dxa"/>
            <w:tcBorders>
              <w:top w:val="single" w:sz="6" w:space="0" w:color="auto"/>
              <w:left w:val="single" w:sz="6" w:space="0" w:color="auto"/>
              <w:bottom w:val="single" w:sz="6" w:space="0" w:color="auto"/>
              <w:right w:val="single" w:sz="4" w:space="0" w:color="auto"/>
            </w:tcBorders>
          </w:tcPr>
          <w:p w14:paraId="58576A59" w14:textId="77777777" w:rsidR="00FE57C4" w:rsidRPr="00450F06" w:rsidRDefault="00FE57C4" w:rsidP="00FE57C4">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520" w:type="dxa"/>
            <w:tcBorders>
              <w:top w:val="single" w:sz="4" w:space="0" w:color="auto"/>
              <w:left w:val="single" w:sz="4" w:space="0" w:color="auto"/>
              <w:bottom w:val="single" w:sz="4" w:space="0" w:color="auto"/>
              <w:right w:val="single" w:sz="4" w:space="0" w:color="auto"/>
            </w:tcBorders>
          </w:tcPr>
          <w:p w14:paraId="2C97BB34" w14:textId="3849A100" w:rsidR="00FE57C4" w:rsidRDefault="009A29CA" w:rsidP="00FE57C4">
            <w:pPr>
              <w:jc w:val="center"/>
              <w:rPr>
                <w:rFonts w:ascii="Tahoma" w:hAnsi="Tahoma" w:cs="Tahoma"/>
                <w:sz w:val="18"/>
                <w:szCs w:val="18"/>
                <w:lang w:eastAsia="ar-SA"/>
              </w:rPr>
            </w:pPr>
            <w:r>
              <w:rPr>
                <w:rFonts w:ascii="Tahoma" w:hAnsi="Tahoma" w:cs="Tahoma"/>
                <w:sz w:val="18"/>
                <w:szCs w:val="18"/>
              </w:rPr>
              <w:t>CRETARO ANTONELLO - TIBERIA ANDREA</w:t>
            </w:r>
          </w:p>
        </w:tc>
      </w:tr>
      <w:tr w:rsidR="00FE57C4" w:rsidRPr="00450F06" w14:paraId="696BB07B" w14:textId="77777777" w:rsidTr="00FE57C4">
        <w:trPr>
          <w:trHeight w:val="248"/>
        </w:trPr>
        <w:tc>
          <w:tcPr>
            <w:tcW w:w="3261" w:type="dxa"/>
            <w:tcBorders>
              <w:top w:val="single" w:sz="6" w:space="0" w:color="auto"/>
              <w:left w:val="single" w:sz="6" w:space="0" w:color="auto"/>
              <w:bottom w:val="single" w:sz="6" w:space="0" w:color="auto"/>
              <w:right w:val="single" w:sz="4" w:space="0" w:color="auto"/>
            </w:tcBorders>
          </w:tcPr>
          <w:p w14:paraId="0A715550" w14:textId="77777777" w:rsidR="00FE57C4" w:rsidRPr="00450F06" w:rsidRDefault="00FE57C4" w:rsidP="00FE57C4">
            <w:pPr>
              <w:rPr>
                <w:rFonts w:ascii="Tahoma" w:hAnsi="Tahoma" w:cs="Tahoma"/>
                <w:sz w:val="18"/>
                <w:szCs w:val="18"/>
                <w:lang w:eastAsia="it-IT"/>
              </w:rPr>
            </w:pPr>
            <w:r w:rsidRPr="00450F06">
              <w:rPr>
                <w:rFonts w:ascii="Tahoma" w:hAnsi="Tahoma" w:cs="Tahoma"/>
                <w:sz w:val="18"/>
                <w:szCs w:val="18"/>
                <w:lang w:eastAsia="it-IT"/>
              </w:rPr>
              <w:t>Numero lavoratori (max e medio):</w:t>
            </w:r>
          </w:p>
        </w:tc>
        <w:tc>
          <w:tcPr>
            <w:tcW w:w="6520" w:type="dxa"/>
            <w:tcBorders>
              <w:top w:val="single" w:sz="4" w:space="0" w:color="auto"/>
              <w:left w:val="single" w:sz="4" w:space="0" w:color="auto"/>
              <w:bottom w:val="single" w:sz="4" w:space="0" w:color="auto"/>
              <w:right w:val="single" w:sz="4" w:space="0" w:color="auto"/>
            </w:tcBorders>
          </w:tcPr>
          <w:p w14:paraId="38E2A1F3" w14:textId="77777777" w:rsidR="00FE57C4" w:rsidRDefault="00FE57C4" w:rsidP="00FE57C4">
            <w:pPr>
              <w:jc w:val="center"/>
              <w:rPr>
                <w:rFonts w:ascii="Tahoma" w:hAnsi="Tahoma" w:cs="Tahoma"/>
                <w:sz w:val="18"/>
                <w:szCs w:val="18"/>
                <w:lang w:eastAsia="ar-SA"/>
              </w:rPr>
            </w:pPr>
            <w:r>
              <w:rPr>
                <w:rFonts w:ascii="Tahoma" w:hAnsi="Tahoma" w:cs="Tahoma"/>
                <w:sz w:val="18"/>
                <w:szCs w:val="18"/>
              </w:rPr>
              <w:t>MAX  4   -    MEDIO  2</w:t>
            </w:r>
          </w:p>
        </w:tc>
      </w:tr>
      <w:tr w:rsidR="00FE57C4" w:rsidRPr="00450F06" w14:paraId="4BB3E42C" w14:textId="77777777" w:rsidTr="00FE57C4">
        <w:trPr>
          <w:trHeight w:val="248"/>
        </w:trPr>
        <w:tc>
          <w:tcPr>
            <w:tcW w:w="3261" w:type="dxa"/>
            <w:tcBorders>
              <w:top w:val="single" w:sz="6" w:space="0" w:color="auto"/>
              <w:left w:val="single" w:sz="6" w:space="0" w:color="auto"/>
              <w:bottom w:val="single" w:sz="6" w:space="0" w:color="auto"/>
              <w:right w:val="single" w:sz="4" w:space="0" w:color="auto"/>
            </w:tcBorders>
          </w:tcPr>
          <w:p w14:paraId="635E4A47" w14:textId="77777777" w:rsidR="00FE57C4" w:rsidRPr="00450F06" w:rsidRDefault="00FE57C4" w:rsidP="00FE57C4">
            <w:pPr>
              <w:rPr>
                <w:rFonts w:ascii="Tahoma" w:hAnsi="Tahoma" w:cs="Tahoma"/>
                <w:sz w:val="18"/>
                <w:szCs w:val="18"/>
                <w:lang w:eastAsia="it-IT"/>
              </w:rPr>
            </w:pPr>
            <w:r w:rsidRPr="00450F06">
              <w:rPr>
                <w:rFonts w:ascii="Tahoma" w:hAnsi="Tahoma" w:cs="Tahoma"/>
                <w:sz w:val="18"/>
                <w:szCs w:val="18"/>
                <w:lang w:eastAsia="it-IT"/>
              </w:rPr>
              <w:t>Lavori di:</w:t>
            </w:r>
          </w:p>
        </w:tc>
        <w:tc>
          <w:tcPr>
            <w:tcW w:w="6520" w:type="dxa"/>
            <w:tcBorders>
              <w:top w:val="single" w:sz="4" w:space="0" w:color="auto"/>
              <w:left w:val="single" w:sz="4" w:space="0" w:color="auto"/>
              <w:bottom w:val="single" w:sz="4" w:space="0" w:color="auto"/>
              <w:right w:val="single" w:sz="4" w:space="0" w:color="auto"/>
            </w:tcBorders>
          </w:tcPr>
          <w:p w14:paraId="33547FB4" w14:textId="77777777" w:rsidR="00FE57C4" w:rsidRPr="000B732A" w:rsidRDefault="00CA3ADD" w:rsidP="00FE57C4">
            <w:pPr>
              <w:jc w:val="center"/>
              <w:rPr>
                <w:rFonts w:ascii="Tahoma" w:hAnsi="Tahoma" w:cs="Tahoma"/>
                <w:sz w:val="18"/>
                <w:szCs w:val="18"/>
                <w:lang w:eastAsia="ar-SA"/>
              </w:rPr>
            </w:pPr>
            <w:r>
              <w:rPr>
                <w:rFonts w:ascii="Courier New" w:hAnsi="Courier New" w:cs="Courier New"/>
                <w:color w:val="000000"/>
                <w:sz w:val="18"/>
                <w:szCs w:val="18"/>
                <w:lang w:eastAsia="it-IT"/>
              </w:rPr>
              <w:t xml:space="preserve">REVAMPING ELETTRICO SUL SISTEMA DI CONTROLLO PLC E SAFETY PRESSA ROVETTA 4 - </w:t>
            </w:r>
            <w:proofErr w:type="gramStart"/>
            <w:r>
              <w:rPr>
                <w:rFonts w:ascii="Courier New" w:hAnsi="Courier New" w:cs="Courier New"/>
                <w:color w:val="000000"/>
                <w:sz w:val="18"/>
                <w:szCs w:val="18"/>
                <w:lang w:eastAsia="it-IT"/>
              </w:rPr>
              <w:t>5  LINEA</w:t>
            </w:r>
            <w:proofErr w:type="gramEnd"/>
            <w:r>
              <w:rPr>
                <w:rFonts w:ascii="Courier New" w:hAnsi="Courier New" w:cs="Courier New"/>
                <w:color w:val="000000"/>
                <w:sz w:val="18"/>
                <w:szCs w:val="18"/>
                <w:lang w:eastAsia="it-IT"/>
              </w:rPr>
              <w:t xml:space="preserve"> 8</w:t>
            </w:r>
          </w:p>
        </w:tc>
      </w:tr>
      <w:tr w:rsidR="00FE57C4" w:rsidRPr="00450F06" w14:paraId="04D8A1E4" w14:textId="77777777" w:rsidTr="00FE57C4">
        <w:trPr>
          <w:trHeight w:val="248"/>
        </w:trPr>
        <w:tc>
          <w:tcPr>
            <w:tcW w:w="3261" w:type="dxa"/>
            <w:tcBorders>
              <w:top w:val="single" w:sz="6" w:space="0" w:color="auto"/>
              <w:left w:val="single" w:sz="6" w:space="0" w:color="auto"/>
              <w:bottom w:val="single" w:sz="6" w:space="0" w:color="auto"/>
              <w:right w:val="single" w:sz="4" w:space="0" w:color="auto"/>
            </w:tcBorders>
          </w:tcPr>
          <w:p w14:paraId="4F454646" w14:textId="77777777" w:rsidR="00FE57C4" w:rsidRPr="00450F06" w:rsidRDefault="00FE57C4" w:rsidP="00FE57C4">
            <w:pPr>
              <w:rPr>
                <w:rFonts w:ascii="Tahoma" w:hAnsi="Tahoma" w:cs="Tahoma"/>
                <w:sz w:val="18"/>
                <w:szCs w:val="18"/>
                <w:lang w:eastAsia="it-IT"/>
              </w:rPr>
            </w:pPr>
          </w:p>
        </w:tc>
        <w:tc>
          <w:tcPr>
            <w:tcW w:w="6520" w:type="dxa"/>
            <w:tcBorders>
              <w:top w:val="single" w:sz="4" w:space="0" w:color="auto"/>
              <w:left w:val="single" w:sz="4" w:space="0" w:color="auto"/>
              <w:bottom w:val="single" w:sz="4" w:space="0" w:color="auto"/>
              <w:right w:val="single" w:sz="4" w:space="0" w:color="auto"/>
            </w:tcBorders>
          </w:tcPr>
          <w:p w14:paraId="2FA5C08D" w14:textId="77777777" w:rsidR="00FE57C4" w:rsidRDefault="00FE57C4" w:rsidP="00FE57C4">
            <w:pPr>
              <w:jc w:val="center"/>
              <w:rPr>
                <w:rFonts w:ascii="Tahoma" w:hAnsi="Tahoma" w:cs="Tahoma"/>
                <w:sz w:val="18"/>
                <w:szCs w:val="18"/>
                <w:lang w:eastAsia="it-IT"/>
              </w:rPr>
            </w:pPr>
          </w:p>
        </w:tc>
      </w:tr>
    </w:tbl>
    <w:p w14:paraId="05C751F1" w14:textId="77777777" w:rsidR="00F776FE" w:rsidRPr="00450F06" w:rsidRDefault="00F776FE" w:rsidP="00F776FE">
      <w:pPr>
        <w:tabs>
          <w:tab w:val="left" w:pos="3209"/>
          <w:tab w:val="left" w:pos="7407"/>
          <w:tab w:val="left" w:pos="8442"/>
        </w:tabs>
        <w:ind w:left="70"/>
        <w:rPr>
          <w:rFonts w:ascii="Verdana" w:hAnsi="Verdana" w:cs="Tahoma"/>
          <w:sz w:val="18"/>
          <w:szCs w:val="18"/>
          <w:lang w:eastAsia="it-IT"/>
        </w:rPr>
      </w:pPr>
    </w:p>
    <w:p w14:paraId="4A9F412C" w14:textId="77777777" w:rsidR="00F776FE" w:rsidRPr="00450F06" w:rsidRDefault="00F776FE" w:rsidP="00F776FE">
      <w:pPr>
        <w:tabs>
          <w:tab w:val="left" w:pos="3209"/>
          <w:tab w:val="left" w:pos="7407"/>
          <w:tab w:val="left" w:pos="8442"/>
          <w:tab w:val="left" w:pos="9743"/>
          <w:tab w:val="left" w:pos="9903"/>
        </w:tabs>
        <w:ind w:left="70"/>
        <w:rPr>
          <w:rFonts w:ascii="Verdana" w:hAnsi="Verdana" w:cs="Tahoma"/>
          <w:sz w:val="18"/>
          <w:szCs w:val="18"/>
          <w:lang w:eastAsia="it-IT"/>
        </w:rPr>
      </w:pPr>
    </w:p>
    <w:p w14:paraId="5A941EC8" w14:textId="77777777" w:rsidR="00FF167E" w:rsidRDefault="00FF167E" w:rsidP="00F776FE">
      <w:pPr>
        <w:rPr>
          <w:rFonts w:ascii="Verdana" w:hAnsi="Verdana"/>
          <w:sz w:val="22"/>
        </w:rPr>
      </w:pPr>
    </w:p>
    <w:p w14:paraId="7F6DCAC6" w14:textId="77777777" w:rsidR="00FE57C4" w:rsidRDefault="00FE57C4" w:rsidP="00F776FE">
      <w:pPr>
        <w:rPr>
          <w:rFonts w:ascii="Verdana" w:hAnsi="Verdana"/>
          <w:sz w:val="22"/>
        </w:rPr>
      </w:pPr>
    </w:p>
    <w:p w14:paraId="32091241" w14:textId="77777777" w:rsidR="00FE57C4" w:rsidRDefault="00FE57C4" w:rsidP="00F776FE">
      <w:pPr>
        <w:rPr>
          <w:rFonts w:ascii="Verdana" w:hAnsi="Verdana"/>
          <w:sz w:val="22"/>
        </w:rPr>
      </w:pPr>
    </w:p>
    <w:p w14:paraId="210E1910" w14:textId="77777777" w:rsidR="00FE57C4" w:rsidRDefault="00FE57C4" w:rsidP="00F776FE">
      <w:pPr>
        <w:rPr>
          <w:rFonts w:ascii="Verdana" w:hAnsi="Verdana"/>
          <w:sz w:val="22"/>
        </w:rPr>
      </w:pPr>
    </w:p>
    <w:p w14:paraId="34E43F4C" w14:textId="77777777" w:rsidR="00FE57C4" w:rsidRDefault="00FE57C4" w:rsidP="00F776FE">
      <w:pPr>
        <w:rPr>
          <w:rFonts w:ascii="Verdana" w:hAnsi="Verdana"/>
          <w:sz w:val="22"/>
        </w:rPr>
      </w:pPr>
    </w:p>
    <w:p w14:paraId="335D2133" w14:textId="77777777" w:rsidR="00FE57C4" w:rsidRDefault="00FE57C4" w:rsidP="00F776FE">
      <w:pPr>
        <w:rPr>
          <w:rFonts w:ascii="Verdana" w:hAnsi="Verdana"/>
          <w:sz w:val="22"/>
        </w:rPr>
      </w:pPr>
    </w:p>
    <w:p w14:paraId="16CF6C29" w14:textId="77777777" w:rsidR="00FE57C4" w:rsidRDefault="00FE57C4" w:rsidP="00F776FE">
      <w:pPr>
        <w:rPr>
          <w:rFonts w:ascii="Verdana" w:hAnsi="Verdana"/>
          <w:sz w:val="22"/>
        </w:rPr>
      </w:pPr>
    </w:p>
    <w:p w14:paraId="2E751113" w14:textId="77777777" w:rsidR="00FE57C4" w:rsidRDefault="00FE57C4" w:rsidP="00F776FE">
      <w:pPr>
        <w:rPr>
          <w:rFonts w:ascii="Verdana" w:hAnsi="Verdana"/>
          <w:sz w:val="22"/>
        </w:rPr>
      </w:pPr>
    </w:p>
    <w:p w14:paraId="5C1CD7DF" w14:textId="77777777" w:rsidR="00FE57C4" w:rsidRDefault="00FE57C4" w:rsidP="00F776FE">
      <w:pPr>
        <w:rPr>
          <w:rFonts w:ascii="Verdana" w:hAnsi="Verdana"/>
          <w:sz w:val="22"/>
        </w:rPr>
      </w:pPr>
    </w:p>
    <w:p w14:paraId="59927B46" w14:textId="77777777" w:rsidR="00FE57C4" w:rsidRDefault="00FE57C4" w:rsidP="00F776FE">
      <w:pPr>
        <w:rPr>
          <w:rFonts w:ascii="Verdana" w:hAnsi="Verdana"/>
          <w:sz w:val="22"/>
        </w:rPr>
      </w:pPr>
    </w:p>
    <w:p w14:paraId="63901088" w14:textId="77777777" w:rsidR="00FE57C4" w:rsidRDefault="00FE57C4" w:rsidP="00F776FE">
      <w:pPr>
        <w:rPr>
          <w:rFonts w:ascii="Verdana" w:hAnsi="Verdana"/>
          <w:sz w:val="22"/>
        </w:rPr>
      </w:pPr>
    </w:p>
    <w:p w14:paraId="28D72506" w14:textId="77777777" w:rsidR="00FE57C4" w:rsidRDefault="00FE57C4" w:rsidP="00F776FE">
      <w:pPr>
        <w:rPr>
          <w:rFonts w:ascii="Verdana" w:hAnsi="Verdana"/>
          <w:sz w:val="22"/>
        </w:rPr>
      </w:pPr>
    </w:p>
    <w:p w14:paraId="60B41512" w14:textId="77777777" w:rsidR="00FE57C4" w:rsidRPr="00450F06" w:rsidRDefault="00FE57C4" w:rsidP="00F776FE">
      <w:pPr>
        <w:rPr>
          <w:rFonts w:ascii="Verdana" w:hAnsi="Verdana"/>
          <w:sz w:val="22"/>
        </w:rPr>
      </w:pPr>
    </w:p>
    <w:p w14:paraId="77992EB9" w14:textId="77777777" w:rsidR="00F776FE" w:rsidRPr="00450F06" w:rsidRDefault="00F776FE" w:rsidP="00F776FE">
      <w:pPr>
        <w:rPr>
          <w:rFonts w:ascii="Verdana" w:hAnsi="Verdana"/>
          <w:sz w:val="22"/>
        </w:rPr>
      </w:pPr>
    </w:p>
    <w:p w14:paraId="4AA27195" w14:textId="77777777" w:rsidR="00F776FE" w:rsidRPr="00450F06" w:rsidRDefault="00F776FE" w:rsidP="00F776FE">
      <w:pPr>
        <w:tabs>
          <w:tab w:val="left" w:pos="3950"/>
          <w:tab w:val="left" w:pos="4910"/>
          <w:tab w:val="left" w:pos="5870"/>
          <w:tab w:val="left" w:pos="6830"/>
        </w:tabs>
        <w:jc w:val="center"/>
        <w:rPr>
          <w:rFonts w:ascii="Verdana" w:hAnsi="Verdana" w:cs="Tahoma"/>
          <w:sz w:val="18"/>
          <w:szCs w:val="18"/>
        </w:rPr>
      </w:pPr>
      <w:bookmarkStart w:id="0" w:name="RANGE!A1:F34"/>
      <w:bookmarkEnd w:id="0"/>
      <w:r w:rsidRPr="00450F06">
        <w:rPr>
          <w:rFonts w:ascii="Verdana" w:hAnsi="Verdana" w:cs="Tahoma"/>
          <w:b/>
          <w:bCs/>
          <w:sz w:val="22"/>
          <w:szCs w:val="22"/>
        </w:rPr>
        <w:t>SEZ. 3 - TIPOLOGIA LAVORI IN APPALTO</w:t>
      </w:r>
    </w:p>
    <w:p w14:paraId="54EC3D11" w14:textId="77777777" w:rsidR="00F776FE" w:rsidRPr="00450F06" w:rsidRDefault="00F776FE" w:rsidP="00F776FE">
      <w:pPr>
        <w:tabs>
          <w:tab w:val="left" w:pos="2990"/>
          <w:tab w:val="left" w:pos="3950"/>
          <w:tab w:val="left" w:pos="4910"/>
          <w:tab w:val="left" w:pos="5870"/>
          <w:tab w:val="left" w:pos="6830"/>
        </w:tabs>
        <w:rPr>
          <w:rFonts w:ascii="Verdana" w:hAnsi="Verdana" w:cs="Tahoma"/>
          <w:sz w:val="22"/>
          <w:szCs w:val="18"/>
        </w:rPr>
      </w:pPr>
    </w:p>
    <w:tbl>
      <w:tblPr>
        <w:tblW w:w="9600" w:type="dxa"/>
        <w:tblInd w:w="70" w:type="dxa"/>
        <w:tblCellMar>
          <w:left w:w="70" w:type="dxa"/>
          <w:right w:w="70" w:type="dxa"/>
        </w:tblCellMar>
        <w:tblLook w:val="0000" w:firstRow="0" w:lastRow="0" w:firstColumn="0" w:lastColumn="0" w:noHBand="0" w:noVBand="0"/>
      </w:tblPr>
      <w:tblGrid>
        <w:gridCol w:w="2920"/>
        <w:gridCol w:w="6680"/>
      </w:tblGrid>
      <w:tr w:rsidR="00F776FE" w:rsidRPr="00450F06" w14:paraId="239CE820" w14:textId="77777777" w:rsidTr="00945675">
        <w:trPr>
          <w:trHeight w:val="255"/>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5EF8A26" w14:textId="77777777" w:rsidR="00F776FE" w:rsidRPr="00450F06" w:rsidRDefault="00F776FE" w:rsidP="00945675">
            <w:pPr>
              <w:rPr>
                <w:rFonts w:ascii="Tahoma" w:hAnsi="Tahoma" w:cs="Tahoma"/>
                <w:sz w:val="18"/>
                <w:szCs w:val="18"/>
              </w:rPr>
            </w:pPr>
            <w:r w:rsidRPr="00450F06">
              <w:rPr>
                <w:rFonts w:ascii="Tahoma" w:hAnsi="Tahoma" w:cs="Tahoma"/>
                <w:sz w:val="18"/>
                <w:szCs w:val="18"/>
              </w:rPr>
              <w:t xml:space="preserve">􀂆 </w:t>
            </w:r>
            <w:proofErr w:type="gramStart"/>
            <w:r w:rsidRPr="00450F06">
              <w:rPr>
                <w:rFonts w:ascii="Tahoma" w:hAnsi="Tahoma" w:cs="Tahoma"/>
                <w:sz w:val="18"/>
                <w:szCs w:val="18"/>
              </w:rPr>
              <w:t>PULIZIE  CIVILI</w:t>
            </w:r>
            <w:proofErr w:type="gramEnd"/>
          </w:p>
        </w:tc>
        <w:tc>
          <w:tcPr>
            <w:tcW w:w="6680" w:type="dxa"/>
            <w:tcBorders>
              <w:top w:val="single" w:sz="4" w:space="0" w:color="auto"/>
              <w:left w:val="nil"/>
              <w:bottom w:val="single" w:sz="4" w:space="0" w:color="auto"/>
              <w:right w:val="single" w:sz="4" w:space="0" w:color="000000"/>
            </w:tcBorders>
            <w:shd w:val="clear" w:color="auto" w:fill="auto"/>
            <w:noWrap/>
            <w:vAlign w:val="bottom"/>
          </w:tcPr>
          <w:p w14:paraId="51938688" w14:textId="77777777" w:rsidR="00F776FE" w:rsidRPr="00450F06" w:rsidRDefault="00F776FE" w:rsidP="00945675">
            <w:pPr>
              <w:rPr>
                <w:rFonts w:ascii="Tahoma" w:hAnsi="Tahoma" w:cs="Tahoma"/>
                <w:sz w:val="18"/>
                <w:szCs w:val="18"/>
              </w:rPr>
            </w:pPr>
            <w:r w:rsidRPr="00450F06">
              <w:rPr>
                <w:rFonts w:ascii="Tahoma" w:hAnsi="Tahoma" w:cs="Tahoma"/>
                <w:sz w:val="18"/>
                <w:szCs w:val="18"/>
              </w:rPr>
              <w:t>􀂆 INDUSTRIALI</w:t>
            </w:r>
          </w:p>
        </w:tc>
      </w:tr>
      <w:tr w:rsidR="00F776FE" w:rsidRPr="00450F06" w14:paraId="1FEB4ECB"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5581C97F" w14:textId="77777777" w:rsidR="00F776FE" w:rsidRPr="00450F06" w:rsidRDefault="00F776FE" w:rsidP="00945675">
            <w:pPr>
              <w:rPr>
                <w:rFonts w:ascii="Tahoma" w:hAnsi="Tahoma" w:cs="Tahoma"/>
                <w:sz w:val="18"/>
                <w:szCs w:val="18"/>
              </w:rPr>
            </w:pPr>
          </w:p>
        </w:tc>
        <w:tc>
          <w:tcPr>
            <w:tcW w:w="6680" w:type="dxa"/>
            <w:tcBorders>
              <w:top w:val="single" w:sz="4" w:space="0" w:color="auto"/>
              <w:left w:val="nil"/>
              <w:bottom w:val="single" w:sz="4" w:space="0" w:color="auto"/>
              <w:right w:val="single" w:sz="4" w:space="0" w:color="000000"/>
            </w:tcBorders>
            <w:shd w:val="clear" w:color="auto" w:fill="auto"/>
            <w:noWrap/>
            <w:vAlign w:val="bottom"/>
          </w:tcPr>
          <w:p w14:paraId="6F1BFDFA" w14:textId="77777777" w:rsidR="00F776FE" w:rsidRPr="00450F06" w:rsidRDefault="00F776FE" w:rsidP="00945675">
            <w:pPr>
              <w:rPr>
                <w:rFonts w:ascii="Tahoma" w:hAnsi="Tahoma" w:cs="Tahoma"/>
                <w:sz w:val="18"/>
                <w:szCs w:val="18"/>
              </w:rPr>
            </w:pPr>
            <w:r w:rsidRPr="00450F06">
              <w:rPr>
                <w:rFonts w:ascii="Tahoma" w:hAnsi="Tahoma" w:cs="Tahoma"/>
                <w:sz w:val="18"/>
                <w:szCs w:val="18"/>
              </w:rPr>
              <w:t>􀂆 SANIFICAZIONE / DERATTIZZAZIONE / ECC.</w:t>
            </w:r>
          </w:p>
        </w:tc>
      </w:tr>
    </w:tbl>
    <w:p w14:paraId="213A75AC" w14:textId="77777777" w:rsidR="00F776FE" w:rsidRPr="00450F06" w:rsidRDefault="00F776FE" w:rsidP="00F776FE">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9600"/>
      </w:tblGrid>
      <w:tr w:rsidR="00F776FE" w:rsidRPr="00450F06" w14:paraId="3D7326F9" w14:textId="77777777" w:rsidTr="00945675">
        <w:trPr>
          <w:trHeight w:val="255"/>
        </w:trPr>
        <w:tc>
          <w:tcPr>
            <w:tcW w:w="9600" w:type="dxa"/>
            <w:tcBorders>
              <w:top w:val="single" w:sz="4" w:space="0" w:color="auto"/>
              <w:left w:val="single" w:sz="4" w:space="0" w:color="auto"/>
              <w:bottom w:val="nil"/>
              <w:right w:val="single" w:sz="4" w:space="0" w:color="000000"/>
            </w:tcBorders>
            <w:shd w:val="clear" w:color="auto" w:fill="auto"/>
            <w:noWrap/>
            <w:vAlign w:val="bottom"/>
          </w:tcPr>
          <w:p w14:paraId="5AC11C9A" w14:textId="77777777" w:rsidR="00F776FE" w:rsidRPr="00450F06" w:rsidRDefault="00F776FE" w:rsidP="00945675">
            <w:pPr>
              <w:rPr>
                <w:rFonts w:ascii="Tahoma" w:hAnsi="Tahoma" w:cs="Tahoma"/>
                <w:sz w:val="18"/>
                <w:szCs w:val="18"/>
              </w:rPr>
            </w:pPr>
            <w:r w:rsidRPr="00450F06">
              <w:rPr>
                <w:rFonts w:ascii="Tahoma" w:hAnsi="Tahoma" w:cs="Tahoma"/>
                <w:sz w:val="18"/>
                <w:szCs w:val="18"/>
              </w:rPr>
              <w:t>􀂆 ANALISI AMBIENTALI</w:t>
            </w:r>
          </w:p>
        </w:tc>
      </w:tr>
      <w:tr w:rsidR="00F776FE" w:rsidRPr="00450F06" w14:paraId="099CFD73"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05AAEEEF" w14:textId="77777777" w:rsidR="00F776FE" w:rsidRPr="00450F06" w:rsidRDefault="00F776FE" w:rsidP="00945675">
            <w:pPr>
              <w:rPr>
                <w:rFonts w:ascii="Tahoma" w:hAnsi="Tahoma" w:cs="Tahoma"/>
                <w:sz w:val="18"/>
                <w:szCs w:val="18"/>
              </w:rPr>
            </w:pPr>
            <w:r w:rsidRPr="00450F06">
              <w:rPr>
                <w:rFonts w:ascii="Tahoma" w:hAnsi="Tahoma" w:cs="Tahoma"/>
                <w:sz w:val="18"/>
                <w:szCs w:val="18"/>
              </w:rPr>
              <w:t>􀂆 FACCHINAGGIO</w:t>
            </w:r>
          </w:p>
        </w:tc>
      </w:tr>
      <w:tr w:rsidR="00F776FE" w:rsidRPr="00450F06" w14:paraId="1EE04BBE"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66B3E836" w14:textId="77777777" w:rsidR="00F776FE" w:rsidRPr="00450F06" w:rsidRDefault="00F776FE" w:rsidP="00945675">
            <w:pPr>
              <w:rPr>
                <w:rFonts w:ascii="Tahoma" w:hAnsi="Tahoma" w:cs="Tahoma"/>
                <w:sz w:val="18"/>
                <w:szCs w:val="18"/>
              </w:rPr>
            </w:pPr>
            <w:r w:rsidRPr="00450F06">
              <w:rPr>
                <w:rFonts w:ascii="Tahoma" w:hAnsi="Tahoma" w:cs="Tahoma"/>
                <w:sz w:val="18"/>
                <w:szCs w:val="18"/>
              </w:rPr>
              <w:t>􀂆 FATTORINI / SERVIZIO POSTA</w:t>
            </w:r>
          </w:p>
        </w:tc>
      </w:tr>
      <w:tr w:rsidR="00F776FE" w:rsidRPr="00450F06" w14:paraId="60B4F80F"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1DC66F9F" w14:textId="77777777" w:rsidR="00F776FE" w:rsidRPr="00450F06" w:rsidRDefault="00F776FE" w:rsidP="00945675">
            <w:pPr>
              <w:rPr>
                <w:rFonts w:ascii="Tahoma" w:hAnsi="Tahoma" w:cs="Tahoma"/>
                <w:sz w:val="18"/>
                <w:szCs w:val="18"/>
              </w:rPr>
            </w:pPr>
            <w:r w:rsidRPr="00450F06">
              <w:rPr>
                <w:rFonts w:ascii="Tahoma" w:hAnsi="Tahoma" w:cs="Tahoma"/>
                <w:sz w:val="18"/>
                <w:szCs w:val="18"/>
              </w:rPr>
              <w:t>􀂆 TELEFONIA / SISTEMI / DATI</w:t>
            </w:r>
          </w:p>
        </w:tc>
      </w:tr>
      <w:tr w:rsidR="00F776FE" w:rsidRPr="00450F06" w14:paraId="3EEE9041"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199D345D" w14:textId="77777777" w:rsidR="00F776FE" w:rsidRPr="00450F06" w:rsidRDefault="00F776FE" w:rsidP="00945675">
            <w:pPr>
              <w:rPr>
                <w:rFonts w:ascii="Tahoma" w:hAnsi="Tahoma" w:cs="Tahoma"/>
                <w:sz w:val="18"/>
                <w:szCs w:val="18"/>
              </w:rPr>
            </w:pPr>
            <w:r w:rsidRPr="00450F06">
              <w:rPr>
                <w:rFonts w:ascii="Tahoma" w:hAnsi="Tahoma" w:cs="Tahoma"/>
                <w:sz w:val="18"/>
                <w:szCs w:val="18"/>
              </w:rPr>
              <w:t>􀂆 FOTOCOPIATRICI / FAX</w:t>
            </w:r>
          </w:p>
        </w:tc>
      </w:tr>
      <w:tr w:rsidR="00F776FE" w:rsidRPr="00450F06" w14:paraId="43F7DA5C"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6120D77E" w14:textId="77777777" w:rsidR="00F776FE" w:rsidRPr="00450F06" w:rsidRDefault="00FE57C4" w:rsidP="00945675">
            <w:pPr>
              <w:rPr>
                <w:rFonts w:ascii="Tahoma" w:hAnsi="Tahoma" w:cs="Tahoma"/>
                <w:sz w:val="18"/>
                <w:szCs w:val="18"/>
              </w:rPr>
            </w:pPr>
            <w:r>
              <w:rPr>
                <w:rFonts w:ascii="Tahoma" w:hAnsi="Tahoma" w:cs="Tahoma"/>
                <w:sz w:val="18"/>
                <w:szCs w:val="18"/>
              </w:rPr>
              <w:t>X</w:t>
            </w:r>
            <w:r w:rsidR="00F776FE" w:rsidRPr="00450F06">
              <w:rPr>
                <w:rFonts w:ascii="Tahoma" w:hAnsi="Tahoma" w:cs="Tahoma"/>
                <w:sz w:val="18"/>
                <w:szCs w:val="18"/>
              </w:rPr>
              <w:t xml:space="preserve"> ELETTRICO</w:t>
            </w:r>
          </w:p>
        </w:tc>
      </w:tr>
      <w:tr w:rsidR="00F776FE" w:rsidRPr="00450F06" w14:paraId="66C1A5AD"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1680D03E" w14:textId="77777777" w:rsidR="00F776FE" w:rsidRPr="00450F06" w:rsidRDefault="00FE57C4" w:rsidP="00945675">
            <w:pPr>
              <w:rPr>
                <w:rFonts w:ascii="Tahoma" w:hAnsi="Tahoma" w:cs="Tahoma"/>
                <w:sz w:val="18"/>
                <w:szCs w:val="18"/>
              </w:rPr>
            </w:pPr>
            <w:r w:rsidRPr="00450F06">
              <w:rPr>
                <w:rFonts w:ascii="Tahoma" w:hAnsi="Tahoma" w:cs="Tahoma"/>
                <w:sz w:val="18"/>
                <w:szCs w:val="18"/>
              </w:rPr>
              <w:t>􀂆</w:t>
            </w:r>
            <w:r w:rsidR="00F776FE" w:rsidRPr="00450F06">
              <w:rPr>
                <w:rFonts w:ascii="Tahoma" w:hAnsi="Tahoma" w:cs="Tahoma"/>
                <w:sz w:val="18"/>
                <w:szCs w:val="18"/>
              </w:rPr>
              <w:t xml:space="preserve"> MECCANICO</w:t>
            </w:r>
          </w:p>
        </w:tc>
      </w:tr>
      <w:tr w:rsidR="00F776FE" w:rsidRPr="00450F06" w14:paraId="7A8DC052"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2DFDBECE" w14:textId="77777777" w:rsidR="00F776FE" w:rsidRPr="00450F06" w:rsidRDefault="00FE57C4" w:rsidP="00945675">
            <w:pPr>
              <w:rPr>
                <w:rFonts w:ascii="Tahoma" w:hAnsi="Tahoma" w:cs="Tahoma"/>
                <w:sz w:val="18"/>
                <w:szCs w:val="18"/>
              </w:rPr>
            </w:pPr>
            <w:r w:rsidRPr="00450F06">
              <w:rPr>
                <w:rFonts w:ascii="Tahoma" w:hAnsi="Tahoma" w:cs="Tahoma"/>
                <w:sz w:val="18"/>
                <w:szCs w:val="18"/>
              </w:rPr>
              <w:t>􀂆</w:t>
            </w:r>
            <w:r w:rsidR="00F776FE" w:rsidRPr="00450F06">
              <w:rPr>
                <w:rFonts w:ascii="Tahoma" w:hAnsi="Tahoma" w:cs="Tahoma"/>
                <w:sz w:val="18"/>
                <w:szCs w:val="18"/>
              </w:rPr>
              <w:t xml:space="preserve"> IDRAULICO</w:t>
            </w:r>
          </w:p>
        </w:tc>
      </w:tr>
      <w:tr w:rsidR="00F776FE" w:rsidRPr="00450F06" w14:paraId="5305154D"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2B1801AD" w14:textId="77777777" w:rsidR="00F776FE" w:rsidRPr="00450F06" w:rsidRDefault="00F776FE" w:rsidP="00945675">
            <w:pPr>
              <w:rPr>
                <w:rFonts w:ascii="Tahoma" w:hAnsi="Tahoma" w:cs="Tahoma"/>
                <w:sz w:val="18"/>
                <w:szCs w:val="18"/>
              </w:rPr>
            </w:pPr>
            <w:r w:rsidRPr="00450F06">
              <w:rPr>
                <w:rFonts w:ascii="Tahoma" w:hAnsi="Tahoma" w:cs="Tahoma"/>
                <w:sz w:val="18"/>
                <w:szCs w:val="18"/>
              </w:rPr>
              <w:t>􀂆 ANTINCENDIO / ANTINTRUSIONE</w:t>
            </w:r>
          </w:p>
        </w:tc>
      </w:tr>
      <w:tr w:rsidR="00F776FE" w:rsidRPr="00450F06" w14:paraId="2BB7170E"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050F0172" w14:textId="77777777" w:rsidR="00F776FE" w:rsidRPr="00450F06" w:rsidRDefault="00F776FE" w:rsidP="00945675">
            <w:pPr>
              <w:rPr>
                <w:rFonts w:ascii="Tahoma" w:hAnsi="Tahoma" w:cs="Tahoma"/>
                <w:sz w:val="18"/>
                <w:szCs w:val="18"/>
              </w:rPr>
            </w:pPr>
            <w:r w:rsidRPr="00450F06">
              <w:rPr>
                <w:rFonts w:ascii="Tahoma" w:hAnsi="Tahoma" w:cs="Tahoma"/>
                <w:sz w:val="18"/>
                <w:szCs w:val="18"/>
              </w:rPr>
              <w:t>􀂆 ASCENSORI / MONTACARICHI</w:t>
            </w:r>
          </w:p>
        </w:tc>
      </w:tr>
      <w:tr w:rsidR="00F776FE" w:rsidRPr="00450F06" w14:paraId="4E40BA8A"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29FC471C" w14:textId="77777777" w:rsidR="00F776FE" w:rsidRPr="00450F06" w:rsidRDefault="00F776FE" w:rsidP="00945675">
            <w:pPr>
              <w:rPr>
                <w:rFonts w:ascii="Tahoma" w:hAnsi="Tahoma" w:cs="Tahoma"/>
                <w:sz w:val="18"/>
                <w:szCs w:val="18"/>
              </w:rPr>
            </w:pPr>
            <w:r w:rsidRPr="00450F06">
              <w:rPr>
                <w:rFonts w:ascii="Tahoma" w:hAnsi="Tahoma" w:cs="Tahoma"/>
                <w:sz w:val="18"/>
                <w:szCs w:val="18"/>
              </w:rPr>
              <w:t>􀂆 AUDIO / VIDEO</w:t>
            </w:r>
          </w:p>
        </w:tc>
      </w:tr>
      <w:tr w:rsidR="00F776FE" w:rsidRPr="00450F06" w14:paraId="6F3266C6"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244110E8" w14:textId="77777777" w:rsidR="00F776FE" w:rsidRPr="00450F06" w:rsidRDefault="00F776FE" w:rsidP="00945675">
            <w:pPr>
              <w:rPr>
                <w:rFonts w:ascii="Tahoma" w:hAnsi="Tahoma" w:cs="Tahoma"/>
                <w:sz w:val="18"/>
                <w:szCs w:val="18"/>
              </w:rPr>
            </w:pPr>
            <w:r w:rsidRPr="00450F06">
              <w:rPr>
                <w:rFonts w:ascii="Tahoma" w:hAnsi="Tahoma" w:cs="Tahoma"/>
                <w:sz w:val="18"/>
                <w:szCs w:val="18"/>
              </w:rPr>
              <w:t>􀂆 VERDE</w:t>
            </w:r>
          </w:p>
        </w:tc>
      </w:tr>
      <w:tr w:rsidR="00F776FE" w:rsidRPr="00450F06" w14:paraId="6CE65CED"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7B9DB99B" w14:textId="77777777" w:rsidR="00F776FE" w:rsidRPr="00450F06" w:rsidRDefault="00F776FE" w:rsidP="00945675">
            <w:pPr>
              <w:rPr>
                <w:rFonts w:ascii="Tahoma" w:hAnsi="Tahoma" w:cs="Tahoma"/>
                <w:sz w:val="18"/>
                <w:szCs w:val="18"/>
              </w:rPr>
            </w:pPr>
            <w:r w:rsidRPr="00450F06">
              <w:rPr>
                <w:rFonts w:ascii="Tahoma" w:hAnsi="Tahoma" w:cs="Tahoma"/>
                <w:sz w:val="18"/>
                <w:szCs w:val="18"/>
              </w:rPr>
              <w:t>􀂆 PITTURAZIONI</w:t>
            </w:r>
          </w:p>
        </w:tc>
      </w:tr>
      <w:tr w:rsidR="00F776FE" w:rsidRPr="00450F06" w14:paraId="649F1CCA" w14:textId="77777777" w:rsidTr="00945675">
        <w:trPr>
          <w:trHeight w:val="255"/>
        </w:trPr>
        <w:tc>
          <w:tcPr>
            <w:tcW w:w="9600" w:type="dxa"/>
            <w:tcBorders>
              <w:top w:val="nil"/>
              <w:left w:val="single" w:sz="4" w:space="0" w:color="auto"/>
              <w:bottom w:val="single" w:sz="4" w:space="0" w:color="auto"/>
              <w:right w:val="single" w:sz="4" w:space="0" w:color="000000"/>
            </w:tcBorders>
            <w:shd w:val="clear" w:color="auto" w:fill="auto"/>
            <w:noWrap/>
            <w:vAlign w:val="bottom"/>
          </w:tcPr>
          <w:p w14:paraId="5C87E668" w14:textId="77777777" w:rsidR="00F776FE" w:rsidRPr="00450F06" w:rsidRDefault="00F776FE" w:rsidP="00945675">
            <w:pPr>
              <w:rPr>
                <w:rFonts w:ascii="Tahoma" w:hAnsi="Tahoma" w:cs="Tahoma"/>
                <w:sz w:val="18"/>
                <w:szCs w:val="18"/>
              </w:rPr>
            </w:pPr>
            <w:r w:rsidRPr="00450F06">
              <w:rPr>
                <w:rFonts w:ascii="Tahoma" w:hAnsi="Tahoma" w:cs="Tahoma"/>
                <w:sz w:val="18"/>
                <w:szCs w:val="18"/>
              </w:rPr>
              <w:t>􀂆 VARIE</w:t>
            </w:r>
          </w:p>
        </w:tc>
      </w:tr>
    </w:tbl>
    <w:p w14:paraId="472058A2" w14:textId="77777777" w:rsidR="00F776FE" w:rsidRPr="00450F06" w:rsidRDefault="00F776FE" w:rsidP="00F776FE">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2920"/>
        <w:gridCol w:w="6680"/>
      </w:tblGrid>
      <w:tr w:rsidR="00F776FE" w:rsidRPr="00450F06" w14:paraId="6EEA5002" w14:textId="77777777" w:rsidTr="00945675">
        <w:trPr>
          <w:trHeight w:val="255"/>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tcPr>
          <w:p w14:paraId="3EF5243B" w14:textId="77777777" w:rsidR="00F776FE" w:rsidRPr="00450F06" w:rsidRDefault="00F776FE" w:rsidP="00945675">
            <w:pPr>
              <w:rPr>
                <w:rFonts w:ascii="Tahoma" w:hAnsi="Tahoma" w:cs="Tahoma"/>
                <w:sz w:val="18"/>
                <w:szCs w:val="18"/>
              </w:rPr>
            </w:pPr>
            <w:r w:rsidRPr="00450F06">
              <w:rPr>
                <w:rFonts w:ascii="Tahoma" w:hAnsi="Tahoma" w:cs="Tahoma"/>
                <w:sz w:val="18"/>
                <w:szCs w:val="18"/>
              </w:rPr>
              <w:t>􀂆 MANUTENZIONE</w:t>
            </w:r>
          </w:p>
        </w:tc>
        <w:tc>
          <w:tcPr>
            <w:tcW w:w="6680" w:type="dxa"/>
            <w:tcBorders>
              <w:top w:val="single" w:sz="4" w:space="0" w:color="auto"/>
              <w:left w:val="nil"/>
              <w:bottom w:val="nil"/>
              <w:right w:val="single" w:sz="4" w:space="0" w:color="000000"/>
            </w:tcBorders>
            <w:shd w:val="clear" w:color="auto" w:fill="auto"/>
            <w:noWrap/>
            <w:vAlign w:val="bottom"/>
          </w:tcPr>
          <w:p w14:paraId="5D7BBC0E" w14:textId="77777777" w:rsidR="00F776FE" w:rsidRPr="00450F06" w:rsidRDefault="00F776FE" w:rsidP="00945675">
            <w:pPr>
              <w:rPr>
                <w:rFonts w:ascii="Tahoma" w:hAnsi="Tahoma" w:cs="Tahoma"/>
                <w:sz w:val="18"/>
                <w:szCs w:val="18"/>
              </w:rPr>
            </w:pPr>
            <w:r w:rsidRPr="00450F06">
              <w:rPr>
                <w:rFonts w:ascii="Tahoma" w:hAnsi="Tahoma" w:cs="Tahoma"/>
                <w:sz w:val="18"/>
                <w:szCs w:val="18"/>
              </w:rPr>
              <w:t>􀂆 ELETTRICO</w:t>
            </w:r>
          </w:p>
        </w:tc>
      </w:tr>
      <w:tr w:rsidR="00F776FE" w:rsidRPr="00450F06" w14:paraId="6B3DCC33"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2E0C3E49"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26BE3D2E" w14:textId="77777777" w:rsidR="00F776FE" w:rsidRPr="00450F06" w:rsidRDefault="00F776FE" w:rsidP="00945675">
            <w:pPr>
              <w:rPr>
                <w:rFonts w:ascii="Tahoma" w:hAnsi="Tahoma" w:cs="Tahoma"/>
                <w:sz w:val="18"/>
                <w:szCs w:val="18"/>
              </w:rPr>
            </w:pPr>
            <w:r w:rsidRPr="00450F06">
              <w:rPr>
                <w:rFonts w:ascii="Tahoma" w:hAnsi="Tahoma" w:cs="Tahoma"/>
                <w:sz w:val="18"/>
                <w:szCs w:val="18"/>
              </w:rPr>
              <w:t>􀂆 MECCANICO</w:t>
            </w:r>
          </w:p>
        </w:tc>
      </w:tr>
      <w:tr w:rsidR="00F776FE" w:rsidRPr="00450F06" w14:paraId="0CB46F38"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3CCFAD19"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06307991" w14:textId="77777777" w:rsidR="00F776FE" w:rsidRPr="00450F06" w:rsidRDefault="00F776FE" w:rsidP="00945675">
            <w:pPr>
              <w:rPr>
                <w:rFonts w:ascii="Tahoma" w:hAnsi="Tahoma" w:cs="Tahoma"/>
                <w:sz w:val="18"/>
                <w:szCs w:val="18"/>
              </w:rPr>
            </w:pPr>
            <w:r w:rsidRPr="00450F06">
              <w:rPr>
                <w:rFonts w:ascii="Tahoma" w:hAnsi="Tahoma" w:cs="Tahoma"/>
                <w:sz w:val="18"/>
                <w:szCs w:val="18"/>
              </w:rPr>
              <w:t>􀂆 IDRAULICO</w:t>
            </w:r>
          </w:p>
        </w:tc>
      </w:tr>
      <w:tr w:rsidR="00F776FE" w:rsidRPr="00450F06" w14:paraId="234D1403"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011B6C06"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140BC9E5" w14:textId="77777777" w:rsidR="00F776FE" w:rsidRPr="00450F06" w:rsidRDefault="00F776FE" w:rsidP="00945675">
            <w:pPr>
              <w:rPr>
                <w:rFonts w:ascii="Tahoma" w:hAnsi="Tahoma" w:cs="Tahoma"/>
                <w:sz w:val="18"/>
                <w:szCs w:val="18"/>
              </w:rPr>
            </w:pPr>
            <w:r w:rsidRPr="00450F06">
              <w:rPr>
                <w:rFonts w:ascii="Tahoma" w:hAnsi="Tahoma" w:cs="Tahoma"/>
                <w:sz w:val="18"/>
                <w:szCs w:val="18"/>
              </w:rPr>
              <w:t>􀂆 ANTINCENDIO / ANTINTRUSIONE</w:t>
            </w:r>
          </w:p>
        </w:tc>
      </w:tr>
      <w:tr w:rsidR="00F776FE" w:rsidRPr="00450F06" w14:paraId="1888BE2E"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5F057072"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6EB7B431" w14:textId="77777777" w:rsidR="00F776FE" w:rsidRPr="00450F06" w:rsidRDefault="00F776FE" w:rsidP="00945675">
            <w:pPr>
              <w:rPr>
                <w:rFonts w:ascii="Tahoma" w:hAnsi="Tahoma" w:cs="Tahoma"/>
                <w:sz w:val="18"/>
                <w:szCs w:val="18"/>
              </w:rPr>
            </w:pPr>
            <w:r w:rsidRPr="00450F06">
              <w:rPr>
                <w:rFonts w:ascii="Tahoma" w:hAnsi="Tahoma" w:cs="Tahoma"/>
                <w:sz w:val="18"/>
                <w:szCs w:val="18"/>
              </w:rPr>
              <w:t>􀂆 ASCENSORI / MONTACARICHI</w:t>
            </w:r>
          </w:p>
        </w:tc>
      </w:tr>
      <w:tr w:rsidR="00F776FE" w:rsidRPr="00450F06" w14:paraId="0431C581"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50F4A049"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53B5E57D" w14:textId="77777777" w:rsidR="00F776FE" w:rsidRPr="00450F06" w:rsidRDefault="00F776FE" w:rsidP="00945675">
            <w:pPr>
              <w:rPr>
                <w:rFonts w:ascii="Tahoma" w:hAnsi="Tahoma" w:cs="Tahoma"/>
                <w:sz w:val="18"/>
                <w:szCs w:val="18"/>
              </w:rPr>
            </w:pPr>
            <w:r w:rsidRPr="00450F06">
              <w:rPr>
                <w:rFonts w:ascii="Tahoma" w:hAnsi="Tahoma" w:cs="Tahoma"/>
                <w:sz w:val="18"/>
                <w:szCs w:val="18"/>
              </w:rPr>
              <w:t>􀂆 AUDIO / VIDEO</w:t>
            </w:r>
          </w:p>
        </w:tc>
      </w:tr>
      <w:tr w:rsidR="00F776FE" w:rsidRPr="00450F06" w14:paraId="13CCF8D3"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04729838"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3B465238" w14:textId="77777777" w:rsidR="00F776FE" w:rsidRPr="00450F06" w:rsidRDefault="00F776FE" w:rsidP="00945675">
            <w:pPr>
              <w:rPr>
                <w:rFonts w:ascii="Tahoma" w:hAnsi="Tahoma" w:cs="Tahoma"/>
                <w:sz w:val="18"/>
                <w:szCs w:val="18"/>
              </w:rPr>
            </w:pPr>
            <w:r w:rsidRPr="00450F06">
              <w:rPr>
                <w:rFonts w:ascii="Tahoma" w:hAnsi="Tahoma" w:cs="Tahoma"/>
                <w:sz w:val="18"/>
                <w:szCs w:val="18"/>
              </w:rPr>
              <w:t>􀂆 VERDE</w:t>
            </w:r>
          </w:p>
        </w:tc>
      </w:tr>
      <w:tr w:rsidR="00F776FE" w:rsidRPr="00450F06" w14:paraId="3633E2F4"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39727F42"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7888E130" w14:textId="77777777" w:rsidR="00F776FE" w:rsidRPr="00450F06" w:rsidRDefault="00F776FE" w:rsidP="00945675">
            <w:pPr>
              <w:rPr>
                <w:rFonts w:ascii="Tahoma" w:hAnsi="Tahoma" w:cs="Tahoma"/>
                <w:sz w:val="18"/>
                <w:szCs w:val="18"/>
              </w:rPr>
            </w:pPr>
            <w:r w:rsidRPr="00450F06">
              <w:rPr>
                <w:rFonts w:ascii="Tahoma" w:hAnsi="Tahoma" w:cs="Tahoma"/>
                <w:sz w:val="18"/>
                <w:szCs w:val="18"/>
              </w:rPr>
              <w:t>􀂆 PITTURAZIONI</w:t>
            </w:r>
          </w:p>
        </w:tc>
      </w:tr>
      <w:tr w:rsidR="00F776FE" w:rsidRPr="00450F06" w14:paraId="44928F36"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7F966F7F" w14:textId="77777777" w:rsidR="00F776FE" w:rsidRPr="00450F06" w:rsidRDefault="00F776FE" w:rsidP="00945675">
            <w:pPr>
              <w:rPr>
                <w:rFonts w:ascii="Tahoma" w:hAnsi="Tahoma" w:cs="Tahoma"/>
                <w:sz w:val="18"/>
                <w:szCs w:val="18"/>
              </w:rPr>
            </w:pPr>
          </w:p>
        </w:tc>
        <w:tc>
          <w:tcPr>
            <w:tcW w:w="6680" w:type="dxa"/>
            <w:tcBorders>
              <w:top w:val="nil"/>
              <w:left w:val="nil"/>
              <w:bottom w:val="single" w:sz="4" w:space="0" w:color="auto"/>
              <w:right w:val="single" w:sz="4" w:space="0" w:color="000000"/>
            </w:tcBorders>
            <w:shd w:val="clear" w:color="auto" w:fill="auto"/>
            <w:noWrap/>
            <w:vAlign w:val="bottom"/>
          </w:tcPr>
          <w:p w14:paraId="49405891" w14:textId="77777777" w:rsidR="00F776FE" w:rsidRPr="00450F06" w:rsidRDefault="00F776FE" w:rsidP="00945675">
            <w:pPr>
              <w:rPr>
                <w:rFonts w:ascii="Tahoma" w:hAnsi="Tahoma" w:cs="Tahoma"/>
                <w:sz w:val="18"/>
                <w:szCs w:val="18"/>
              </w:rPr>
            </w:pPr>
            <w:r w:rsidRPr="00450F06">
              <w:rPr>
                <w:rFonts w:ascii="Tahoma" w:hAnsi="Tahoma" w:cs="Tahoma"/>
                <w:sz w:val="18"/>
                <w:szCs w:val="18"/>
              </w:rPr>
              <w:t>􀂆 VARIE</w:t>
            </w:r>
          </w:p>
        </w:tc>
      </w:tr>
    </w:tbl>
    <w:p w14:paraId="458CF0F8" w14:textId="77777777" w:rsidR="00F776FE" w:rsidRPr="00450F06" w:rsidRDefault="00F776FE" w:rsidP="00F776FE">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9600"/>
      </w:tblGrid>
      <w:tr w:rsidR="00F776FE" w:rsidRPr="00450F06" w14:paraId="2258617B" w14:textId="77777777" w:rsidTr="00945675">
        <w:trPr>
          <w:trHeight w:val="255"/>
        </w:trPr>
        <w:tc>
          <w:tcPr>
            <w:tcW w:w="9600" w:type="dxa"/>
            <w:tcBorders>
              <w:top w:val="single" w:sz="4" w:space="0" w:color="auto"/>
              <w:left w:val="single" w:sz="4" w:space="0" w:color="auto"/>
              <w:bottom w:val="nil"/>
              <w:right w:val="single" w:sz="4" w:space="0" w:color="auto"/>
            </w:tcBorders>
            <w:shd w:val="clear" w:color="auto" w:fill="auto"/>
            <w:noWrap/>
            <w:vAlign w:val="bottom"/>
          </w:tcPr>
          <w:p w14:paraId="4B053894" w14:textId="77777777" w:rsidR="00F776FE" w:rsidRPr="00450F06" w:rsidRDefault="00FE57C4" w:rsidP="00945675">
            <w:pPr>
              <w:rPr>
                <w:rFonts w:ascii="Tahoma" w:hAnsi="Tahoma" w:cs="Tahoma"/>
                <w:sz w:val="18"/>
                <w:szCs w:val="18"/>
              </w:rPr>
            </w:pPr>
            <w:proofErr w:type="spellStart"/>
            <w:r>
              <w:rPr>
                <w:rFonts w:ascii="Tahoma" w:hAnsi="Tahoma" w:cs="Tahoma"/>
                <w:sz w:val="18"/>
                <w:szCs w:val="18"/>
              </w:rPr>
              <w:t>X</w:t>
            </w:r>
            <w:proofErr w:type="spellEnd"/>
            <w:r w:rsidR="00F776FE" w:rsidRPr="00450F06">
              <w:rPr>
                <w:rFonts w:ascii="Tahoma" w:hAnsi="Tahoma" w:cs="Tahoma"/>
                <w:sz w:val="18"/>
                <w:szCs w:val="18"/>
              </w:rPr>
              <w:t xml:space="preserve"> ALTRO</w:t>
            </w:r>
          </w:p>
        </w:tc>
      </w:tr>
      <w:tr w:rsidR="00F776FE" w:rsidRPr="00450F06" w14:paraId="2C5263D7" w14:textId="77777777" w:rsidTr="00945675">
        <w:trPr>
          <w:trHeight w:val="255"/>
        </w:trPr>
        <w:tc>
          <w:tcPr>
            <w:tcW w:w="9600" w:type="dxa"/>
            <w:tcBorders>
              <w:top w:val="nil"/>
              <w:left w:val="single" w:sz="4" w:space="0" w:color="auto"/>
              <w:bottom w:val="single" w:sz="4" w:space="0" w:color="auto"/>
              <w:right w:val="single" w:sz="4" w:space="0" w:color="000000"/>
            </w:tcBorders>
            <w:shd w:val="clear" w:color="auto" w:fill="auto"/>
            <w:noWrap/>
            <w:vAlign w:val="bottom"/>
          </w:tcPr>
          <w:p w14:paraId="33A06BC0" w14:textId="77777777" w:rsidR="00F776FE" w:rsidRPr="00450F06" w:rsidRDefault="00F776FE" w:rsidP="00945675">
            <w:pPr>
              <w:rPr>
                <w:rFonts w:ascii="Tahoma" w:hAnsi="Tahoma" w:cs="Tahoma"/>
                <w:sz w:val="18"/>
                <w:szCs w:val="18"/>
              </w:rPr>
            </w:pPr>
            <w:r w:rsidRPr="00450F06">
              <w:rPr>
                <w:rFonts w:ascii="Tahoma" w:hAnsi="Tahoma" w:cs="Tahoma"/>
                <w:sz w:val="18"/>
                <w:szCs w:val="18"/>
              </w:rPr>
              <w:t xml:space="preserve">􀂆 FORNITURE IN OPERA                         </w:t>
            </w:r>
            <w:r w:rsidR="00CA3ADD">
              <w:rPr>
                <w:rFonts w:ascii="Courier New" w:hAnsi="Courier New" w:cs="Courier New"/>
                <w:color w:val="000000"/>
                <w:sz w:val="18"/>
                <w:szCs w:val="18"/>
                <w:lang w:eastAsia="it-IT"/>
              </w:rPr>
              <w:t xml:space="preserve">REVAMPING ELETTRICO SUL SISTEMA DI CONTROLLO PLC E SAFETY PRESSA ROVETTA 4 - </w:t>
            </w:r>
            <w:proofErr w:type="gramStart"/>
            <w:r w:rsidR="00CA3ADD">
              <w:rPr>
                <w:rFonts w:ascii="Courier New" w:hAnsi="Courier New" w:cs="Courier New"/>
                <w:color w:val="000000"/>
                <w:sz w:val="18"/>
                <w:szCs w:val="18"/>
                <w:lang w:eastAsia="it-IT"/>
              </w:rPr>
              <w:t>5  LINEA</w:t>
            </w:r>
            <w:proofErr w:type="gramEnd"/>
            <w:r w:rsidR="00CA3ADD">
              <w:rPr>
                <w:rFonts w:ascii="Courier New" w:hAnsi="Courier New" w:cs="Courier New"/>
                <w:color w:val="000000"/>
                <w:sz w:val="18"/>
                <w:szCs w:val="18"/>
                <w:lang w:eastAsia="it-IT"/>
              </w:rPr>
              <w:t xml:space="preserve"> 8</w:t>
            </w:r>
          </w:p>
        </w:tc>
      </w:tr>
    </w:tbl>
    <w:p w14:paraId="6FCD06B2" w14:textId="77777777" w:rsidR="00F776FE" w:rsidRPr="00450F06" w:rsidRDefault="00F776FE" w:rsidP="00F776FE">
      <w:pPr>
        <w:rPr>
          <w:rFonts w:ascii="Verdana" w:hAnsi="Verdana"/>
          <w:sz w:val="22"/>
        </w:rPr>
      </w:pPr>
    </w:p>
    <w:p w14:paraId="2786C178"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77B8D429"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08B0123F"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65B8BD59"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7B44DD97"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1BF5D707"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4146F40C"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5A0D354B"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47C25C48"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065B0E6D"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6E451E06"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6C9DAF62" w14:textId="77777777" w:rsidR="00F776FE" w:rsidRPr="00450F06" w:rsidRDefault="00F776FE" w:rsidP="00F776FE">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t>SEZ. 4 - PIANIFICAZIONE</w:t>
      </w:r>
    </w:p>
    <w:p w14:paraId="785E2F52" w14:textId="77777777" w:rsidR="00F776FE" w:rsidRPr="00450F06" w:rsidRDefault="00F776FE" w:rsidP="00F776FE">
      <w:pPr>
        <w:spacing w:line="384" w:lineRule="atLeast"/>
        <w:jc w:val="both"/>
        <w:rPr>
          <w:rFonts w:ascii="Verdana" w:hAnsi="Verdana" w:cs="Arial"/>
          <w:spacing w:val="4"/>
          <w:sz w:val="22"/>
          <w:szCs w:val="22"/>
        </w:rPr>
      </w:pPr>
      <w:r w:rsidRPr="00450F06">
        <w:rPr>
          <w:rFonts w:ascii="Verdana" w:hAnsi="Verdana" w:cs="Arial"/>
          <w:spacing w:val="4"/>
          <w:sz w:val="22"/>
          <w:szCs w:val="22"/>
        </w:rPr>
        <w:t>Esaminata ed analizzata congiuntamente la presenza di eventuali rischi derivanti dalle interferenze tra le attività dell’Unità Organizzativa e delle imprese sopra indicate, si riscontra che sono presenti sovrapposizioni e ambiti di interferenza come indicato nella tabella seguente:</w:t>
      </w:r>
    </w:p>
    <w:p w14:paraId="504A4C35" w14:textId="77777777" w:rsidR="00F776FE" w:rsidRPr="00450F06" w:rsidRDefault="00F776FE" w:rsidP="00F776FE">
      <w:pPr>
        <w:rPr>
          <w:rFonts w:ascii="Verdana" w:hAnsi="Verdana" w:cs="Arial"/>
          <w:b/>
          <w:spacing w:val="4"/>
          <w:sz w:val="22"/>
          <w:szCs w:val="22"/>
          <w:u w:val="single"/>
        </w:rPr>
      </w:pPr>
    </w:p>
    <w:p w14:paraId="4D5A6AFD" w14:textId="77777777" w:rsidR="00F776FE" w:rsidRDefault="00F776FE" w:rsidP="00F776FE">
      <w:pPr>
        <w:rPr>
          <w:rFonts w:ascii="Verdana" w:hAnsi="Verdana" w:cs="Tahoma"/>
          <w:b/>
          <w:bCs/>
          <w:sz w:val="22"/>
          <w:szCs w:val="22"/>
        </w:rPr>
      </w:pPr>
      <w:r w:rsidRPr="00450F06">
        <w:rPr>
          <w:rFonts w:ascii="Verdana" w:hAnsi="Verdana" w:cs="Tahoma"/>
          <w:b/>
          <w:bCs/>
          <w:sz w:val="22"/>
          <w:szCs w:val="22"/>
        </w:rPr>
        <w:t xml:space="preserve">Descrizione delle fasi di lavoro e identificazione delle sovrapposizioni </w:t>
      </w:r>
      <w:smartTag w:uri="urn:schemas-microsoft-com:office:smarttags" w:element="PersonName">
        <w:smartTagPr>
          <w:attr w:name="ProductID" w:val="e ambiti di"/>
        </w:smartTagPr>
        <w:r w:rsidRPr="00450F06">
          <w:rPr>
            <w:rFonts w:ascii="Verdana" w:hAnsi="Verdana" w:cs="Tahoma"/>
            <w:b/>
            <w:bCs/>
            <w:sz w:val="22"/>
            <w:szCs w:val="22"/>
          </w:rPr>
          <w:t>e ambiti di</w:t>
        </w:r>
      </w:smartTag>
      <w:r w:rsidRPr="00450F06">
        <w:rPr>
          <w:rFonts w:ascii="Verdana" w:hAnsi="Verdana" w:cs="Tahoma"/>
          <w:b/>
          <w:bCs/>
          <w:sz w:val="22"/>
          <w:szCs w:val="22"/>
        </w:rPr>
        <w:t xml:space="preserve"> interferenza:</w:t>
      </w:r>
    </w:p>
    <w:p w14:paraId="20C74EAB" w14:textId="77777777" w:rsidR="00FF167E" w:rsidRPr="00450F06" w:rsidRDefault="00FF167E" w:rsidP="00F776FE">
      <w:pPr>
        <w:rPr>
          <w:rFonts w:ascii="Verdana" w:hAnsi="Verdana" w:cs="Tahoma"/>
          <w:b/>
          <w:bCs/>
          <w:sz w:val="22"/>
          <w:szCs w:val="22"/>
        </w:rPr>
      </w:pPr>
    </w:p>
    <w:tbl>
      <w:tblPr>
        <w:tblW w:w="10206" w:type="dxa"/>
        <w:jc w:val="center"/>
        <w:tblCellMar>
          <w:left w:w="70" w:type="dxa"/>
          <w:right w:w="70" w:type="dxa"/>
        </w:tblCellMar>
        <w:tblLook w:val="0000" w:firstRow="0" w:lastRow="0" w:firstColumn="0" w:lastColumn="0" w:noHBand="0" w:noVBand="0"/>
      </w:tblPr>
      <w:tblGrid>
        <w:gridCol w:w="3767"/>
        <w:gridCol w:w="911"/>
        <w:gridCol w:w="1100"/>
        <w:gridCol w:w="1026"/>
        <w:gridCol w:w="851"/>
        <w:gridCol w:w="850"/>
        <w:gridCol w:w="851"/>
        <w:gridCol w:w="850"/>
      </w:tblGrid>
      <w:tr w:rsidR="00FF167E" w:rsidRPr="00450F06" w14:paraId="2E48E07B" w14:textId="77777777" w:rsidTr="00FF167E">
        <w:trPr>
          <w:trHeight w:val="255"/>
          <w:jc w:val="center"/>
        </w:trPr>
        <w:tc>
          <w:tcPr>
            <w:tcW w:w="3767" w:type="dxa"/>
            <w:tcBorders>
              <w:top w:val="nil"/>
              <w:left w:val="nil"/>
              <w:bottom w:val="nil"/>
              <w:right w:val="nil"/>
            </w:tcBorders>
            <w:shd w:val="clear" w:color="auto" w:fill="auto"/>
            <w:noWrap/>
            <w:vAlign w:val="bottom"/>
          </w:tcPr>
          <w:p w14:paraId="1921B909" w14:textId="77777777" w:rsidR="00FF167E" w:rsidRPr="00450F06" w:rsidRDefault="00FF167E" w:rsidP="00BB7CBC">
            <w:pPr>
              <w:rPr>
                <w:rFonts w:ascii="Tahoma" w:hAnsi="Tahoma" w:cs="Tahoma"/>
                <w:sz w:val="18"/>
                <w:szCs w:val="18"/>
              </w:rPr>
            </w:pPr>
          </w:p>
        </w:tc>
        <w:tc>
          <w:tcPr>
            <w:tcW w:w="643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14:paraId="3DC4499D" w14:textId="77777777" w:rsidR="00FF167E" w:rsidRPr="00450F06" w:rsidRDefault="00FF167E" w:rsidP="00BB7CBC">
            <w:pPr>
              <w:jc w:val="center"/>
              <w:rPr>
                <w:rFonts w:ascii="Tahoma" w:hAnsi="Tahoma" w:cs="Tahoma"/>
                <w:b/>
                <w:bCs/>
                <w:sz w:val="18"/>
                <w:szCs w:val="18"/>
              </w:rPr>
            </w:pPr>
            <w:r w:rsidRPr="00450F06">
              <w:rPr>
                <w:rFonts w:ascii="Tahoma" w:hAnsi="Tahoma" w:cs="Tahoma"/>
                <w:b/>
                <w:bCs/>
                <w:sz w:val="18"/>
                <w:szCs w:val="18"/>
              </w:rPr>
              <w:t>Tempo</w:t>
            </w:r>
          </w:p>
        </w:tc>
      </w:tr>
      <w:tr w:rsidR="00FF167E" w:rsidRPr="00450F06" w14:paraId="24B9DD09" w14:textId="77777777" w:rsidTr="00FF167E">
        <w:trPr>
          <w:trHeight w:val="255"/>
          <w:jc w:val="center"/>
        </w:trPr>
        <w:tc>
          <w:tcPr>
            <w:tcW w:w="3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89D5C" w14:textId="77777777" w:rsidR="00FF167E" w:rsidRPr="00450F06" w:rsidRDefault="00FF167E" w:rsidP="00BB7CBC">
            <w:pPr>
              <w:rPr>
                <w:rFonts w:ascii="Tahoma" w:hAnsi="Tahoma" w:cs="Tahoma"/>
                <w:b/>
                <w:bCs/>
                <w:sz w:val="18"/>
                <w:szCs w:val="18"/>
              </w:rPr>
            </w:pPr>
            <w:r w:rsidRPr="00450F06">
              <w:rPr>
                <w:rFonts w:ascii="Tahoma" w:hAnsi="Tahoma" w:cs="Tahoma"/>
                <w:b/>
                <w:bCs/>
                <w:sz w:val="18"/>
                <w:szCs w:val="18"/>
              </w:rPr>
              <w:t xml:space="preserve">Attività </w:t>
            </w:r>
          </w:p>
        </w:tc>
        <w:tc>
          <w:tcPr>
            <w:tcW w:w="911" w:type="dxa"/>
            <w:tcBorders>
              <w:top w:val="nil"/>
              <w:left w:val="nil"/>
              <w:bottom w:val="single" w:sz="4" w:space="0" w:color="auto"/>
              <w:right w:val="single" w:sz="4" w:space="0" w:color="auto"/>
            </w:tcBorders>
            <w:shd w:val="clear" w:color="auto" w:fill="FFFF99"/>
            <w:noWrap/>
            <w:vAlign w:val="bottom"/>
          </w:tcPr>
          <w:p w14:paraId="5D19A19F" w14:textId="77777777" w:rsidR="00FF167E" w:rsidRPr="00450F06" w:rsidRDefault="00FF167E" w:rsidP="00BB7CBC">
            <w:pPr>
              <w:jc w:val="center"/>
              <w:rPr>
                <w:rFonts w:ascii="Tahoma" w:hAnsi="Tahoma" w:cs="Tahoma"/>
                <w:b/>
                <w:bCs/>
                <w:sz w:val="18"/>
                <w:szCs w:val="18"/>
              </w:rPr>
            </w:pPr>
            <w:proofErr w:type="spellStart"/>
            <w:r>
              <w:rPr>
                <w:rFonts w:ascii="Tahoma" w:hAnsi="Tahoma" w:cs="Tahoma"/>
                <w:b/>
                <w:bCs/>
                <w:sz w:val="18"/>
                <w:szCs w:val="18"/>
              </w:rPr>
              <w:t>L</w:t>
            </w:r>
            <w:r w:rsidRPr="00450F06">
              <w:rPr>
                <w:rFonts w:ascii="Tahoma" w:hAnsi="Tahoma" w:cs="Tahoma"/>
                <w:b/>
                <w:bCs/>
                <w:sz w:val="18"/>
                <w:szCs w:val="18"/>
              </w:rPr>
              <w:t>un</w:t>
            </w:r>
            <w:proofErr w:type="spellEnd"/>
          </w:p>
        </w:tc>
        <w:tc>
          <w:tcPr>
            <w:tcW w:w="1100" w:type="dxa"/>
            <w:tcBorders>
              <w:top w:val="nil"/>
              <w:left w:val="nil"/>
              <w:bottom w:val="single" w:sz="4" w:space="0" w:color="auto"/>
              <w:right w:val="single" w:sz="4" w:space="0" w:color="auto"/>
            </w:tcBorders>
            <w:shd w:val="clear" w:color="auto" w:fill="FFFF99"/>
            <w:noWrap/>
            <w:vAlign w:val="bottom"/>
          </w:tcPr>
          <w:p w14:paraId="3B5A2A60" w14:textId="77777777" w:rsidR="00FF167E" w:rsidRPr="00450F06" w:rsidRDefault="00FF167E" w:rsidP="00BB7CBC">
            <w:pPr>
              <w:jc w:val="center"/>
              <w:rPr>
                <w:rFonts w:ascii="Tahoma" w:hAnsi="Tahoma" w:cs="Tahoma"/>
                <w:b/>
                <w:bCs/>
                <w:sz w:val="18"/>
                <w:szCs w:val="18"/>
              </w:rPr>
            </w:pPr>
            <w:r>
              <w:rPr>
                <w:rFonts w:ascii="Tahoma" w:hAnsi="Tahoma" w:cs="Tahoma"/>
                <w:b/>
                <w:bCs/>
                <w:sz w:val="18"/>
                <w:szCs w:val="18"/>
              </w:rPr>
              <w:t>M</w:t>
            </w:r>
            <w:r w:rsidRPr="00450F06">
              <w:rPr>
                <w:rFonts w:ascii="Tahoma" w:hAnsi="Tahoma" w:cs="Tahoma"/>
                <w:b/>
                <w:bCs/>
                <w:sz w:val="18"/>
                <w:szCs w:val="18"/>
              </w:rPr>
              <w:t>ar</w:t>
            </w:r>
          </w:p>
        </w:tc>
        <w:tc>
          <w:tcPr>
            <w:tcW w:w="1026" w:type="dxa"/>
            <w:tcBorders>
              <w:top w:val="nil"/>
              <w:left w:val="nil"/>
              <w:bottom w:val="single" w:sz="4" w:space="0" w:color="auto"/>
              <w:right w:val="single" w:sz="4" w:space="0" w:color="auto"/>
            </w:tcBorders>
            <w:shd w:val="clear" w:color="auto" w:fill="FFFF99"/>
            <w:noWrap/>
            <w:vAlign w:val="bottom"/>
          </w:tcPr>
          <w:p w14:paraId="0D188802" w14:textId="77777777" w:rsidR="00FF167E" w:rsidRPr="00450F06" w:rsidRDefault="00FF167E" w:rsidP="00BB7CBC">
            <w:pPr>
              <w:jc w:val="center"/>
              <w:rPr>
                <w:rFonts w:ascii="Tahoma" w:hAnsi="Tahoma" w:cs="Tahoma"/>
                <w:b/>
                <w:bCs/>
                <w:sz w:val="18"/>
                <w:szCs w:val="18"/>
              </w:rPr>
            </w:pPr>
            <w:proofErr w:type="spellStart"/>
            <w:r>
              <w:rPr>
                <w:rFonts w:ascii="Tahoma" w:hAnsi="Tahoma" w:cs="Tahoma"/>
                <w:b/>
                <w:bCs/>
                <w:sz w:val="18"/>
                <w:szCs w:val="18"/>
              </w:rPr>
              <w:t>M</w:t>
            </w:r>
            <w:r w:rsidRPr="00450F06">
              <w:rPr>
                <w:rFonts w:ascii="Tahoma" w:hAnsi="Tahoma" w:cs="Tahoma"/>
                <w:b/>
                <w:bCs/>
                <w:sz w:val="18"/>
                <w:szCs w:val="18"/>
              </w:rPr>
              <w:t>er</w:t>
            </w:r>
            <w:proofErr w:type="spellEnd"/>
          </w:p>
        </w:tc>
        <w:tc>
          <w:tcPr>
            <w:tcW w:w="851" w:type="dxa"/>
            <w:tcBorders>
              <w:top w:val="nil"/>
              <w:left w:val="nil"/>
              <w:bottom w:val="single" w:sz="4" w:space="0" w:color="auto"/>
              <w:right w:val="single" w:sz="4" w:space="0" w:color="auto"/>
            </w:tcBorders>
            <w:shd w:val="clear" w:color="auto" w:fill="FFFF99"/>
            <w:noWrap/>
            <w:vAlign w:val="bottom"/>
          </w:tcPr>
          <w:p w14:paraId="0126741F" w14:textId="77777777" w:rsidR="00FF167E" w:rsidRPr="00450F06" w:rsidRDefault="00FF167E" w:rsidP="00BB7CBC">
            <w:pPr>
              <w:jc w:val="center"/>
              <w:rPr>
                <w:rFonts w:ascii="Tahoma" w:hAnsi="Tahoma" w:cs="Tahoma"/>
                <w:b/>
                <w:bCs/>
                <w:sz w:val="18"/>
                <w:szCs w:val="18"/>
              </w:rPr>
            </w:pPr>
            <w:proofErr w:type="spellStart"/>
            <w:r>
              <w:rPr>
                <w:rFonts w:ascii="Tahoma" w:hAnsi="Tahoma" w:cs="Tahoma"/>
                <w:b/>
                <w:bCs/>
                <w:sz w:val="18"/>
                <w:szCs w:val="18"/>
              </w:rPr>
              <w:t>G</w:t>
            </w:r>
            <w:r w:rsidRPr="00450F06">
              <w:rPr>
                <w:rFonts w:ascii="Tahoma" w:hAnsi="Tahoma" w:cs="Tahoma"/>
                <w:b/>
                <w:bCs/>
                <w:sz w:val="18"/>
                <w:szCs w:val="18"/>
              </w:rPr>
              <w:t>io</w:t>
            </w:r>
            <w:proofErr w:type="spellEnd"/>
          </w:p>
        </w:tc>
        <w:tc>
          <w:tcPr>
            <w:tcW w:w="850" w:type="dxa"/>
            <w:tcBorders>
              <w:top w:val="nil"/>
              <w:left w:val="nil"/>
              <w:bottom w:val="single" w:sz="4" w:space="0" w:color="auto"/>
              <w:right w:val="single" w:sz="4" w:space="0" w:color="auto"/>
            </w:tcBorders>
            <w:shd w:val="clear" w:color="auto" w:fill="FFFF99"/>
            <w:noWrap/>
            <w:vAlign w:val="bottom"/>
          </w:tcPr>
          <w:p w14:paraId="3B417000" w14:textId="77777777" w:rsidR="00FF167E" w:rsidRPr="00450F06" w:rsidRDefault="00FF167E" w:rsidP="00BB7CBC">
            <w:pPr>
              <w:jc w:val="center"/>
              <w:rPr>
                <w:rFonts w:ascii="Tahoma" w:hAnsi="Tahoma" w:cs="Tahoma"/>
                <w:b/>
                <w:bCs/>
                <w:sz w:val="18"/>
                <w:szCs w:val="18"/>
              </w:rPr>
            </w:pPr>
            <w:proofErr w:type="spellStart"/>
            <w:r>
              <w:rPr>
                <w:rFonts w:ascii="Tahoma" w:hAnsi="Tahoma" w:cs="Tahoma"/>
                <w:b/>
                <w:bCs/>
                <w:sz w:val="18"/>
                <w:szCs w:val="18"/>
              </w:rPr>
              <w:t>V</w:t>
            </w:r>
            <w:r w:rsidRPr="00450F06">
              <w:rPr>
                <w:rFonts w:ascii="Tahoma" w:hAnsi="Tahoma" w:cs="Tahoma"/>
                <w:b/>
                <w:bCs/>
                <w:sz w:val="18"/>
                <w:szCs w:val="18"/>
              </w:rPr>
              <w:t>en</w:t>
            </w:r>
            <w:proofErr w:type="spellEnd"/>
          </w:p>
        </w:tc>
        <w:tc>
          <w:tcPr>
            <w:tcW w:w="851" w:type="dxa"/>
            <w:tcBorders>
              <w:top w:val="nil"/>
              <w:left w:val="nil"/>
              <w:bottom w:val="single" w:sz="4" w:space="0" w:color="auto"/>
              <w:right w:val="single" w:sz="4" w:space="0" w:color="auto"/>
            </w:tcBorders>
            <w:shd w:val="clear" w:color="auto" w:fill="FFFF99"/>
            <w:noWrap/>
            <w:vAlign w:val="bottom"/>
          </w:tcPr>
          <w:p w14:paraId="58728651" w14:textId="77777777" w:rsidR="00FF167E" w:rsidRPr="00450F06" w:rsidRDefault="00FF167E" w:rsidP="00BB7CBC">
            <w:pPr>
              <w:jc w:val="center"/>
              <w:rPr>
                <w:rFonts w:ascii="Tahoma" w:hAnsi="Tahoma" w:cs="Tahoma"/>
                <w:b/>
                <w:bCs/>
                <w:sz w:val="18"/>
                <w:szCs w:val="18"/>
              </w:rPr>
            </w:pPr>
            <w:proofErr w:type="spellStart"/>
            <w:r w:rsidRPr="00450F06">
              <w:rPr>
                <w:rFonts w:ascii="Tahoma" w:hAnsi="Tahoma" w:cs="Tahoma"/>
                <w:b/>
                <w:bCs/>
                <w:sz w:val="18"/>
                <w:szCs w:val="18"/>
              </w:rPr>
              <w:t>Sab</w:t>
            </w:r>
            <w:proofErr w:type="spellEnd"/>
          </w:p>
        </w:tc>
        <w:tc>
          <w:tcPr>
            <w:tcW w:w="850" w:type="dxa"/>
            <w:tcBorders>
              <w:top w:val="nil"/>
              <w:left w:val="nil"/>
              <w:bottom w:val="single" w:sz="4" w:space="0" w:color="auto"/>
              <w:right w:val="single" w:sz="4" w:space="0" w:color="auto"/>
            </w:tcBorders>
            <w:shd w:val="clear" w:color="auto" w:fill="FFFF99"/>
          </w:tcPr>
          <w:p w14:paraId="3C97C052" w14:textId="77777777" w:rsidR="00FF167E" w:rsidRPr="00450F06" w:rsidRDefault="00FF167E" w:rsidP="00BB7CBC">
            <w:pPr>
              <w:jc w:val="center"/>
              <w:rPr>
                <w:rFonts w:ascii="Tahoma" w:hAnsi="Tahoma" w:cs="Tahoma"/>
                <w:b/>
                <w:bCs/>
                <w:sz w:val="18"/>
                <w:szCs w:val="18"/>
              </w:rPr>
            </w:pPr>
            <w:proofErr w:type="spellStart"/>
            <w:r>
              <w:rPr>
                <w:rFonts w:ascii="Tahoma" w:hAnsi="Tahoma" w:cs="Tahoma"/>
                <w:b/>
                <w:bCs/>
                <w:sz w:val="18"/>
                <w:szCs w:val="18"/>
              </w:rPr>
              <w:t>Dom</w:t>
            </w:r>
            <w:proofErr w:type="spellEnd"/>
          </w:p>
        </w:tc>
      </w:tr>
      <w:tr w:rsidR="00FF167E" w:rsidRPr="00450F06" w14:paraId="08BF68DD" w14:textId="77777777" w:rsidTr="00FF167E">
        <w:trPr>
          <w:trHeight w:val="255"/>
          <w:jc w:val="center"/>
        </w:trPr>
        <w:tc>
          <w:tcPr>
            <w:tcW w:w="3767" w:type="dxa"/>
            <w:tcBorders>
              <w:top w:val="single" w:sz="4" w:space="0" w:color="auto"/>
              <w:left w:val="single" w:sz="4" w:space="0" w:color="auto"/>
              <w:bottom w:val="single" w:sz="4" w:space="0" w:color="auto"/>
              <w:right w:val="nil"/>
            </w:tcBorders>
            <w:shd w:val="clear" w:color="auto" w:fill="auto"/>
            <w:noWrap/>
            <w:vAlign w:val="bottom"/>
          </w:tcPr>
          <w:p w14:paraId="0961748B" w14:textId="77777777" w:rsidR="00FF167E" w:rsidRPr="00450F06" w:rsidRDefault="009278E9" w:rsidP="00BB7CBC">
            <w:pPr>
              <w:rPr>
                <w:rFonts w:ascii="Tahoma" w:hAnsi="Tahoma" w:cs="Tahoma"/>
                <w:sz w:val="18"/>
                <w:szCs w:val="18"/>
              </w:rPr>
            </w:pPr>
            <w:r>
              <w:rPr>
                <w:rFonts w:ascii="Tahoma" w:hAnsi="Tahoma" w:cs="Tahoma"/>
                <w:sz w:val="18"/>
                <w:szCs w:val="18"/>
              </w:rPr>
              <w:t>PULIZIE TECNICHE</w:t>
            </w:r>
          </w:p>
        </w:tc>
        <w:tc>
          <w:tcPr>
            <w:tcW w:w="911" w:type="dxa"/>
            <w:tcBorders>
              <w:top w:val="nil"/>
              <w:left w:val="single" w:sz="4" w:space="0" w:color="auto"/>
              <w:bottom w:val="single" w:sz="4" w:space="0" w:color="auto"/>
              <w:right w:val="single" w:sz="4" w:space="0" w:color="auto"/>
            </w:tcBorders>
            <w:shd w:val="clear" w:color="auto" w:fill="auto"/>
            <w:noWrap/>
            <w:vAlign w:val="center"/>
          </w:tcPr>
          <w:p w14:paraId="7AC0BCE7" w14:textId="77777777" w:rsidR="00FF167E" w:rsidRPr="00450F06" w:rsidRDefault="00FF167E" w:rsidP="00BB7CBC">
            <w:pPr>
              <w:jc w:val="center"/>
              <w:rPr>
                <w:rFonts w:ascii="Tahoma" w:hAnsi="Tahoma" w:cs="Tahoma"/>
                <w:sz w:val="18"/>
                <w:szCs w:val="18"/>
              </w:rPr>
            </w:pPr>
            <w:r>
              <w:rPr>
                <w:rFonts w:ascii="Tahoma" w:hAnsi="Tahoma" w:cs="Tahoma"/>
                <w:sz w:val="18"/>
                <w:szCs w:val="18"/>
              </w:rPr>
              <w:t>X</w:t>
            </w:r>
          </w:p>
        </w:tc>
        <w:tc>
          <w:tcPr>
            <w:tcW w:w="1100" w:type="dxa"/>
            <w:tcBorders>
              <w:top w:val="nil"/>
              <w:left w:val="nil"/>
              <w:bottom w:val="single" w:sz="4" w:space="0" w:color="auto"/>
              <w:right w:val="single" w:sz="4" w:space="0" w:color="auto"/>
            </w:tcBorders>
            <w:shd w:val="clear" w:color="auto" w:fill="auto"/>
            <w:noWrap/>
            <w:vAlign w:val="center"/>
          </w:tcPr>
          <w:p w14:paraId="4F1BE3E7" w14:textId="77777777" w:rsidR="00FF167E" w:rsidRPr="00450F06" w:rsidRDefault="00FF167E" w:rsidP="00BB7CBC">
            <w:pPr>
              <w:jc w:val="center"/>
              <w:rPr>
                <w:rFonts w:ascii="Tahoma" w:hAnsi="Tahoma" w:cs="Tahoma"/>
                <w:sz w:val="18"/>
                <w:szCs w:val="18"/>
              </w:rPr>
            </w:pPr>
            <w:r>
              <w:rPr>
                <w:rFonts w:ascii="Tahoma" w:hAnsi="Tahoma" w:cs="Tahoma"/>
                <w:sz w:val="18"/>
                <w:szCs w:val="18"/>
              </w:rPr>
              <w:t>X</w:t>
            </w:r>
          </w:p>
        </w:tc>
        <w:tc>
          <w:tcPr>
            <w:tcW w:w="1026" w:type="dxa"/>
            <w:tcBorders>
              <w:top w:val="nil"/>
              <w:left w:val="nil"/>
              <w:bottom w:val="single" w:sz="4" w:space="0" w:color="auto"/>
              <w:right w:val="single" w:sz="4" w:space="0" w:color="auto"/>
            </w:tcBorders>
            <w:shd w:val="clear" w:color="auto" w:fill="auto"/>
            <w:noWrap/>
            <w:vAlign w:val="center"/>
          </w:tcPr>
          <w:p w14:paraId="7C02E3AA" w14:textId="77777777" w:rsidR="00FF167E" w:rsidRPr="00450F06" w:rsidRDefault="00FF167E" w:rsidP="00BB7CBC">
            <w:pPr>
              <w:jc w:val="center"/>
              <w:rPr>
                <w:rFonts w:ascii="Tahoma" w:hAnsi="Tahoma" w:cs="Tahoma"/>
                <w:sz w:val="18"/>
                <w:szCs w:val="18"/>
              </w:rPr>
            </w:pPr>
            <w:r>
              <w:rPr>
                <w:rFonts w:ascii="Tahoma" w:hAnsi="Tahoma" w:cs="Tahoma"/>
                <w:sz w:val="18"/>
                <w:szCs w:val="18"/>
              </w:rPr>
              <w:t>X</w:t>
            </w:r>
          </w:p>
        </w:tc>
        <w:tc>
          <w:tcPr>
            <w:tcW w:w="851" w:type="dxa"/>
            <w:tcBorders>
              <w:top w:val="nil"/>
              <w:left w:val="nil"/>
              <w:bottom w:val="single" w:sz="4" w:space="0" w:color="auto"/>
              <w:right w:val="single" w:sz="4" w:space="0" w:color="auto"/>
            </w:tcBorders>
            <w:shd w:val="clear" w:color="auto" w:fill="auto"/>
            <w:noWrap/>
            <w:vAlign w:val="center"/>
          </w:tcPr>
          <w:p w14:paraId="15E4ED4B" w14:textId="77777777" w:rsidR="00FF167E" w:rsidRPr="00450F06" w:rsidRDefault="00FF167E" w:rsidP="00BB7CBC">
            <w:pPr>
              <w:jc w:val="center"/>
              <w:rPr>
                <w:rFonts w:ascii="Tahoma" w:hAnsi="Tahoma" w:cs="Tahoma"/>
                <w:sz w:val="18"/>
                <w:szCs w:val="18"/>
              </w:rPr>
            </w:pPr>
            <w:r>
              <w:rPr>
                <w:rFonts w:ascii="Tahoma" w:hAnsi="Tahoma" w:cs="Tahoma"/>
                <w:sz w:val="18"/>
                <w:szCs w:val="18"/>
              </w:rPr>
              <w:t>X</w:t>
            </w:r>
          </w:p>
        </w:tc>
        <w:tc>
          <w:tcPr>
            <w:tcW w:w="850" w:type="dxa"/>
            <w:tcBorders>
              <w:top w:val="nil"/>
              <w:left w:val="nil"/>
              <w:bottom w:val="single" w:sz="4" w:space="0" w:color="auto"/>
              <w:right w:val="single" w:sz="4" w:space="0" w:color="auto"/>
            </w:tcBorders>
            <w:shd w:val="clear" w:color="auto" w:fill="auto"/>
            <w:noWrap/>
            <w:vAlign w:val="center"/>
          </w:tcPr>
          <w:p w14:paraId="0A700588" w14:textId="77777777" w:rsidR="00FF167E" w:rsidRPr="00450F06" w:rsidRDefault="00FF167E" w:rsidP="00BB7CBC">
            <w:pPr>
              <w:jc w:val="center"/>
              <w:rPr>
                <w:rFonts w:ascii="Tahoma" w:hAnsi="Tahoma" w:cs="Tahoma"/>
                <w:sz w:val="18"/>
                <w:szCs w:val="18"/>
              </w:rPr>
            </w:pPr>
            <w:r>
              <w:rPr>
                <w:rFonts w:ascii="Tahoma" w:hAnsi="Tahoma" w:cs="Tahoma"/>
                <w:sz w:val="18"/>
                <w:szCs w:val="18"/>
              </w:rPr>
              <w:t>X</w:t>
            </w:r>
          </w:p>
        </w:tc>
        <w:tc>
          <w:tcPr>
            <w:tcW w:w="851" w:type="dxa"/>
            <w:tcBorders>
              <w:top w:val="nil"/>
              <w:left w:val="nil"/>
              <w:bottom w:val="single" w:sz="4" w:space="0" w:color="auto"/>
              <w:right w:val="single" w:sz="4" w:space="0" w:color="auto"/>
            </w:tcBorders>
            <w:shd w:val="clear" w:color="auto" w:fill="auto"/>
            <w:noWrap/>
            <w:vAlign w:val="center"/>
          </w:tcPr>
          <w:p w14:paraId="0690D720" w14:textId="77777777" w:rsidR="00FF167E" w:rsidRPr="00450F06" w:rsidRDefault="00FF167E" w:rsidP="00BB7CBC">
            <w:pPr>
              <w:jc w:val="center"/>
              <w:rPr>
                <w:rFonts w:ascii="Tahoma" w:hAnsi="Tahoma" w:cs="Tahoma"/>
                <w:sz w:val="18"/>
                <w:szCs w:val="18"/>
              </w:rPr>
            </w:pPr>
            <w:r>
              <w:rPr>
                <w:rFonts w:ascii="Tahoma" w:hAnsi="Tahoma" w:cs="Tahoma"/>
                <w:sz w:val="18"/>
                <w:szCs w:val="18"/>
              </w:rPr>
              <w:t>X</w:t>
            </w:r>
          </w:p>
        </w:tc>
        <w:tc>
          <w:tcPr>
            <w:tcW w:w="850" w:type="dxa"/>
            <w:tcBorders>
              <w:top w:val="nil"/>
              <w:left w:val="nil"/>
              <w:bottom w:val="single" w:sz="4" w:space="0" w:color="auto"/>
              <w:right w:val="single" w:sz="4" w:space="0" w:color="auto"/>
            </w:tcBorders>
            <w:vAlign w:val="center"/>
          </w:tcPr>
          <w:p w14:paraId="7D999A3F" w14:textId="77777777" w:rsidR="00FF167E" w:rsidRPr="00450F06" w:rsidRDefault="00FF167E" w:rsidP="00BB7CBC">
            <w:pPr>
              <w:jc w:val="center"/>
              <w:rPr>
                <w:rFonts w:ascii="Tahoma" w:hAnsi="Tahoma" w:cs="Tahoma"/>
                <w:sz w:val="18"/>
                <w:szCs w:val="18"/>
              </w:rPr>
            </w:pPr>
            <w:r>
              <w:rPr>
                <w:rFonts w:ascii="Tahoma" w:hAnsi="Tahoma" w:cs="Tahoma"/>
                <w:sz w:val="18"/>
                <w:szCs w:val="18"/>
              </w:rPr>
              <w:t>X</w:t>
            </w:r>
          </w:p>
        </w:tc>
      </w:tr>
      <w:tr w:rsidR="009278E9" w:rsidRPr="00450F06" w14:paraId="6E4DB371" w14:textId="77777777" w:rsidTr="00056214">
        <w:trPr>
          <w:trHeight w:val="255"/>
          <w:jc w:val="center"/>
        </w:trPr>
        <w:tc>
          <w:tcPr>
            <w:tcW w:w="3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69112" w14:textId="77777777" w:rsidR="009278E9" w:rsidRPr="00450F06" w:rsidRDefault="00FE57C4" w:rsidP="009278E9">
            <w:pPr>
              <w:rPr>
                <w:rFonts w:ascii="Tahoma" w:hAnsi="Tahoma" w:cs="Tahoma"/>
                <w:sz w:val="18"/>
                <w:szCs w:val="18"/>
              </w:rPr>
            </w:pPr>
            <w:r>
              <w:rPr>
                <w:rFonts w:ascii="Tahoma" w:hAnsi="Tahoma" w:cs="Tahoma"/>
                <w:sz w:val="18"/>
                <w:szCs w:val="18"/>
              </w:rPr>
              <w:t>PERSONALE</w:t>
            </w:r>
            <w:r w:rsidR="009278E9">
              <w:rPr>
                <w:rFonts w:ascii="Tahoma" w:hAnsi="Tahoma" w:cs="Tahoma"/>
                <w:sz w:val="18"/>
                <w:szCs w:val="18"/>
              </w:rPr>
              <w:t xml:space="preserve"> FCA</w:t>
            </w:r>
          </w:p>
        </w:tc>
        <w:tc>
          <w:tcPr>
            <w:tcW w:w="911" w:type="dxa"/>
            <w:tcBorders>
              <w:top w:val="nil"/>
              <w:left w:val="nil"/>
              <w:bottom w:val="single" w:sz="4" w:space="0" w:color="auto"/>
              <w:right w:val="single" w:sz="4" w:space="0" w:color="auto"/>
            </w:tcBorders>
            <w:shd w:val="clear" w:color="auto" w:fill="auto"/>
            <w:noWrap/>
            <w:vAlign w:val="center"/>
          </w:tcPr>
          <w:p w14:paraId="0C982E84" w14:textId="77777777" w:rsidR="009278E9" w:rsidRPr="00450F06" w:rsidRDefault="009278E9" w:rsidP="009278E9">
            <w:pPr>
              <w:jc w:val="center"/>
              <w:rPr>
                <w:rFonts w:ascii="Tahoma" w:hAnsi="Tahoma" w:cs="Tahoma"/>
                <w:sz w:val="18"/>
                <w:szCs w:val="18"/>
              </w:rPr>
            </w:pPr>
            <w:r>
              <w:rPr>
                <w:rFonts w:ascii="Tahoma" w:hAnsi="Tahoma" w:cs="Tahoma"/>
                <w:sz w:val="18"/>
                <w:szCs w:val="18"/>
              </w:rPr>
              <w:t>X</w:t>
            </w:r>
          </w:p>
        </w:tc>
        <w:tc>
          <w:tcPr>
            <w:tcW w:w="1100" w:type="dxa"/>
            <w:tcBorders>
              <w:top w:val="nil"/>
              <w:left w:val="nil"/>
              <w:bottom w:val="single" w:sz="4" w:space="0" w:color="auto"/>
              <w:right w:val="single" w:sz="4" w:space="0" w:color="auto"/>
            </w:tcBorders>
            <w:shd w:val="clear" w:color="auto" w:fill="auto"/>
            <w:noWrap/>
            <w:vAlign w:val="center"/>
          </w:tcPr>
          <w:p w14:paraId="453D42AA" w14:textId="77777777" w:rsidR="009278E9" w:rsidRPr="00450F06" w:rsidRDefault="009278E9" w:rsidP="009278E9">
            <w:pPr>
              <w:jc w:val="center"/>
              <w:rPr>
                <w:rFonts w:ascii="Tahoma" w:hAnsi="Tahoma" w:cs="Tahoma"/>
                <w:sz w:val="18"/>
                <w:szCs w:val="18"/>
              </w:rPr>
            </w:pPr>
            <w:r>
              <w:rPr>
                <w:rFonts w:ascii="Tahoma" w:hAnsi="Tahoma" w:cs="Tahoma"/>
                <w:sz w:val="18"/>
                <w:szCs w:val="18"/>
              </w:rPr>
              <w:t>X</w:t>
            </w:r>
          </w:p>
        </w:tc>
        <w:tc>
          <w:tcPr>
            <w:tcW w:w="1026" w:type="dxa"/>
            <w:tcBorders>
              <w:top w:val="nil"/>
              <w:left w:val="nil"/>
              <w:bottom w:val="single" w:sz="4" w:space="0" w:color="auto"/>
              <w:right w:val="single" w:sz="4" w:space="0" w:color="auto"/>
            </w:tcBorders>
            <w:shd w:val="clear" w:color="auto" w:fill="auto"/>
            <w:noWrap/>
            <w:vAlign w:val="center"/>
          </w:tcPr>
          <w:p w14:paraId="5A333CE3" w14:textId="77777777" w:rsidR="009278E9" w:rsidRPr="00450F06" w:rsidRDefault="009278E9" w:rsidP="009278E9">
            <w:pPr>
              <w:jc w:val="center"/>
              <w:rPr>
                <w:rFonts w:ascii="Tahoma" w:hAnsi="Tahoma" w:cs="Tahoma"/>
                <w:sz w:val="18"/>
                <w:szCs w:val="18"/>
              </w:rPr>
            </w:pPr>
            <w:r>
              <w:rPr>
                <w:rFonts w:ascii="Tahoma" w:hAnsi="Tahoma" w:cs="Tahoma"/>
                <w:sz w:val="18"/>
                <w:szCs w:val="18"/>
              </w:rPr>
              <w:t>X</w:t>
            </w:r>
          </w:p>
        </w:tc>
        <w:tc>
          <w:tcPr>
            <w:tcW w:w="851" w:type="dxa"/>
            <w:tcBorders>
              <w:top w:val="nil"/>
              <w:left w:val="nil"/>
              <w:bottom w:val="single" w:sz="4" w:space="0" w:color="auto"/>
              <w:right w:val="single" w:sz="4" w:space="0" w:color="auto"/>
            </w:tcBorders>
            <w:shd w:val="clear" w:color="auto" w:fill="auto"/>
            <w:noWrap/>
            <w:vAlign w:val="center"/>
          </w:tcPr>
          <w:p w14:paraId="7AB3B517" w14:textId="77777777" w:rsidR="009278E9" w:rsidRPr="00450F06" w:rsidRDefault="009278E9" w:rsidP="009278E9">
            <w:pPr>
              <w:jc w:val="center"/>
              <w:rPr>
                <w:rFonts w:ascii="Tahoma" w:hAnsi="Tahoma" w:cs="Tahoma"/>
                <w:sz w:val="18"/>
                <w:szCs w:val="18"/>
              </w:rPr>
            </w:pPr>
            <w:r>
              <w:rPr>
                <w:rFonts w:ascii="Tahoma" w:hAnsi="Tahoma" w:cs="Tahoma"/>
                <w:sz w:val="18"/>
                <w:szCs w:val="18"/>
              </w:rPr>
              <w:t>X</w:t>
            </w:r>
          </w:p>
        </w:tc>
        <w:tc>
          <w:tcPr>
            <w:tcW w:w="850" w:type="dxa"/>
            <w:tcBorders>
              <w:top w:val="nil"/>
              <w:left w:val="nil"/>
              <w:bottom w:val="single" w:sz="4" w:space="0" w:color="auto"/>
              <w:right w:val="single" w:sz="4" w:space="0" w:color="auto"/>
            </w:tcBorders>
            <w:shd w:val="clear" w:color="auto" w:fill="auto"/>
            <w:noWrap/>
            <w:vAlign w:val="center"/>
          </w:tcPr>
          <w:p w14:paraId="5B373162" w14:textId="77777777" w:rsidR="009278E9" w:rsidRPr="00450F06" w:rsidRDefault="009278E9" w:rsidP="009278E9">
            <w:pPr>
              <w:jc w:val="center"/>
              <w:rPr>
                <w:rFonts w:ascii="Tahoma" w:hAnsi="Tahoma" w:cs="Tahoma"/>
                <w:sz w:val="18"/>
                <w:szCs w:val="18"/>
              </w:rPr>
            </w:pPr>
            <w:r>
              <w:rPr>
                <w:rFonts w:ascii="Tahoma" w:hAnsi="Tahoma" w:cs="Tahoma"/>
                <w:sz w:val="18"/>
                <w:szCs w:val="18"/>
              </w:rPr>
              <w:t>X</w:t>
            </w:r>
          </w:p>
        </w:tc>
        <w:tc>
          <w:tcPr>
            <w:tcW w:w="851" w:type="dxa"/>
            <w:tcBorders>
              <w:top w:val="nil"/>
              <w:left w:val="nil"/>
              <w:bottom w:val="single" w:sz="4" w:space="0" w:color="auto"/>
              <w:right w:val="single" w:sz="4" w:space="0" w:color="auto"/>
            </w:tcBorders>
            <w:shd w:val="clear" w:color="auto" w:fill="auto"/>
            <w:noWrap/>
            <w:vAlign w:val="center"/>
          </w:tcPr>
          <w:p w14:paraId="6F6E6A85" w14:textId="77777777" w:rsidR="009278E9" w:rsidRPr="00450F06" w:rsidRDefault="009278E9" w:rsidP="009278E9">
            <w:pPr>
              <w:jc w:val="center"/>
              <w:rPr>
                <w:rFonts w:ascii="Tahoma" w:hAnsi="Tahoma" w:cs="Tahoma"/>
                <w:sz w:val="18"/>
                <w:szCs w:val="18"/>
              </w:rPr>
            </w:pPr>
            <w:r>
              <w:rPr>
                <w:rFonts w:ascii="Tahoma" w:hAnsi="Tahoma" w:cs="Tahoma"/>
                <w:sz w:val="18"/>
                <w:szCs w:val="18"/>
              </w:rPr>
              <w:t>X</w:t>
            </w:r>
          </w:p>
        </w:tc>
        <w:tc>
          <w:tcPr>
            <w:tcW w:w="850" w:type="dxa"/>
            <w:tcBorders>
              <w:top w:val="nil"/>
              <w:left w:val="nil"/>
              <w:bottom w:val="single" w:sz="4" w:space="0" w:color="auto"/>
              <w:right w:val="single" w:sz="4" w:space="0" w:color="auto"/>
            </w:tcBorders>
            <w:vAlign w:val="center"/>
          </w:tcPr>
          <w:p w14:paraId="79F95C0F" w14:textId="77777777" w:rsidR="009278E9" w:rsidRPr="00450F06" w:rsidRDefault="009278E9" w:rsidP="009278E9">
            <w:pPr>
              <w:jc w:val="center"/>
              <w:rPr>
                <w:rFonts w:ascii="Tahoma" w:hAnsi="Tahoma" w:cs="Tahoma"/>
                <w:sz w:val="18"/>
                <w:szCs w:val="18"/>
              </w:rPr>
            </w:pPr>
            <w:r>
              <w:rPr>
                <w:rFonts w:ascii="Tahoma" w:hAnsi="Tahoma" w:cs="Tahoma"/>
                <w:sz w:val="18"/>
                <w:szCs w:val="18"/>
              </w:rPr>
              <w:t>X</w:t>
            </w:r>
          </w:p>
        </w:tc>
      </w:tr>
      <w:tr w:rsidR="009278E9" w:rsidRPr="00450F06" w14:paraId="08536F9A" w14:textId="77777777" w:rsidTr="00FF167E">
        <w:trPr>
          <w:trHeight w:val="255"/>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35E9E9F7" w14:textId="77777777" w:rsidR="009278E9" w:rsidRPr="00450F06" w:rsidRDefault="009278E9" w:rsidP="009278E9">
            <w:pPr>
              <w:rPr>
                <w:rFonts w:ascii="Tahoma" w:hAnsi="Tahoma" w:cs="Tahoma"/>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69C18291" w14:textId="77777777" w:rsidR="009278E9" w:rsidRPr="00450F06" w:rsidRDefault="009278E9" w:rsidP="009278E9">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3FBAECB6" w14:textId="77777777" w:rsidR="009278E9" w:rsidRPr="00450F06" w:rsidRDefault="009278E9" w:rsidP="009278E9">
            <w:pPr>
              <w:rPr>
                <w:rFonts w:ascii="Tahoma" w:hAnsi="Tahoma" w:cs="Tahoma"/>
                <w:sz w:val="18"/>
                <w:szCs w:val="18"/>
              </w:rPr>
            </w:pPr>
          </w:p>
        </w:tc>
        <w:tc>
          <w:tcPr>
            <w:tcW w:w="1026" w:type="dxa"/>
            <w:tcBorders>
              <w:top w:val="nil"/>
              <w:left w:val="nil"/>
              <w:bottom w:val="single" w:sz="4" w:space="0" w:color="auto"/>
              <w:right w:val="single" w:sz="4" w:space="0" w:color="auto"/>
            </w:tcBorders>
            <w:shd w:val="clear" w:color="auto" w:fill="auto"/>
            <w:noWrap/>
            <w:vAlign w:val="bottom"/>
          </w:tcPr>
          <w:p w14:paraId="0117DB83"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0B4CD875"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1E18A5E6"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32A119AC"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tcPr>
          <w:p w14:paraId="6962A4A6" w14:textId="77777777" w:rsidR="009278E9" w:rsidRPr="00450F06" w:rsidRDefault="009278E9" w:rsidP="009278E9">
            <w:pPr>
              <w:rPr>
                <w:rFonts w:ascii="Tahoma" w:hAnsi="Tahoma" w:cs="Tahoma"/>
                <w:sz w:val="18"/>
                <w:szCs w:val="18"/>
              </w:rPr>
            </w:pPr>
          </w:p>
        </w:tc>
      </w:tr>
      <w:tr w:rsidR="009278E9" w:rsidRPr="00450F06" w14:paraId="1CBA525E" w14:textId="77777777" w:rsidTr="00FF167E">
        <w:trPr>
          <w:trHeight w:val="255"/>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03ED2956" w14:textId="77777777" w:rsidR="009278E9" w:rsidRPr="00450F06" w:rsidRDefault="009278E9" w:rsidP="009278E9">
            <w:pPr>
              <w:rPr>
                <w:rFonts w:ascii="Tahoma" w:hAnsi="Tahoma" w:cs="Tahoma"/>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3C57792C" w14:textId="77777777" w:rsidR="009278E9" w:rsidRPr="00450F06" w:rsidRDefault="009278E9" w:rsidP="009278E9">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02D057EB" w14:textId="77777777" w:rsidR="009278E9" w:rsidRPr="00450F06" w:rsidRDefault="009278E9" w:rsidP="009278E9">
            <w:pPr>
              <w:rPr>
                <w:rFonts w:ascii="Tahoma" w:hAnsi="Tahoma" w:cs="Tahoma"/>
                <w:sz w:val="18"/>
                <w:szCs w:val="18"/>
              </w:rPr>
            </w:pPr>
          </w:p>
        </w:tc>
        <w:tc>
          <w:tcPr>
            <w:tcW w:w="1026" w:type="dxa"/>
            <w:tcBorders>
              <w:top w:val="nil"/>
              <w:left w:val="nil"/>
              <w:bottom w:val="single" w:sz="4" w:space="0" w:color="auto"/>
              <w:right w:val="single" w:sz="4" w:space="0" w:color="auto"/>
            </w:tcBorders>
            <w:shd w:val="clear" w:color="auto" w:fill="auto"/>
            <w:noWrap/>
            <w:vAlign w:val="bottom"/>
          </w:tcPr>
          <w:p w14:paraId="0DC97810"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050FBF4E"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482AD460"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2E2233D4"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tcPr>
          <w:p w14:paraId="712B1465" w14:textId="77777777" w:rsidR="009278E9" w:rsidRPr="00450F06" w:rsidRDefault="009278E9" w:rsidP="009278E9">
            <w:pPr>
              <w:rPr>
                <w:rFonts w:ascii="Tahoma" w:hAnsi="Tahoma" w:cs="Tahoma"/>
                <w:sz w:val="18"/>
                <w:szCs w:val="18"/>
              </w:rPr>
            </w:pPr>
          </w:p>
        </w:tc>
      </w:tr>
      <w:tr w:rsidR="009278E9" w:rsidRPr="00450F06" w14:paraId="17BEF86C" w14:textId="77777777" w:rsidTr="00FF167E">
        <w:trPr>
          <w:trHeight w:val="255"/>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32F69460" w14:textId="77777777" w:rsidR="009278E9" w:rsidRPr="00450F06" w:rsidRDefault="009278E9" w:rsidP="009278E9">
            <w:pPr>
              <w:rPr>
                <w:rFonts w:ascii="Tahoma" w:hAnsi="Tahoma" w:cs="Tahoma"/>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38A6F181" w14:textId="77777777" w:rsidR="009278E9" w:rsidRPr="00450F06" w:rsidRDefault="009278E9" w:rsidP="009278E9">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778BB867" w14:textId="77777777" w:rsidR="009278E9" w:rsidRPr="00450F06" w:rsidRDefault="009278E9" w:rsidP="009278E9">
            <w:pPr>
              <w:rPr>
                <w:rFonts w:ascii="Tahoma" w:hAnsi="Tahoma" w:cs="Tahoma"/>
                <w:sz w:val="18"/>
                <w:szCs w:val="18"/>
              </w:rPr>
            </w:pPr>
          </w:p>
        </w:tc>
        <w:tc>
          <w:tcPr>
            <w:tcW w:w="1026" w:type="dxa"/>
            <w:tcBorders>
              <w:top w:val="nil"/>
              <w:left w:val="nil"/>
              <w:bottom w:val="single" w:sz="4" w:space="0" w:color="auto"/>
              <w:right w:val="single" w:sz="4" w:space="0" w:color="auto"/>
            </w:tcBorders>
            <w:shd w:val="clear" w:color="auto" w:fill="auto"/>
            <w:noWrap/>
            <w:vAlign w:val="bottom"/>
          </w:tcPr>
          <w:p w14:paraId="462E3FC1"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77509E29"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6AD07CEF"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5B55C858"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tcPr>
          <w:p w14:paraId="04F3CAFD" w14:textId="77777777" w:rsidR="009278E9" w:rsidRPr="00450F06" w:rsidRDefault="009278E9" w:rsidP="009278E9">
            <w:pPr>
              <w:rPr>
                <w:rFonts w:ascii="Tahoma" w:hAnsi="Tahoma" w:cs="Tahoma"/>
                <w:sz w:val="18"/>
                <w:szCs w:val="18"/>
              </w:rPr>
            </w:pPr>
          </w:p>
        </w:tc>
      </w:tr>
      <w:tr w:rsidR="009278E9" w:rsidRPr="00450F06" w14:paraId="42ED368A" w14:textId="77777777" w:rsidTr="00FF167E">
        <w:trPr>
          <w:trHeight w:val="255"/>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144CF6AB" w14:textId="77777777" w:rsidR="009278E9" w:rsidRPr="00450F06" w:rsidRDefault="009278E9" w:rsidP="009278E9">
            <w:pPr>
              <w:rPr>
                <w:rFonts w:ascii="Tahoma" w:hAnsi="Tahoma" w:cs="Tahoma"/>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679FB0C5" w14:textId="77777777" w:rsidR="009278E9" w:rsidRPr="00450F06" w:rsidRDefault="009278E9" w:rsidP="009278E9">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744D6DAC" w14:textId="77777777" w:rsidR="009278E9" w:rsidRPr="00450F06" w:rsidRDefault="009278E9" w:rsidP="009278E9">
            <w:pPr>
              <w:rPr>
                <w:rFonts w:ascii="Tahoma" w:hAnsi="Tahoma" w:cs="Tahoma"/>
                <w:sz w:val="18"/>
                <w:szCs w:val="18"/>
              </w:rPr>
            </w:pPr>
          </w:p>
        </w:tc>
        <w:tc>
          <w:tcPr>
            <w:tcW w:w="1026" w:type="dxa"/>
            <w:tcBorders>
              <w:top w:val="nil"/>
              <w:left w:val="nil"/>
              <w:bottom w:val="single" w:sz="4" w:space="0" w:color="auto"/>
              <w:right w:val="single" w:sz="4" w:space="0" w:color="auto"/>
            </w:tcBorders>
            <w:shd w:val="clear" w:color="auto" w:fill="auto"/>
            <w:noWrap/>
            <w:vAlign w:val="bottom"/>
          </w:tcPr>
          <w:p w14:paraId="59756634"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07DEC983"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08E55A4B"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61C5AF75"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tcPr>
          <w:p w14:paraId="77E90EE4" w14:textId="77777777" w:rsidR="009278E9" w:rsidRPr="00450F06" w:rsidRDefault="009278E9" w:rsidP="009278E9">
            <w:pPr>
              <w:rPr>
                <w:rFonts w:ascii="Tahoma" w:hAnsi="Tahoma" w:cs="Tahoma"/>
                <w:sz w:val="18"/>
                <w:szCs w:val="18"/>
              </w:rPr>
            </w:pPr>
          </w:p>
        </w:tc>
      </w:tr>
      <w:tr w:rsidR="009278E9" w:rsidRPr="00450F06" w14:paraId="782A3217" w14:textId="77777777" w:rsidTr="00FF167E">
        <w:trPr>
          <w:trHeight w:val="255"/>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215233C3" w14:textId="77777777" w:rsidR="009278E9" w:rsidRPr="00450F06" w:rsidRDefault="009278E9" w:rsidP="009278E9">
            <w:pPr>
              <w:rPr>
                <w:rFonts w:ascii="Tahoma" w:hAnsi="Tahoma" w:cs="Tahoma"/>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69987B55" w14:textId="77777777" w:rsidR="009278E9" w:rsidRPr="00450F06" w:rsidRDefault="009278E9" w:rsidP="009278E9">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19C04E43" w14:textId="77777777" w:rsidR="009278E9" w:rsidRPr="00450F06" w:rsidRDefault="009278E9" w:rsidP="009278E9">
            <w:pPr>
              <w:rPr>
                <w:rFonts w:ascii="Tahoma" w:hAnsi="Tahoma" w:cs="Tahoma"/>
                <w:sz w:val="18"/>
                <w:szCs w:val="18"/>
              </w:rPr>
            </w:pPr>
          </w:p>
        </w:tc>
        <w:tc>
          <w:tcPr>
            <w:tcW w:w="1026" w:type="dxa"/>
            <w:tcBorders>
              <w:top w:val="nil"/>
              <w:left w:val="nil"/>
              <w:bottom w:val="single" w:sz="4" w:space="0" w:color="auto"/>
              <w:right w:val="single" w:sz="4" w:space="0" w:color="auto"/>
            </w:tcBorders>
            <w:shd w:val="clear" w:color="auto" w:fill="auto"/>
            <w:noWrap/>
            <w:vAlign w:val="bottom"/>
          </w:tcPr>
          <w:p w14:paraId="018726C7"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38E749E1"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1C0A0F50"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48FA3572"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tcPr>
          <w:p w14:paraId="41E137E5" w14:textId="77777777" w:rsidR="009278E9" w:rsidRPr="00450F06" w:rsidRDefault="009278E9" w:rsidP="009278E9">
            <w:pPr>
              <w:rPr>
                <w:rFonts w:ascii="Tahoma" w:hAnsi="Tahoma" w:cs="Tahoma"/>
                <w:sz w:val="18"/>
                <w:szCs w:val="18"/>
              </w:rPr>
            </w:pPr>
          </w:p>
        </w:tc>
      </w:tr>
      <w:tr w:rsidR="009278E9" w:rsidRPr="00450F06" w14:paraId="183155F1" w14:textId="77777777" w:rsidTr="00FF167E">
        <w:trPr>
          <w:trHeight w:val="255"/>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05D09DC3" w14:textId="77777777" w:rsidR="009278E9" w:rsidRPr="00450F06" w:rsidRDefault="009278E9" w:rsidP="009278E9">
            <w:pPr>
              <w:rPr>
                <w:rFonts w:ascii="Tahoma" w:hAnsi="Tahoma" w:cs="Tahoma"/>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2F40E9A1" w14:textId="77777777" w:rsidR="009278E9" w:rsidRPr="00450F06" w:rsidRDefault="009278E9" w:rsidP="009278E9">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684F8A45" w14:textId="77777777" w:rsidR="009278E9" w:rsidRPr="00450F06" w:rsidRDefault="009278E9" w:rsidP="009278E9">
            <w:pPr>
              <w:rPr>
                <w:rFonts w:ascii="Tahoma" w:hAnsi="Tahoma" w:cs="Tahoma"/>
                <w:sz w:val="18"/>
                <w:szCs w:val="18"/>
              </w:rPr>
            </w:pPr>
          </w:p>
        </w:tc>
        <w:tc>
          <w:tcPr>
            <w:tcW w:w="1026" w:type="dxa"/>
            <w:tcBorders>
              <w:top w:val="nil"/>
              <w:left w:val="nil"/>
              <w:bottom w:val="single" w:sz="4" w:space="0" w:color="auto"/>
              <w:right w:val="single" w:sz="4" w:space="0" w:color="auto"/>
            </w:tcBorders>
            <w:shd w:val="clear" w:color="auto" w:fill="auto"/>
            <w:noWrap/>
            <w:vAlign w:val="bottom"/>
          </w:tcPr>
          <w:p w14:paraId="4E786F87"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7D5B6E8C"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37ACEF44"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0063C7AB"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tcPr>
          <w:p w14:paraId="0EEF94EF" w14:textId="77777777" w:rsidR="009278E9" w:rsidRPr="00450F06" w:rsidRDefault="009278E9" w:rsidP="009278E9">
            <w:pPr>
              <w:rPr>
                <w:rFonts w:ascii="Tahoma" w:hAnsi="Tahoma" w:cs="Tahoma"/>
                <w:sz w:val="18"/>
                <w:szCs w:val="18"/>
              </w:rPr>
            </w:pPr>
          </w:p>
        </w:tc>
      </w:tr>
      <w:tr w:rsidR="009278E9" w:rsidRPr="00450F06" w14:paraId="3AF6B3B9" w14:textId="77777777" w:rsidTr="00FF167E">
        <w:trPr>
          <w:trHeight w:val="270"/>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37BABA7A" w14:textId="77777777" w:rsidR="009278E9" w:rsidRPr="00450F06" w:rsidRDefault="009278E9" w:rsidP="009278E9">
            <w:pPr>
              <w:rPr>
                <w:rFonts w:ascii="Tahoma" w:hAnsi="Tahoma" w:cs="Tahoma"/>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1190A1A3" w14:textId="77777777" w:rsidR="009278E9" w:rsidRPr="00450F06" w:rsidRDefault="009278E9" w:rsidP="009278E9">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7495A28F" w14:textId="77777777" w:rsidR="009278E9" w:rsidRPr="00450F06" w:rsidRDefault="009278E9" w:rsidP="009278E9">
            <w:pPr>
              <w:rPr>
                <w:rFonts w:ascii="Tahoma" w:hAnsi="Tahoma" w:cs="Tahoma"/>
                <w:sz w:val="18"/>
                <w:szCs w:val="18"/>
              </w:rPr>
            </w:pPr>
          </w:p>
        </w:tc>
        <w:tc>
          <w:tcPr>
            <w:tcW w:w="1026" w:type="dxa"/>
            <w:tcBorders>
              <w:top w:val="nil"/>
              <w:left w:val="nil"/>
              <w:bottom w:val="single" w:sz="4" w:space="0" w:color="auto"/>
              <w:right w:val="single" w:sz="4" w:space="0" w:color="auto"/>
            </w:tcBorders>
            <w:shd w:val="clear" w:color="auto" w:fill="auto"/>
            <w:noWrap/>
            <w:vAlign w:val="bottom"/>
          </w:tcPr>
          <w:p w14:paraId="2B8A3891"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70A8ECD0"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1B91D51C" w14:textId="77777777" w:rsidR="009278E9" w:rsidRPr="00450F06" w:rsidRDefault="009278E9" w:rsidP="009278E9">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44A95C3A" w14:textId="77777777" w:rsidR="009278E9" w:rsidRPr="00450F06" w:rsidRDefault="009278E9" w:rsidP="009278E9">
            <w:pPr>
              <w:rPr>
                <w:rFonts w:ascii="Tahoma" w:hAnsi="Tahoma" w:cs="Tahoma"/>
                <w:sz w:val="18"/>
                <w:szCs w:val="18"/>
              </w:rPr>
            </w:pPr>
          </w:p>
        </w:tc>
        <w:tc>
          <w:tcPr>
            <w:tcW w:w="850" w:type="dxa"/>
            <w:tcBorders>
              <w:top w:val="nil"/>
              <w:left w:val="nil"/>
              <w:bottom w:val="single" w:sz="4" w:space="0" w:color="auto"/>
              <w:right w:val="single" w:sz="4" w:space="0" w:color="auto"/>
            </w:tcBorders>
          </w:tcPr>
          <w:p w14:paraId="3043FABB" w14:textId="77777777" w:rsidR="009278E9" w:rsidRPr="00450F06" w:rsidRDefault="009278E9" w:rsidP="009278E9">
            <w:pPr>
              <w:rPr>
                <w:rFonts w:ascii="Tahoma" w:hAnsi="Tahoma" w:cs="Tahoma"/>
                <w:sz w:val="18"/>
                <w:szCs w:val="18"/>
              </w:rPr>
            </w:pPr>
          </w:p>
        </w:tc>
      </w:tr>
      <w:tr w:rsidR="009278E9" w:rsidRPr="00450F06" w14:paraId="6D89B2CD" w14:textId="77777777" w:rsidTr="00FF167E">
        <w:trPr>
          <w:trHeight w:val="258"/>
          <w:jc w:val="center"/>
        </w:trPr>
        <w:tc>
          <w:tcPr>
            <w:tcW w:w="4678" w:type="dxa"/>
            <w:gridSpan w:val="2"/>
            <w:tcBorders>
              <w:top w:val="nil"/>
              <w:left w:val="nil"/>
              <w:bottom w:val="nil"/>
              <w:right w:val="nil"/>
            </w:tcBorders>
            <w:shd w:val="clear" w:color="auto" w:fill="auto"/>
            <w:noWrap/>
            <w:vAlign w:val="bottom"/>
          </w:tcPr>
          <w:p w14:paraId="2559873E" w14:textId="77777777" w:rsidR="009278E9" w:rsidRPr="00450F06" w:rsidRDefault="009278E9" w:rsidP="009278E9">
            <w:pPr>
              <w:rPr>
                <w:rFonts w:ascii="Arial" w:hAnsi="Arial" w:cs="Arial"/>
              </w:rPr>
            </w:pPr>
            <w:r>
              <w:rPr>
                <w:rFonts w:ascii="Arial" w:hAnsi="Arial" w:cs="Arial"/>
                <w:noProof/>
                <w:lang w:eastAsia="it-IT"/>
              </w:rPr>
              <mc:AlternateContent>
                <mc:Choice Requires="wps">
                  <w:drawing>
                    <wp:anchor distT="0" distB="0" distL="114300" distR="114300" simplePos="0" relativeHeight="251665408" behindDoc="0" locked="0" layoutInCell="1" allowOverlap="1" wp14:anchorId="6E6988A2" wp14:editId="61ABB3FF">
                      <wp:simplePos x="0" y="0"/>
                      <wp:positionH relativeFrom="column">
                        <wp:posOffset>354965</wp:posOffset>
                      </wp:positionH>
                      <wp:positionV relativeFrom="paragraph">
                        <wp:posOffset>154940</wp:posOffset>
                      </wp:positionV>
                      <wp:extent cx="342900" cy="342900"/>
                      <wp:effectExtent l="2540" t="254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A1EE3" w14:textId="77777777" w:rsidR="009278E9" w:rsidRPr="00F776FE" w:rsidRDefault="009278E9" w:rsidP="00FF167E">
                                  <w:pPr>
                                    <w:rPr>
                                      <w:b/>
                                    </w:rPr>
                                  </w:pPr>
                                  <w:r w:rsidRPr="00F776FE">
                                    <w:rPr>
                                      <w: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988A2" id="_x0000_t202" coordsize="21600,21600" o:spt="202" path="m,l,21600r21600,l21600,xe">
                      <v:stroke joinstyle="miter"/>
                      <v:path gradientshapeok="t" o:connecttype="rect"/>
                    </v:shapetype>
                    <v:shape id="Casella di testo 7" o:spid="_x0000_s1026" type="#_x0000_t202" style="position:absolute;margin-left:27.95pt;margin-top:12.2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" filled="f" stroked="f">
                      <v:textbox>
                        <w:txbxContent>
                          <w:p w14:paraId="66AA1EE3" w14:textId="77777777" w:rsidR="009278E9" w:rsidRPr="00F776FE" w:rsidRDefault="009278E9" w:rsidP="00FF167E">
                            <w:pPr>
                              <w:rPr>
                                <w:b/>
                              </w:rPr>
                            </w:pPr>
                            <w:r w:rsidRPr="00F776FE">
                              <w:rPr>
                                <w:b/>
                              </w:rPr>
                              <w:t>x</w:t>
                            </w:r>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4420"/>
            </w:tblGrid>
            <w:tr w:rsidR="009278E9" w:rsidRPr="00450F06" w14:paraId="5BD389BD" w14:textId="77777777" w:rsidTr="00BB7CBC">
              <w:trPr>
                <w:trHeight w:val="255"/>
                <w:tblCellSpacing w:w="0" w:type="dxa"/>
              </w:trPr>
              <w:tc>
                <w:tcPr>
                  <w:tcW w:w="4420" w:type="dxa"/>
                  <w:tcBorders>
                    <w:top w:val="nil"/>
                    <w:left w:val="nil"/>
                    <w:bottom w:val="nil"/>
                    <w:right w:val="nil"/>
                  </w:tcBorders>
                  <w:shd w:val="clear" w:color="auto" w:fill="auto"/>
                  <w:noWrap/>
                  <w:vAlign w:val="bottom"/>
                </w:tcPr>
                <w:p w14:paraId="76A6107D" w14:textId="77777777" w:rsidR="009278E9" w:rsidRPr="00450F06" w:rsidRDefault="009278E9" w:rsidP="009278E9">
                  <w:pPr>
                    <w:jc w:val="center"/>
                    <w:rPr>
                      <w:rFonts w:ascii="Tahoma" w:hAnsi="Tahoma" w:cs="Tahoma"/>
                      <w:sz w:val="18"/>
                      <w:szCs w:val="18"/>
                    </w:rPr>
                  </w:pPr>
                  <w:r w:rsidRPr="00450F06">
                    <w:rPr>
                      <w:rFonts w:ascii="Arial" w:hAnsi="Arial" w:cs="Arial"/>
                      <w:noProof/>
                      <w:lang w:eastAsia="it-IT"/>
                    </w:rPr>
                    <mc:AlternateContent>
                      <mc:Choice Requires="wps">
                        <w:drawing>
                          <wp:anchor distT="0" distB="0" distL="114300" distR="114300" simplePos="0" relativeHeight="251663360" behindDoc="0" locked="0" layoutInCell="1" allowOverlap="1" wp14:anchorId="1325354D" wp14:editId="157A8186">
                            <wp:simplePos x="0" y="0"/>
                            <wp:positionH relativeFrom="column">
                              <wp:posOffset>184150</wp:posOffset>
                            </wp:positionH>
                            <wp:positionV relativeFrom="paragraph">
                              <wp:posOffset>44450</wp:posOffset>
                            </wp:positionV>
                            <wp:extent cx="600075" cy="142875"/>
                            <wp:effectExtent l="12700" t="6350" r="6350" b="1270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62D69" id="Rettangolo 6" o:spid="_x0000_s1026" style="position:absolute;margin-left:14.5pt;margin-top:3.5pt;width:47.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" filled="f" fillcolor="red"/>
                        </w:pict>
                      </mc:Fallback>
                    </mc:AlternateContent>
                  </w:r>
                  <w:r w:rsidRPr="00450F06">
                    <w:rPr>
                      <w:rFonts w:ascii="Tahoma" w:hAnsi="Tahoma" w:cs="Tahoma"/>
                      <w:sz w:val="18"/>
                      <w:szCs w:val="18"/>
                    </w:rPr>
                    <w:t xml:space="preserve">          giorno con sovrapposizioni</w:t>
                  </w:r>
                </w:p>
              </w:tc>
            </w:tr>
          </w:tbl>
          <w:p w14:paraId="5D57FB17" w14:textId="77777777" w:rsidR="009278E9" w:rsidRPr="00450F06" w:rsidRDefault="009278E9" w:rsidP="009278E9">
            <w:pPr>
              <w:rPr>
                <w:rFonts w:ascii="Arial" w:hAnsi="Arial" w:cs="Arial"/>
              </w:rPr>
            </w:pPr>
          </w:p>
        </w:tc>
        <w:tc>
          <w:tcPr>
            <w:tcW w:w="1100" w:type="dxa"/>
            <w:tcBorders>
              <w:top w:val="nil"/>
              <w:left w:val="nil"/>
              <w:bottom w:val="nil"/>
              <w:right w:val="nil"/>
            </w:tcBorders>
            <w:shd w:val="clear" w:color="auto" w:fill="auto"/>
            <w:noWrap/>
            <w:vAlign w:val="bottom"/>
          </w:tcPr>
          <w:p w14:paraId="13487C9F" w14:textId="77777777" w:rsidR="009278E9" w:rsidRPr="00450F06" w:rsidRDefault="009278E9" w:rsidP="009278E9">
            <w:pPr>
              <w:rPr>
                <w:rFonts w:ascii="Arial" w:hAnsi="Arial" w:cs="Arial"/>
              </w:rPr>
            </w:pPr>
          </w:p>
          <w:tbl>
            <w:tblPr>
              <w:tblW w:w="0" w:type="auto"/>
              <w:tblCellSpacing w:w="0" w:type="dxa"/>
              <w:tblCellMar>
                <w:left w:w="0" w:type="dxa"/>
                <w:right w:w="0" w:type="dxa"/>
              </w:tblCellMar>
              <w:tblLook w:val="0000" w:firstRow="0" w:lastRow="0" w:firstColumn="0" w:lastColumn="0" w:noHBand="0" w:noVBand="0"/>
            </w:tblPr>
            <w:tblGrid>
              <w:gridCol w:w="960"/>
            </w:tblGrid>
            <w:tr w:rsidR="009278E9" w:rsidRPr="00450F06" w14:paraId="10390D0F" w14:textId="77777777" w:rsidTr="00BB7CBC">
              <w:trPr>
                <w:trHeight w:val="255"/>
                <w:tblCellSpacing w:w="0" w:type="dxa"/>
              </w:trPr>
              <w:tc>
                <w:tcPr>
                  <w:tcW w:w="960" w:type="dxa"/>
                  <w:tcBorders>
                    <w:top w:val="nil"/>
                    <w:left w:val="nil"/>
                    <w:bottom w:val="nil"/>
                    <w:right w:val="nil"/>
                  </w:tcBorders>
                  <w:shd w:val="clear" w:color="auto" w:fill="auto"/>
                  <w:noWrap/>
                  <w:vAlign w:val="bottom"/>
                </w:tcPr>
                <w:p w14:paraId="5EE19C61" w14:textId="77777777" w:rsidR="009278E9" w:rsidRPr="00450F06" w:rsidRDefault="009278E9" w:rsidP="009278E9">
                  <w:pPr>
                    <w:rPr>
                      <w:rFonts w:ascii="Tahoma" w:hAnsi="Tahoma" w:cs="Tahoma"/>
                      <w:sz w:val="18"/>
                      <w:szCs w:val="18"/>
                    </w:rPr>
                  </w:pPr>
                  <w:r w:rsidRPr="00450F06">
                    <w:rPr>
                      <w:rFonts w:ascii="Arial" w:hAnsi="Arial" w:cs="Arial"/>
                      <w:noProof/>
                      <w:lang w:eastAsia="it-IT"/>
                    </w:rPr>
                    <mc:AlternateContent>
                      <mc:Choice Requires="wps">
                        <w:drawing>
                          <wp:anchor distT="0" distB="0" distL="114300" distR="114300" simplePos="0" relativeHeight="251664384" behindDoc="0" locked="0" layoutInCell="1" allowOverlap="1" wp14:anchorId="17C7AE26" wp14:editId="6270B1AF">
                            <wp:simplePos x="0" y="0"/>
                            <wp:positionH relativeFrom="column">
                              <wp:posOffset>29210</wp:posOffset>
                            </wp:positionH>
                            <wp:positionV relativeFrom="paragraph">
                              <wp:posOffset>-5715</wp:posOffset>
                            </wp:positionV>
                            <wp:extent cx="600075" cy="142875"/>
                            <wp:effectExtent l="10160" t="13335" r="8890" b="571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36AF7" id="Rettangolo 5" o:spid="_x0000_s1026" style="position:absolute;margin-left:2.3pt;margin-top:-.45pt;width:47.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" filled="f" fillcolor="lime"/>
                        </w:pict>
                      </mc:Fallback>
                    </mc:AlternateContent>
                  </w:r>
                </w:p>
              </w:tc>
            </w:tr>
          </w:tbl>
          <w:p w14:paraId="77B6A76D" w14:textId="77777777" w:rsidR="009278E9" w:rsidRPr="00450F06" w:rsidRDefault="009278E9" w:rsidP="009278E9">
            <w:pPr>
              <w:rPr>
                <w:rFonts w:ascii="Arial" w:hAnsi="Arial" w:cs="Arial"/>
              </w:rPr>
            </w:pPr>
          </w:p>
        </w:tc>
        <w:tc>
          <w:tcPr>
            <w:tcW w:w="3578" w:type="dxa"/>
            <w:gridSpan w:val="4"/>
            <w:tcBorders>
              <w:top w:val="nil"/>
              <w:left w:val="nil"/>
              <w:bottom w:val="nil"/>
              <w:right w:val="nil"/>
            </w:tcBorders>
            <w:shd w:val="clear" w:color="auto" w:fill="auto"/>
            <w:noWrap/>
            <w:vAlign w:val="bottom"/>
          </w:tcPr>
          <w:p w14:paraId="3541FC88" w14:textId="77777777" w:rsidR="009278E9" w:rsidRPr="00450F06" w:rsidRDefault="009278E9" w:rsidP="009278E9">
            <w:pPr>
              <w:rPr>
                <w:rFonts w:ascii="Tahoma" w:hAnsi="Tahoma" w:cs="Tahoma"/>
                <w:sz w:val="18"/>
                <w:szCs w:val="18"/>
              </w:rPr>
            </w:pPr>
            <w:r w:rsidRPr="00450F06">
              <w:rPr>
                <w:rFonts w:ascii="Tahoma" w:hAnsi="Tahoma" w:cs="Tahoma"/>
                <w:sz w:val="18"/>
                <w:szCs w:val="18"/>
              </w:rPr>
              <w:t xml:space="preserve">   giorno senza sovrapposizioni</w:t>
            </w:r>
          </w:p>
        </w:tc>
        <w:tc>
          <w:tcPr>
            <w:tcW w:w="850" w:type="dxa"/>
            <w:tcBorders>
              <w:top w:val="nil"/>
              <w:left w:val="nil"/>
              <w:bottom w:val="nil"/>
              <w:right w:val="nil"/>
            </w:tcBorders>
          </w:tcPr>
          <w:p w14:paraId="3F81B1AB" w14:textId="77777777" w:rsidR="009278E9" w:rsidRPr="00450F06" w:rsidRDefault="009278E9" w:rsidP="009278E9">
            <w:pPr>
              <w:rPr>
                <w:rFonts w:ascii="Tahoma" w:hAnsi="Tahoma" w:cs="Tahoma"/>
                <w:sz w:val="18"/>
                <w:szCs w:val="18"/>
              </w:rPr>
            </w:pPr>
          </w:p>
        </w:tc>
      </w:tr>
    </w:tbl>
    <w:p w14:paraId="569D5FD4" w14:textId="77777777" w:rsidR="00F776FE" w:rsidRPr="00450F06" w:rsidRDefault="00F776FE" w:rsidP="00F776FE">
      <w:pPr>
        <w:tabs>
          <w:tab w:val="left" w:pos="3630"/>
          <w:tab w:val="left" w:pos="4630"/>
          <w:tab w:val="left" w:pos="5730"/>
          <w:tab w:val="left" w:pos="6706"/>
          <w:tab w:val="left" w:pos="7682"/>
          <w:tab w:val="left" w:pos="8758"/>
        </w:tabs>
        <w:ind w:left="70"/>
        <w:rPr>
          <w:rFonts w:ascii="Verdana" w:hAnsi="Verdana" w:cs="Tahoma"/>
          <w:sz w:val="18"/>
          <w:szCs w:val="18"/>
        </w:rPr>
      </w:pPr>
    </w:p>
    <w:p w14:paraId="6E721D82" w14:textId="77777777" w:rsidR="00F776FE" w:rsidRPr="00450F06" w:rsidRDefault="00F776FE" w:rsidP="00F776FE">
      <w:pPr>
        <w:tabs>
          <w:tab w:val="left" w:pos="16490"/>
          <w:tab w:val="left" w:pos="18342"/>
          <w:tab w:val="left" w:pos="20056"/>
          <w:tab w:val="left" w:pos="21770"/>
          <w:tab w:val="left" w:pos="24987"/>
          <w:tab w:val="left" w:pos="28533"/>
        </w:tabs>
        <w:ind w:left="70"/>
        <w:rPr>
          <w:rFonts w:ascii="Verdana" w:hAnsi="Verdana" w:cs="Tahoma"/>
          <w:szCs w:val="22"/>
        </w:rPr>
      </w:pPr>
      <w:r w:rsidRPr="00450F06">
        <w:rPr>
          <w:rFonts w:ascii="Verdana" w:hAnsi="Verdana" w:cs="Tahoma"/>
          <w:b/>
          <w:bCs/>
          <w:szCs w:val="22"/>
        </w:rPr>
        <w:t>NOTE</w:t>
      </w:r>
    </w:p>
    <w:p w14:paraId="2AE2E7BC"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5DE0D32A" w14:textId="77777777" w:rsidR="00F776FE" w:rsidRPr="00450F06" w:rsidRDefault="00F776FE" w:rsidP="00F776FE">
      <w:pPr>
        <w:jc w:val="both"/>
        <w:rPr>
          <w:rFonts w:ascii="Verdana" w:hAnsi="Verdana" w:cs="Tahoma"/>
          <w:b/>
          <w:bCs/>
          <w:sz w:val="22"/>
          <w:szCs w:val="22"/>
        </w:rPr>
      </w:pPr>
    </w:p>
    <w:p w14:paraId="1511D11F"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67904416" w14:textId="77777777" w:rsidR="00F776FE" w:rsidRPr="00450F06" w:rsidRDefault="00F776FE" w:rsidP="00F776FE">
      <w:pPr>
        <w:jc w:val="both"/>
        <w:rPr>
          <w:rFonts w:ascii="Verdana" w:hAnsi="Verdana" w:cs="Tahoma"/>
          <w:b/>
          <w:bCs/>
          <w:sz w:val="22"/>
          <w:szCs w:val="22"/>
        </w:rPr>
      </w:pPr>
    </w:p>
    <w:p w14:paraId="2490F82E"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688DBDAC" w14:textId="77777777" w:rsidR="00F776FE" w:rsidRPr="00450F06" w:rsidRDefault="00F776FE" w:rsidP="00F776FE">
      <w:pPr>
        <w:jc w:val="both"/>
        <w:rPr>
          <w:rFonts w:ascii="Verdana" w:hAnsi="Verdana" w:cs="Tahoma"/>
          <w:b/>
          <w:bCs/>
          <w:sz w:val="22"/>
          <w:szCs w:val="22"/>
        </w:rPr>
      </w:pPr>
    </w:p>
    <w:p w14:paraId="20B25BD5"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7579C6E1" w14:textId="77777777" w:rsidR="00F776FE" w:rsidRPr="00450F06" w:rsidRDefault="00F776FE" w:rsidP="00F776FE">
      <w:pPr>
        <w:jc w:val="both"/>
        <w:rPr>
          <w:rFonts w:ascii="Verdana" w:hAnsi="Verdana" w:cs="Tahoma"/>
          <w:b/>
          <w:bCs/>
          <w:sz w:val="22"/>
          <w:szCs w:val="22"/>
        </w:rPr>
      </w:pPr>
    </w:p>
    <w:p w14:paraId="5BCF9109"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44FBE44E" w14:textId="77777777" w:rsidR="00F776FE" w:rsidRPr="00450F06" w:rsidRDefault="00F776FE" w:rsidP="00F776FE">
      <w:pPr>
        <w:jc w:val="both"/>
        <w:rPr>
          <w:rFonts w:ascii="Verdana" w:hAnsi="Verdana" w:cs="Tahoma"/>
          <w:b/>
          <w:bCs/>
          <w:sz w:val="22"/>
          <w:szCs w:val="22"/>
        </w:rPr>
      </w:pPr>
    </w:p>
    <w:p w14:paraId="0E725C9B"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545758BC" w14:textId="77777777" w:rsidR="00F776FE" w:rsidRPr="00450F06" w:rsidRDefault="00F776FE" w:rsidP="00F776FE">
      <w:pPr>
        <w:jc w:val="both"/>
        <w:rPr>
          <w:rFonts w:ascii="Verdana" w:hAnsi="Verdana" w:cs="Arial"/>
          <w:spacing w:val="4"/>
          <w:sz w:val="22"/>
          <w:szCs w:val="22"/>
        </w:rPr>
      </w:pPr>
    </w:p>
    <w:p w14:paraId="35F40781" w14:textId="77777777" w:rsidR="00F776FE" w:rsidRPr="00450F06" w:rsidRDefault="00F776FE" w:rsidP="00F776FE">
      <w:pPr>
        <w:jc w:val="both"/>
        <w:rPr>
          <w:rFonts w:ascii="Verdana" w:hAnsi="Verdana" w:cs="Arial"/>
          <w:spacing w:val="4"/>
          <w:sz w:val="22"/>
          <w:szCs w:val="22"/>
        </w:rPr>
      </w:pPr>
      <w:r w:rsidRPr="00450F06">
        <w:rPr>
          <w:rFonts w:ascii="Verdana" w:hAnsi="Verdana" w:cs="Tahoma"/>
          <w:b/>
          <w:bCs/>
          <w:sz w:val="22"/>
          <w:szCs w:val="22"/>
        </w:rPr>
        <w:t>____________________________________________________________</w:t>
      </w:r>
    </w:p>
    <w:p w14:paraId="6DD0A638" w14:textId="77777777" w:rsidR="00F776FE" w:rsidRPr="00450F06" w:rsidRDefault="00F776FE" w:rsidP="00F776FE">
      <w:pPr>
        <w:rPr>
          <w:rFonts w:ascii="Verdana" w:hAnsi="Verdana"/>
          <w:sz w:val="22"/>
          <w:szCs w:val="22"/>
        </w:rPr>
      </w:pPr>
    </w:p>
    <w:p w14:paraId="7885A1AF"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3998B3C8"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3235C737"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54284E5D"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29532745"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7616419A"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4EDFB259"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76C9CE7B" w14:textId="77777777" w:rsidR="00F776FE" w:rsidRPr="00450F06" w:rsidRDefault="00F776FE" w:rsidP="00F776FE">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t>SEZ. 5 - VALUTAZIONE DEI RISCHI DA INTERFERENZE</w:t>
      </w:r>
    </w:p>
    <w:p w14:paraId="37032FD5" w14:textId="77777777" w:rsidR="00F776FE" w:rsidRPr="00450F06" w:rsidRDefault="00F776FE" w:rsidP="00F776FE">
      <w:pPr>
        <w:ind w:left="70"/>
        <w:jc w:val="both"/>
        <w:rPr>
          <w:rFonts w:ascii="Verdana" w:hAnsi="Verdana" w:cs="Tahoma"/>
          <w:sz w:val="22"/>
          <w:szCs w:val="22"/>
        </w:rPr>
      </w:pPr>
      <w:r w:rsidRPr="00450F06">
        <w:rPr>
          <w:rFonts w:ascii="Verdana" w:hAnsi="Verdana" w:cs="Tahoma"/>
          <w:sz w:val="22"/>
          <w:szCs w:val="22"/>
        </w:rPr>
        <w:t>I criteri per la valutazione dei rischi da interferenze faranno riferimento a quelli già adottati dall’impresa.</w:t>
      </w:r>
    </w:p>
    <w:p w14:paraId="104ECEA1" w14:textId="77777777" w:rsidR="00F776FE" w:rsidRPr="00450F06" w:rsidRDefault="00F776FE" w:rsidP="00F776FE">
      <w:pPr>
        <w:tabs>
          <w:tab w:val="left" w:pos="3630"/>
          <w:tab w:val="left" w:pos="4630"/>
          <w:tab w:val="left" w:pos="5730"/>
          <w:tab w:val="left" w:pos="6706"/>
          <w:tab w:val="left" w:pos="7682"/>
          <w:tab w:val="left" w:pos="8758"/>
        </w:tabs>
        <w:ind w:left="70"/>
        <w:rPr>
          <w:rFonts w:ascii="Verdana" w:hAnsi="Verdana" w:cs="Tahoma"/>
          <w:sz w:val="22"/>
          <w:szCs w:val="18"/>
        </w:rPr>
      </w:pPr>
    </w:p>
    <w:tbl>
      <w:tblPr>
        <w:tblW w:w="9664" w:type="dxa"/>
        <w:tblInd w:w="70" w:type="dxa"/>
        <w:tblCellMar>
          <w:left w:w="70" w:type="dxa"/>
          <w:right w:w="70" w:type="dxa"/>
        </w:tblCellMar>
        <w:tblLook w:val="04A0" w:firstRow="1" w:lastRow="0" w:firstColumn="1" w:lastColumn="0" w:noHBand="0" w:noVBand="1"/>
      </w:tblPr>
      <w:tblGrid>
        <w:gridCol w:w="4560"/>
        <w:gridCol w:w="5104"/>
      </w:tblGrid>
      <w:tr w:rsidR="00D061A7" w14:paraId="70A31ABD"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vAlign w:val="bottom"/>
            <w:hideMark/>
          </w:tcPr>
          <w:p w14:paraId="3A59BE92" w14:textId="77777777" w:rsidR="00D061A7" w:rsidRDefault="00D061A7">
            <w:pPr>
              <w:widowControl w:val="0"/>
              <w:overflowPunct w:val="0"/>
              <w:autoSpaceDE w:val="0"/>
              <w:autoSpaceDN w:val="0"/>
              <w:adjustRightInd w:val="0"/>
              <w:jc w:val="center"/>
              <w:rPr>
                <w:rFonts w:ascii="Tahoma" w:hAnsi="Tahoma" w:cs="Tahoma"/>
                <w:b/>
                <w:bCs/>
                <w:sz w:val="18"/>
                <w:szCs w:val="18"/>
                <w:lang w:eastAsia="ja-JP"/>
              </w:rPr>
            </w:pPr>
            <w:r>
              <w:rPr>
                <w:rFonts w:ascii="Tahoma" w:hAnsi="Tahoma" w:cs="Tahoma"/>
                <w:b/>
                <w:bCs/>
                <w:sz w:val="18"/>
                <w:szCs w:val="18"/>
              </w:rPr>
              <w:t>Rischi (1)</w:t>
            </w:r>
          </w:p>
        </w:tc>
        <w:tc>
          <w:tcPr>
            <w:tcW w:w="5104" w:type="dxa"/>
            <w:tcBorders>
              <w:top w:val="single" w:sz="4" w:space="0" w:color="auto"/>
              <w:left w:val="nil"/>
              <w:bottom w:val="single" w:sz="4" w:space="0" w:color="auto"/>
              <w:right w:val="single" w:sz="4" w:space="0" w:color="auto"/>
            </w:tcBorders>
            <w:noWrap/>
            <w:vAlign w:val="bottom"/>
            <w:hideMark/>
          </w:tcPr>
          <w:p w14:paraId="1FF0B6D7" w14:textId="77777777" w:rsidR="00D061A7" w:rsidRDefault="00D061A7">
            <w:pPr>
              <w:widowControl w:val="0"/>
              <w:overflowPunct w:val="0"/>
              <w:autoSpaceDE w:val="0"/>
              <w:autoSpaceDN w:val="0"/>
              <w:adjustRightInd w:val="0"/>
              <w:jc w:val="center"/>
              <w:rPr>
                <w:rFonts w:ascii="Tahoma" w:hAnsi="Tahoma" w:cs="Tahoma"/>
                <w:b/>
                <w:bCs/>
                <w:sz w:val="18"/>
                <w:szCs w:val="18"/>
                <w:lang w:eastAsia="ja-JP"/>
              </w:rPr>
            </w:pPr>
            <w:r>
              <w:rPr>
                <w:rFonts w:ascii="Tahoma" w:hAnsi="Tahoma" w:cs="Tahoma"/>
                <w:b/>
                <w:bCs/>
                <w:sz w:val="18"/>
                <w:szCs w:val="18"/>
              </w:rPr>
              <w:t>Misure adottate per eliminare le interferenze (2)</w:t>
            </w:r>
          </w:p>
        </w:tc>
      </w:tr>
      <w:tr w:rsidR="00FE57C4" w14:paraId="3DEE71D1" w14:textId="77777777" w:rsidTr="009278E9">
        <w:trPr>
          <w:trHeight w:val="255"/>
        </w:trPr>
        <w:tc>
          <w:tcPr>
            <w:tcW w:w="4560" w:type="dxa"/>
            <w:tcBorders>
              <w:top w:val="single" w:sz="4" w:space="0" w:color="auto"/>
              <w:left w:val="single" w:sz="4" w:space="0" w:color="auto"/>
              <w:bottom w:val="single" w:sz="4" w:space="0" w:color="auto"/>
              <w:right w:val="single" w:sz="4" w:space="0" w:color="auto"/>
            </w:tcBorders>
            <w:noWrap/>
          </w:tcPr>
          <w:p w14:paraId="3C45AD30" w14:textId="77777777" w:rsidR="00FE57C4" w:rsidRDefault="00FE57C4" w:rsidP="00FE57C4">
            <w:pPr>
              <w:widowControl w:val="0"/>
              <w:overflowPunct w:val="0"/>
              <w:autoSpaceDE w:val="0"/>
              <w:autoSpaceDN w:val="0"/>
              <w:adjustRightInd w:val="0"/>
              <w:rPr>
                <w:rFonts w:ascii="Tahoma" w:hAnsi="Tahoma" w:cs="Tahoma"/>
                <w:b/>
                <w:bCs/>
                <w:color w:val="000000"/>
                <w:sz w:val="18"/>
                <w:szCs w:val="18"/>
                <w:lang w:eastAsia="it-IT"/>
              </w:rPr>
            </w:pPr>
            <w:r>
              <w:rPr>
                <w:rFonts w:ascii="Tahoma" w:hAnsi="Tahoma" w:cs="Tahoma"/>
                <w:b/>
                <w:bCs/>
                <w:color w:val="000000"/>
                <w:sz w:val="18"/>
                <w:szCs w:val="18"/>
                <w:lang w:eastAsia="it-IT"/>
              </w:rPr>
              <w:t xml:space="preserve">ATTREZZATURE DI LAVORO: </w:t>
            </w:r>
            <w:r>
              <w:rPr>
                <w:rFonts w:ascii="Tahoma" w:hAnsi="Tahoma" w:cs="Tahoma"/>
                <w:color w:val="000000"/>
                <w:sz w:val="18"/>
                <w:szCs w:val="18"/>
                <w:lang w:eastAsia="it-IT"/>
              </w:rPr>
              <w:t>Rischi di lesioni agli arti inferiori per caduta accidentale di attrezzi manuali (chiavi, martelli, pinze, torce, ecc.).</w:t>
            </w:r>
          </w:p>
        </w:tc>
        <w:tc>
          <w:tcPr>
            <w:tcW w:w="5104" w:type="dxa"/>
            <w:tcBorders>
              <w:top w:val="single" w:sz="4" w:space="0" w:color="auto"/>
              <w:left w:val="nil"/>
              <w:bottom w:val="single" w:sz="4" w:space="0" w:color="auto"/>
              <w:right w:val="single" w:sz="4" w:space="0" w:color="auto"/>
            </w:tcBorders>
            <w:noWrap/>
          </w:tcPr>
          <w:p w14:paraId="5811CCE6"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Munirsi di calzature antiinfortunistiche con protezione metatarsale</w:t>
            </w:r>
          </w:p>
        </w:tc>
      </w:tr>
      <w:tr w:rsidR="00FE57C4" w14:paraId="7A21C288" w14:textId="77777777" w:rsidTr="009278E9">
        <w:trPr>
          <w:trHeight w:val="255"/>
        </w:trPr>
        <w:tc>
          <w:tcPr>
            <w:tcW w:w="4560" w:type="dxa"/>
            <w:tcBorders>
              <w:top w:val="single" w:sz="4" w:space="0" w:color="auto"/>
              <w:left w:val="single" w:sz="4" w:space="0" w:color="auto"/>
              <w:bottom w:val="single" w:sz="4" w:space="0" w:color="auto"/>
              <w:right w:val="single" w:sz="4" w:space="0" w:color="auto"/>
            </w:tcBorders>
            <w:noWrap/>
          </w:tcPr>
          <w:p w14:paraId="7F9125BB"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ELETTROCUZIONE:</w:t>
            </w:r>
            <w:r>
              <w:rPr>
                <w:rFonts w:ascii="Tahoma" w:hAnsi="Tahoma" w:cs="Tahoma"/>
                <w:color w:val="000000"/>
                <w:sz w:val="18"/>
                <w:szCs w:val="18"/>
                <w:lang w:eastAsia="it-IT"/>
              </w:rPr>
              <w:t xml:space="preserve"> Interventi di allacciamento/manutenzione su impianto elettrico</w:t>
            </w:r>
          </w:p>
        </w:tc>
        <w:tc>
          <w:tcPr>
            <w:tcW w:w="5104" w:type="dxa"/>
            <w:tcBorders>
              <w:top w:val="single" w:sz="4" w:space="0" w:color="auto"/>
              <w:left w:val="nil"/>
              <w:bottom w:val="single" w:sz="4" w:space="0" w:color="auto"/>
              <w:right w:val="single" w:sz="4" w:space="0" w:color="auto"/>
            </w:tcBorders>
            <w:noWrap/>
          </w:tcPr>
          <w:p w14:paraId="7E6169B8"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L’appaltatore prima di effettuare interventi su apparecchiature elettriche, canaline e quadri elettrici, tubazioni di ogni genere ( acqua-aria compressa-metano ecc.) deve richiedere opportuna autorizzazione agli Enti preposti e assicurarsi che sia stata tolta tensione e/o siano messi gli impianti in sicurezza. Inoltre sarà cura della ditta esecutrice dei lavori applicare sull’interruttore generale dei quadri di alimentazione cartelli monitori indicanti “lavori in corso – non effettuare manovre”.· Eventuali interventi devono essere effettuati solo da personale autorizzato.</w:t>
            </w:r>
          </w:p>
        </w:tc>
      </w:tr>
      <w:tr w:rsidR="00FE57C4" w14:paraId="0E885A10" w14:textId="77777777" w:rsidTr="009278E9">
        <w:trPr>
          <w:trHeight w:val="255"/>
        </w:trPr>
        <w:tc>
          <w:tcPr>
            <w:tcW w:w="4560" w:type="dxa"/>
            <w:tcBorders>
              <w:top w:val="single" w:sz="4" w:space="0" w:color="auto"/>
              <w:left w:val="single" w:sz="4" w:space="0" w:color="auto"/>
              <w:bottom w:val="single" w:sz="4" w:space="0" w:color="auto"/>
              <w:right w:val="single" w:sz="4" w:space="0" w:color="auto"/>
            </w:tcBorders>
            <w:noWrap/>
          </w:tcPr>
          <w:p w14:paraId="7C30E3FF"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LUOGHI E LOCALI DI LAVORO:</w:t>
            </w:r>
            <w:r>
              <w:rPr>
                <w:rFonts w:ascii="Tahoma" w:hAnsi="Tahoma" w:cs="Tahoma"/>
                <w:color w:val="000000"/>
                <w:sz w:val="18"/>
                <w:szCs w:val="18"/>
                <w:lang w:eastAsia="it-IT"/>
              </w:rPr>
              <w:t xml:space="preserve"> Rischio di investimento da parte di carrelli e veicoli in transito; Durante l'esecuzione dei lavori, rischi di cadute, urti, scivolamenti, abrasioni, tagli, inciampi.</w:t>
            </w:r>
          </w:p>
        </w:tc>
        <w:tc>
          <w:tcPr>
            <w:tcW w:w="5104" w:type="dxa"/>
            <w:tcBorders>
              <w:top w:val="single" w:sz="4" w:space="0" w:color="auto"/>
              <w:left w:val="nil"/>
              <w:bottom w:val="single" w:sz="4" w:space="0" w:color="auto"/>
              <w:right w:val="single" w:sz="4" w:space="0" w:color="auto"/>
            </w:tcBorders>
            <w:noWrap/>
          </w:tcPr>
          <w:p w14:paraId="7AA7B2EE"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Si raccomanda la scrupolosa osservanza del percorso concordato, onde evitare l’eventuale esposizione ai rischi non valutati nella circostanza. (allegato 1).· Il personale esterno può accedere solamente alle aree di pertinenza e deve attenersi scrupolosamente alle segnalazioni richiamate dagli appositi cartelli (comportamento, obbligo, divieto, pericolo).· Tutti i materiali di cantiere devono essere depositati ed ordinati esclusivamente all’interno delle aree autorizzate e di pertinenza.</w:t>
            </w:r>
          </w:p>
        </w:tc>
      </w:tr>
      <w:tr w:rsidR="00FE57C4" w14:paraId="3CD6AB69" w14:textId="77777777" w:rsidTr="009278E9">
        <w:trPr>
          <w:trHeight w:val="255"/>
        </w:trPr>
        <w:tc>
          <w:tcPr>
            <w:tcW w:w="4560" w:type="dxa"/>
            <w:tcBorders>
              <w:top w:val="single" w:sz="4" w:space="0" w:color="auto"/>
              <w:left w:val="single" w:sz="4" w:space="0" w:color="auto"/>
              <w:bottom w:val="single" w:sz="4" w:space="0" w:color="auto"/>
              <w:right w:val="single" w:sz="4" w:space="0" w:color="auto"/>
            </w:tcBorders>
            <w:noWrap/>
          </w:tcPr>
          <w:p w14:paraId="1FF3C632"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LUOGHI E LOCALI DI LAVORO:</w:t>
            </w:r>
            <w:r>
              <w:rPr>
                <w:rFonts w:ascii="Tahoma" w:hAnsi="Tahoma" w:cs="Tahoma"/>
                <w:color w:val="000000"/>
                <w:sz w:val="18"/>
                <w:szCs w:val="18"/>
                <w:lang w:eastAsia="it-IT"/>
              </w:rPr>
              <w:t xml:space="preserve"> Lavori in prossimità di finestre, portoni motorizzati, etc.: Rischi di cadute, urti, durante l’esecuzione dei lavori</w:t>
            </w:r>
          </w:p>
        </w:tc>
        <w:tc>
          <w:tcPr>
            <w:tcW w:w="5104" w:type="dxa"/>
            <w:tcBorders>
              <w:top w:val="single" w:sz="4" w:space="0" w:color="auto"/>
              <w:left w:val="nil"/>
              <w:bottom w:val="single" w:sz="4" w:space="0" w:color="auto"/>
              <w:right w:val="single" w:sz="4" w:space="0" w:color="auto"/>
            </w:tcBorders>
            <w:noWrap/>
          </w:tcPr>
          <w:p w14:paraId="66073059"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L’appaltatore prima di effettuare interventi ed accedere alle macchine deve richiedere opportuna autorizzazione agli Enti preposti.· Prima di iniziare i lavori in prossimità di finestre, portoni motorizzati, è necessario farne bloccare il funzionamento.  </w:t>
            </w:r>
          </w:p>
        </w:tc>
      </w:tr>
      <w:tr w:rsidR="00FE57C4" w14:paraId="367BBAE0" w14:textId="77777777" w:rsidTr="009278E9">
        <w:trPr>
          <w:trHeight w:val="255"/>
        </w:trPr>
        <w:tc>
          <w:tcPr>
            <w:tcW w:w="4560" w:type="dxa"/>
            <w:tcBorders>
              <w:top w:val="single" w:sz="4" w:space="0" w:color="auto"/>
              <w:left w:val="single" w:sz="4" w:space="0" w:color="auto"/>
              <w:bottom w:val="single" w:sz="4" w:space="0" w:color="auto"/>
              <w:right w:val="single" w:sz="4" w:space="0" w:color="auto"/>
            </w:tcBorders>
            <w:noWrap/>
          </w:tcPr>
          <w:p w14:paraId="127AB643"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MACCHINE ED IMPIANTI:</w:t>
            </w:r>
            <w:r>
              <w:rPr>
                <w:rFonts w:ascii="Tahoma" w:hAnsi="Tahoma" w:cs="Tahoma"/>
                <w:color w:val="000000"/>
                <w:sz w:val="18"/>
                <w:szCs w:val="18"/>
                <w:lang w:eastAsia="it-IT"/>
              </w:rPr>
              <w:t xml:space="preserve"> Attività da eseguirsi all’interno di impianti macchine automatizzate: Rischi di inciampo, scivolamenti, cadute, urti, tagli, durante i lavori sotto pressa e in spazi limitati per ripristino linea in avaria o per lavori di allestimento: </w:t>
            </w:r>
          </w:p>
        </w:tc>
        <w:tc>
          <w:tcPr>
            <w:tcW w:w="5104" w:type="dxa"/>
            <w:tcBorders>
              <w:top w:val="single" w:sz="4" w:space="0" w:color="auto"/>
              <w:left w:val="nil"/>
              <w:bottom w:val="single" w:sz="4" w:space="0" w:color="auto"/>
              <w:right w:val="single" w:sz="4" w:space="0" w:color="auto"/>
            </w:tcBorders>
            <w:noWrap/>
          </w:tcPr>
          <w:p w14:paraId="08AED706"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L’appaltatore prima di effettuare interventi ed accedere alle macchine deve richiedere opportuna autorizzazione agli Enti preposti.· Il Conduttore designato ad inizio turno dal resp. U.T.E. deve porre in sicurezza le presse/impianti mediante gli appositi presidi quali ad </w:t>
            </w:r>
            <w:proofErr w:type="spellStart"/>
            <w:r>
              <w:rPr>
                <w:rFonts w:ascii="Tahoma" w:hAnsi="Tahoma" w:cs="Tahoma"/>
                <w:color w:val="000000"/>
                <w:sz w:val="18"/>
                <w:szCs w:val="18"/>
                <w:lang w:eastAsia="it-IT"/>
              </w:rPr>
              <w:t>es</w:t>
            </w:r>
            <w:proofErr w:type="spellEnd"/>
            <w:r>
              <w:rPr>
                <w:rFonts w:ascii="Tahoma" w:hAnsi="Tahoma" w:cs="Tahoma"/>
                <w:color w:val="000000"/>
                <w:sz w:val="18"/>
                <w:szCs w:val="18"/>
                <w:lang w:eastAsia="it-IT"/>
              </w:rPr>
              <w:t>. inserimento puntelli di sicurezza per blocco mazza,  azionamento emergenze, interruzione alimentazione elettrica. Nel caso in cui la macchina/impianto sia dotato di dispositivi pneumatici, prima dell’intervento è necessario scaricare l’aria nel circuito agendo sulle valvole specifiche. Al termine della manovra assicurarsi dell’assenza di pressione nella rete verificando il valore sul manometro.· Il Conduttore dopo essersi assicurato di aver inserito i presidi di sicurezza autorizza il personale della società APPALTATRICE ad intervenire sulla pressa/impianto.· Il conduttore, prima di ripristinare le condizioni di avviamento/movimentazione presse /impianti ha l'obbligo di accertarsi che nelle aree operative non sia presente personale del</w:t>
            </w:r>
          </w:p>
        </w:tc>
      </w:tr>
      <w:tr w:rsidR="00FE57C4" w14:paraId="63F103B6" w14:textId="77777777" w:rsidTr="009278E9">
        <w:trPr>
          <w:trHeight w:val="255"/>
        </w:trPr>
        <w:tc>
          <w:tcPr>
            <w:tcW w:w="4560" w:type="dxa"/>
            <w:tcBorders>
              <w:top w:val="single" w:sz="4" w:space="0" w:color="auto"/>
              <w:left w:val="single" w:sz="4" w:space="0" w:color="auto"/>
              <w:bottom w:val="single" w:sz="4" w:space="0" w:color="auto"/>
              <w:right w:val="single" w:sz="4" w:space="0" w:color="auto"/>
            </w:tcBorders>
            <w:noWrap/>
          </w:tcPr>
          <w:p w14:paraId="43BCF7F8"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MACCHINE ED IMPIANTI:</w:t>
            </w:r>
            <w:r>
              <w:rPr>
                <w:rFonts w:ascii="Tahoma" w:hAnsi="Tahoma" w:cs="Tahoma"/>
                <w:color w:val="000000"/>
                <w:sz w:val="18"/>
                <w:szCs w:val="18"/>
                <w:lang w:eastAsia="it-IT"/>
              </w:rPr>
              <w:t xml:space="preserve"> Rischi di schiacciamenti / urti da organi meccanici in movimento ( es. robot, </w:t>
            </w:r>
            <w:r>
              <w:rPr>
                <w:rFonts w:ascii="Tahoma" w:hAnsi="Tahoma" w:cs="Tahoma"/>
                <w:color w:val="000000"/>
                <w:sz w:val="18"/>
                <w:szCs w:val="18"/>
                <w:lang w:eastAsia="it-IT"/>
              </w:rPr>
              <w:lastRenderedPageBreak/>
              <w:t>pressa): Attività da eseguirsi all’interno di impianti e macchine automatizzate</w:t>
            </w:r>
          </w:p>
        </w:tc>
        <w:tc>
          <w:tcPr>
            <w:tcW w:w="5104" w:type="dxa"/>
            <w:tcBorders>
              <w:top w:val="single" w:sz="4" w:space="0" w:color="auto"/>
              <w:left w:val="nil"/>
              <w:bottom w:val="single" w:sz="4" w:space="0" w:color="auto"/>
              <w:right w:val="single" w:sz="4" w:space="0" w:color="auto"/>
            </w:tcBorders>
            <w:noWrap/>
          </w:tcPr>
          <w:p w14:paraId="4381C1B5"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lastRenderedPageBreak/>
              <w:t xml:space="preserve">L’appaltatore prima di effettuare interventi ed accedere alle macchine deve richiedere opportuna autorizzazione agli Enti </w:t>
            </w:r>
            <w:r>
              <w:rPr>
                <w:rFonts w:ascii="Tahoma" w:hAnsi="Tahoma" w:cs="Tahoma"/>
                <w:color w:val="000000"/>
                <w:sz w:val="18"/>
                <w:szCs w:val="18"/>
                <w:lang w:eastAsia="it-IT"/>
              </w:rPr>
              <w:lastRenderedPageBreak/>
              <w:t xml:space="preserve">preposti.· Il Conduttore designato ad inizio turno dal resp. U.T.E. deve porre in sicurezza le presse/impianti mediante gli appositi presidi quali ad </w:t>
            </w:r>
            <w:proofErr w:type="spellStart"/>
            <w:r>
              <w:rPr>
                <w:rFonts w:ascii="Tahoma" w:hAnsi="Tahoma" w:cs="Tahoma"/>
                <w:color w:val="000000"/>
                <w:sz w:val="18"/>
                <w:szCs w:val="18"/>
                <w:lang w:eastAsia="it-IT"/>
              </w:rPr>
              <w:t>es</w:t>
            </w:r>
            <w:proofErr w:type="spellEnd"/>
            <w:r>
              <w:rPr>
                <w:rFonts w:ascii="Tahoma" w:hAnsi="Tahoma" w:cs="Tahoma"/>
                <w:color w:val="000000"/>
                <w:sz w:val="18"/>
                <w:szCs w:val="18"/>
                <w:lang w:eastAsia="it-IT"/>
              </w:rPr>
              <w:t>. inserimento puntelli di sicurezza per blocco mazza,  azionamento emergenze, interruzione alimentazione elettrica.· Nel caso in cui la macchina/impianto sia dotato di dispositivi pneumatici, prima dell’intervento è necessario scaricare l’aria nel circuito agendo sulle valvole specifiche. Al termine della manovra assicurarsi dell’assenza di pressione nella rete verificando il valore sul manometro.· Il Conduttore dopo essersi assicurato di aver inserito i presidi di sicurezza autorizza il personale della società APPALTATRICE ad intervenire sulla pressa/impianto.· Il conduttore, prima di ripristinare le condizioni di avviamento/movimentazione presse /impianti ha l'obbligo di accertarsi che nelle aree operative non sia presente personale del</w:t>
            </w:r>
          </w:p>
        </w:tc>
      </w:tr>
      <w:tr w:rsidR="00FE57C4" w14:paraId="23B27979" w14:textId="77777777" w:rsidTr="009278E9">
        <w:trPr>
          <w:trHeight w:val="255"/>
        </w:trPr>
        <w:tc>
          <w:tcPr>
            <w:tcW w:w="4560" w:type="dxa"/>
            <w:tcBorders>
              <w:top w:val="single" w:sz="4" w:space="0" w:color="auto"/>
              <w:left w:val="single" w:sz="4" w:space="0" w:color="auto"/>
              <w:bottom w:val="single" w:sz="4" w:space="0" w:color="auto"/>
              <w:right w:val="single" w:sz="4" w:space="0" w:color="auto"/>
            </w:tcBorders>
            <w:noWrap/>
          </w:tcPr>
          <w:p w14:paraId="3028377B"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lastRenderedPageBreak/>
              <w:t>RUMORE:</w:t>
            </w:r>
            <w:r>
              <w:rPr>
                <w:rFonts w:ascii="Tahoma" w:hAnsi="Tahoma" w:cs="Tahoma"/>
                <w:color w:val="000000"/>
                <w:sz w:val="18"/>
                <w:szCs w:val="18"/>
                <w:lang w:eastAsia="it-IT"/>
              </w:rPr>
              <w:t xml:space="preserve"> Esposizione al rumore compresa tra 80 e 85 dB (A) in prossimità dell'area di intervento officina</w:t>
            </w:r>
          </w:p>
        </w:tc>
        <w:tc>
          <w:tcPr>
            <w:tcW w:w="5104" w:type="dxa"/>
            <w:tcBorders>
              <w:top w:val="single" w:sz="4" w:space="0" w:color="auto"/>
              <w:left w:val="nil"/>
              <w:bottom w:val="single" w:sz="4" w:space="0" w:color="auto"/>
              <w:right w:val="single" w:sz="4" w:space="0" w:color="auto"/>
            </w:tcBorders>
            <w:noWrap/>
          </w:tcPr>
          <w:p w14:paraId="11E545C6"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La ditta appaltatrice deve fornire i propri dipendenti di </w:t>
            </w:r>
            <w:proofErr w:type="spellStart"/>
            <w:r>
              <w:rPr>
                <w:rFonts w:ascii="Tahoma" w:hAnsi="Tahoma" w:cs="Tahoma"/>
                <w:color w:val="000000"/>
                <w:sz w:val="18"/>
                <w:szCs w:val="18"/>
                <w:lang w:eastAsia="it-IT"/>
              </w:rPr>
              <w:t>otoprotettori</w:t>
            </w:r>
            <w:proofErr w:type="spellEnd"/>
            <w:r>
              <w:rPr>
                <w:rFonts w:ascii="Tahoma" w:hAnsi="Tahoma" w:cs="Tahoma"/>
                <w:color w:val="000000"/>
                <w:sz w:val="18"/>
                <w:szCs w:val="18"/>
                <w:lang w:eastAsia="it-IT"/>
              </w:rPr>
              <w:t xml:space="preserve"> adeguati. Apposita cartellonistica richiama all'uso degli inserti auricolari nelle aree a rischio.</w:t>
            </w:r>
          </w:p>
        </w:tc>
      </w:tr>
      <w:tr w:rsidR="00FE57C4" w14:paraId="0544962C" w14:textId="77777777" w:rsidTr="009278E9">
        <w:trPr>
          <w:trHeight w:val="255"/>
        </w:trPr>
        <w:tc>
          <w:tcPr>
            <w:tcW w:w="4560" w:type="dxa"/>
            <w:tcBorders>
              <w:top w:val="single" w:sz="4" w:space="0" w:color="auto"/>
              <w:left w:val="single" w:sz="4" w:space="0" w:color="auto"/>
              <w:bottom w:val="single" w:sz="4" w:space="0" w:color="auto"/>
              <w:right w:val="single" w:sz="4" w:space="0" w:color="auto"/>
            </w:tcBorders>
            <w:noWrap/>
          </w:tcPr>
          <w:p w14:paraId="10EAE7CF"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POSTO DI LAVORO</w:t>
            </w:r>
            <w:r>
              <w:rPr>
                <w:rFonts w:ascii="Tahoma" w:hAnsi="Tahoma" w:cs="Tahoma"/>
                <w:color w:val="000000"/>
                <w:sz w:val="18"/>
                <w:szCs w:val="18"/>
                <w:lang w:eastAsia="it-IT"/>
              </w:rPr>
              <w:t>: Lavorazioni in prossimità di macchinari e/organi in movimento: rischio di urti, tagli, schiacciamenti</w:t>
            </w:r>
          </w:p>
        </w:tc>
        <w:tc>
          <w:tcPr>
            <w:tcW w:w="5104" w:type="dxa"/>
            <w:tcBorders>
              <w:top w:val="single" w:sz="4" w:space="0" w:color="auto"/>
              <w:left w:val="nil"/>
              <w:bottom w:val="single" w:sz="4" w:space="0" w:color="auto"/>
              <w:right w:val="single" w:sz="4" w:space="0" w:color="auto"/>
            </w:tcBorders>
            <w:noWrap/>
          </w:tcPr>
          <w:p w14:paraId="1ECBA34D"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L’appaltatore prima di effettuare interventi ed accedere alle macchine deve richiedere opportuna autorizzazione agli Enti preposti.· Le varie zone che comportano rischi sono dotate di adeguata cartellonistica richiamanti il divieto di rimozione delle protezioni e di operare con le macchine in moto.</w:t>
            </w:r>
          </w:p>
        </w:tc>
      </w:tr>
      <w:tr w:rsidR="00FE57C4" w14:paraId="166B5518" w14:textId="77777777" w:rsidTr="009278E9">
        <w:trPr>
          <w:trHeight w:val="255"/>
        </w:trPr>
        <w:tc>
          <w:tcPr>
            <w:tcW w:w="4560" w:type="dxa"/>
            <w:tcBorders>
              <w:top w:val="single" w:sz="4" w:space="0" w:color="auto"/>
              <w:left w:val="single" w:sz="4" w:space="0" w:color="auto"/>
              <w:bottom w:val="single" w:sz="4" w:space="0" w:color="auto"/>
              <w:right w:val="single" w:sz="4" w:space="0" w:color="auto"/>
            </w:tcBorders>
            <w:noWrap/>
          </w:tcPr>
          <w:p w14:paraId="3341B741"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POSTO DI LAVORO:</w:t>
            </w:r>
            <w:r>
              <w:rPr>
                <w:rFonts w:ascii="Tahoma" w:hAnsi="Tahoma" w:cs="Tahoma"/>
                <w:color w:val="000000"/>
                <w:sz w:val="18"/>
                <w:szCs w:val="18"/>
                <w:lang w:eastAsia="it-IT"/>
              </w:rPr>
              <w:t xml:space="preserve"> Rischio di proiezione di schegge e scintille; Lavori da </w:t>
            </w:r>
            <w:proofErr w:type="spellStart"/>
            <w:r>
              <w:rPr>
                <w:rFonts w:ascii="Tahoma" w:hAnsi="Tahoma" w:cs="Tahoma"/>
                <w:color w:val="000000"/>
                <w:sz w:val="18"/>
                <w:szCs w:val="18"/>
                <w:lang w:eastAsia="it-IT"/>
              </w:rPr>
              <w:t>esegurisi</w:t>
            </w:r>
            <w:proofErr w:type="spellEnd"/>
            <w:r>
              <w:rPr>
                <w:rFonts w:ascii="Tahoma" w:hAnsi="Tahoma" w:cs="Tahoma"/>
                <w:color w:val="000000"/>
                <w:sz w:val="18"/>
                <w:szCs w:val="18"/>
                <w:lang w:eastAsia="it-IT"/>
              </w:rPr>
              <w:t xml:space="preserve"> in prossimità di aree di saldatura e molatura</w:t>
            </w:r>
          </w:p>
        </w:tc>
        <w:tc>
          <w:tcPr>
            <w:tcW w:w="5104" w:type="dxa"/>
            <w:tcBorders>
              <w:top w:val="single" w:sz="4" w:space="0" w:color="auto"/>
              <w:left w:val="nil"/>
              <w:bottom w:val="single" w:sz="4" w:space="0" w:color="auto"/>
              <w:right w:val="single" w:sz="4" w:space="0" w:color="auto"/>
            </w:tcBorders>
            <w:noWrap/>
          </w:tcPr>
          <w:p w14:paraId="7B2004F6"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Il responsabile della ditta APPALTATRICE, prima di procedere alle aree di lavoro deve fornire al proprio personale occhiali antinfortunistici </w:t>
            </w:r>
          </w:p>
        </w:tc>
      </w:tr>
      <w:tr w:rsidR="00FE57C4" w14:paraId="28E570C4" w14:textId="77777777" w:rsidTr="009278E9">
        <w:trPr>
          <w:trHeight w:val="255"/>
        </w:trPr>
        <w:tc>
          <w:tcPr>
            <w:tcW w:w="4560" w:type="dxa"/>
            <w:tcBorders>
              <w:top w:val="single" w:sz="4" w:space="0" w:color="auto"/>
              <w:left w:val="single" w:sz="4" w:space="0" w:color="auto"/>
              <w:bottom w:val="single" w:sz="4" w:space="0" w:color="auto"/>
              <w:right w:val="single" w:sz="4" w:space="0" w:color="auto"/>
            </w:tcBorders>
            <w:noWrap/>
          </w:tcPr>
          <w:p w14:paraId="2EAC39C9"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 xml:space="preserve">LUOGHI E LOCALI DI LAVORO: </w:t>
            </w:r>
            <w:r>
              <w:rPr>
                <w:rFonts w:ascii="Tahoma" w:hAnsi="Tahoma" w:cs="Tahoma"/>
                <w:color w:val="000000"/>
                <w:sz w:val="18"/>
                <w:szCs w:val="18"/>
                <w:lang w:eastAsia="it-IT"/>
              </w:rPr>
              <w:t>utilizzo di attrezzature di proprietà dell’appaltante</w:t>
            </w:r>
          </w:p>
        </w:tc>
        <w:tc>
          <w:tcPr>
            <w:tcW w:w="5104" w:type="dxa"/>
            <w:tcBorders>
              <w:top w:val="single" w:sz="4" w:space="0" w:color="auto"/>
              <w:left w:val="nil"/>
              <w:bottom w:val="single" w:sz="4" w:space="0" w:color="auto"/>
              <w:right w:val="single" w:sz="4" w:space="0" w:color="auto"/>
            </w:tcBorders>
            <w:noWrap/>
          </w:tcPr>
          <w:p w14:paraId="2031931D" w14:textId="77777777" w:rsidR="00FE57C4" w:rsidRDefault="00FE57C4" w:rsidP="00FE57C4">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Richiedere in carta intestata il permesso di utilizzo delle attrezzature necessarie. Permettere l’uso di tali attrezzature solo a personale opportunamente addestrato.</w:t>
            </w:r>
          </w:p>
        </w:tc>
      </w:tr>
      <w:tr w:rsidR="00CA3ADD" w14:paraId="37F42C14" w14:textId="77777777" w:rsidTr="00CA3ADD">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tcPr>
          <w:p w14:paraId="0523CFA5" w14:textId="77777777" w:rsidR="00CA3ADD" w:rsidRPr="00CA3ADD" w:rsidRDefault="00CA3ADD" w:rsidP="00651D89">
            <w:pPr>
              <w:widowControl w:val="0"/>
              <w:overflowPunct w:val="0"/>
              <w:autoSpaceDE w:val="0"/>
              <w:autoSpaceDN w:val="0"/>
              <w:adjustRightInd w:val="0"/>
              <w:rPr>
                <w:rFonts w:ascii="Tahoma" w:hAnsi="Tahoma" w:cs="Tahoma"/>
                <w:b/>
                <w:bCs/>
                <w:color w:val="000000"/>
                <w:sz w:val="18"/>
                <w:szCs w:val="18"/>
                <w:lang w:eastAsia="it-IT"/>
              </w:rPr>
            </w:pPr>
            <w:r>
              <w:rPr>
                <w:rFonts w:ascii="Tahoma" w:hAnsi="Tahoma" w:cs="Tahoma"/>
                <w:b/>
                <w:bCs/>
                <w:color w:val="000000"/>
                <w:sz w:val="18"/>
                <w:szCs w:val="18"/>
                <w:lang w:eastAsia="it-IT"/>
              </w:rPr>
              <w:t xml:space="preserve">LAVORI IN QUOTA: </w:t>
            </w:r>
            <w:r w:rsidRPr="00CA3ADD">
              <w:rPr>
                <w:rFonts w:ascii="Tahoma" w:hAnsi="Tahoma" w:cs="Tahoma"/>
                <w:b/>
                <w:bCs/>
                <w:color w:val="000000"/>
                <w:sz w:val="18"/>
                <w:szCs w:val="18"/>
                <w:lang w:eastAsia="it-IT"/>
              </w:rPr>
              <w:t>Rischio caduta accidentale</w:t>
            </w:r>
          </w:p>
        </w:tc>
        <w:tc>
          <w:tcPr>
            <w:tcW w:w="5104" w:type="dxa"/>
            <w:tcBorders>
              <w:top w:val="single" w:sz="4" w:space="0" w:color="auto"/>
              <w:left w:val="nil"/>
              <w:bottom w:val="single" w:sz="4" w:space="0" w:color="auto"/>
              <w:right w:val="single" w:sz="4" w:space="0" w:color="auto"/>
            </w:tcBorders>
            <w:shd w:val="clear" w:color="auto" w:fill="auto"/>
            <w:noWrap/>
          </w:tcPr>
          <w:p w14:paraId="49E1A882" w14:textId="77777777" w:rsidR="00CA3ADD" w:rsidRDefault="00CA3ADD" w:rsidP="00651D89">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Si definisce lavoro in quota qualsiasi attività svolta al superamento dei 2 metri in altezza o in pozzi. </w:t>
            </w:r>
          </w:p>
          <w:p w14:paraId="710A6C93" w14:textId="77777777" w:rsidR="00CA3ADD" w:rsidRDefault="00CA3ADD" w:rsidP="00651D89">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Questa attività deve essere eseguita da personale addestrato all’utilizzo di kit anticaduta.</w:t>
            </w:r>
          </w:p>
        </w:tc>
      </w:tr>
      <w:tr w:rsidR="00CA3ADD" w14:paraId="2230AFDA" w14:textId="77777777" w:rsidTr="00CA3ADD">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tcPr>
          <w:p w14:paraId="2D4BCBAA" w14:textId="77777777" w:rsidR="00CA3ADD" w:rsidRPr="00CA3ADD" w:rsidRDefault="00CA3ADD" w:rsidP="00651D89">
            <w:pPr>
              <w:widowControl w:val="0"/>
              <w:overflowPunct w:val="0"/>
              <w:autoSpaceDE w:val="0"/>
              <w:autoSpaceDN w:val="0"/>
              <w:adjustRightInd w:val="0"/>
              <w:rPr>
                <w:rFonts w:ascii="Tahoma" w:hAnsi="Tahoma" w:cs="Tahoma"/>
                <w:b/>
                <w:bCs/>
                <w:color w:val="000000"/>
                <w:sz w:val="18"/>
                <w:szCs w:val="18"/>
                <w:lang w:eastAsia="it-IT"/>
              </w:rPr>
            </w:pPr>
            <w:r>
              <w:rPr>
                <w:rFonts w:ascii="Tahoma" w:hAnsi="Tahoma" w:cs="Tahoma"/>
                <w:b/>
                <w:bCs/>
                <w:color w:val="000000"/>
                <w:sz w:val="18"/>
                <w:szCs w:val="18"/>
                <w:lang w:eastAsia="it-IT"/>
              </w:rPr>
              <w:t>LUOGHI E LOCALI DI LAVORO:</w:t>
            </w:r>
            <w:r w:rsidRPr="00CA3ADD">
              <w:rPr>
                <w:rFonts w:ascii="Tahoma" w:hAnsi="Tahoma" w:cs="Tahoma"/>
                <w:b/>
                <w:bCs/>
                <w:color w:val="000000"/>
                <w:sz w:val="18"/>
                <w:szCs w:val="18"/>
                <w:lang w:eastAsia="it-IT"/>
              </w:rPr>
              <w:t xml:space="preserve"> rischio di scivolamento per presenza olio</w:t>
            </w:r>
          </w:p>
        </w:tc>
        <w:tc>
          <w:tcPr>
            <w:tcW w:w="5104" w:type="dxa"/>
            <w:tcBorders>
              <w:top w:val="single" w:sz="4" w:space="0" w:color="auto"/>
              <w:left w:val="nil"/>
              <w:bottom w:val="single" w:sz="4" w:space="0" w:color="auto"/>
              <w:right w:val="single" w:sz="4" w:space="0" w:color="auto"/>
            </w:tcBorders>
            <w:shd w:val="clear" w:color="auto" w:fill="auto"/>
            <w:noWrap/>
          </w:tcPr>
          <w:p w14:paraId="4FD10EC6" w14:textId="77777777" w:rsidR="00CA3ADD" w:rsidRDefault="00CA3ADD" w:rsidP="00651D89">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Informare il responsabile FCA della presenza di olio ed attendere la pulizia dello stesso</w:t>
            </w:r>
          </w:p>
        </w:tc>
      </w:tr>
    </w:tbl>
    <w:p w14:paraId="40D70394" w14:textId="77777777" w:rsidR="00603547" w:rsidRPr="00450F06" w:rsidRDefault="00603547" w:rsidP="00F776FE">
      <w:pPr>
        <w:tabs>
          <w:tab w:val="left" w:pos="3630"/>
          <w:tab w:val="left" w:pos="4630"/>
          <w:tab w:val="left" w:pos="5730"/>
          <w:tab w:val="left" w:pos="6706"/>
          <w:tab w:val="left" w:pos="7682"/>
          <w:tab w:val="left" w:pos="8758"/>
        </w:tabs>
        <w:ind w:left="70"/>
        <w:rPr>
          <w:rFonts w:ascii="Verdana" w:hAnsi="Verdana" w:cs="Tahoma"/>
          <w:sz w:val="18"/>
          <w:szCs w:val="18"/>
        </w:rPr>
      </w:pPr>
    </w:p>
    <w:p w14:paraId="13B12640" w14:textId="77777777" w:rsidR="00AA54F3" w:rsidRDefault="00AA54F3" w:rsidP="00AA54F3">
      <w:pPr>
        <w:tabs>
          <w:tab w:val="left" w:pos="4630"/>
          <w:tab w:val="left" w:pos="5730"/>
          <w:tab w:val="left" w:pos="6706"/>
          <w:tab w:val="left" w:pos="7682"/>
          <w:tab w:val="left" w:pos="8758"/>
        </w:tabs>
        <w:ind w:left="70"/>
        <w:rPr>
          <w:rFonts w:ascii="Verdana" w:hAnsi="Verdana" w:cs="Tahoma"/>
          <w:b/>
          <w:bCs/>
          <w:i/>
          <w:sz w:val="18"/>
          <w:szCs w:val="18"/>
        </w:rPr>
      </w:pPr>
      <w:r w:rsidRPr="00730090">
        <w:rPr>
          <w:rFonts w:ascii="Verdana" w:hAnsi="Verdana" w:cs="Tahoma"/>
          <w:b/>
          <w:bCs/>
          <w:i/>
          <w:sz w:val="18"/>
          <w:szCs w:val="18"/>
        </w:rPr>
        <w:t xml:space="preserve">NOTA EMERGENZA COVID19: </w:t>
      </w:r>
    </w:p>
    <w:p w14:paraId="0E1524CB" w14:textId="77777777" w:rsidR="00AA54F3" w:rsidRPr="00730090" w:rsidRDefault="00AA54F3" w:rsidP="00AA54F3">
      <w:pPr>
        <w:tabs>
          <w:tab w:val="left" w:pos="4630"/>
          <w:tab w:val="left" w:pos="5730"/>
          <w:tab w:val="left" w:pos="6706"/>
          <w:tab w:val="left" w:pos="7682"/>
          <w:tab w:val="left" w:pos="8758"/>
        </w:tabs>
        <w:ind w:left="70"/>
        <w:jc w:val="both"/>
        <w:rPr>
          <w:rFonts w:ascii="Verdana" w:hAnsi="Verdana" w:cs="Tahoma"/>
          <w:b/>
          <w:bCs/>
          <w:i/>
          <w:sz w:val="18"/>
          <w:szCs w:val="18"/>
        </w:rPr>
      </w:pPr>
      <w:r w:rsidRPr="00730090">
        <w:rPr>
          <w:rFonts w:ascii="Verdana" w:hAnsi="Verdana" w:cs="Tahoma"/>
          <w:b/>
          <w:bCs/>
          <w:i/>
          <w:sz w:val="18"/>
          <w:szCs w:val="18"/>
        </w:rPr>
        <w:t>al fine di ridurre al minimo la probabilità del contagio durante l’attività</w:t>
      </w:r>
      <w:r>
        <w:rPr>
          <w:rFonts w:ascii="Verdana" w:hAnsi="Verdana" w:cs="Tahoma"/>
          <w:b/>
          <w:bCs/>
          <w:i/>
          <w:sz w:val="18"/>
          <w:szCs w:val="18"/>
        </w:rPr>
        <w:t xml:space="preserve"> </w:t>
      </w:r>
      <w:r w:rsidRPr="00730090">
        <w:rPr>
          <w:rFonts w:ascii="Verdana" w:hAnsi="Verdana" w:cs="Tahoma"/>
          <w:b/>
          <w:bCs/>
          <w:i/>
          <w:sz w:val="18"/>
          <w:szCs w:val="18"/>
        </w:rPr>
        <w:t>lavorativa,</w:t>
      </w:r>
      <w:r>
        <w:rPr>
          <w:rFonts w:ascii="Verdana" w:hAnsi="Verdana" w:cs="Tahoma"/>
          <w:b/>
          <w:bCs/>
          <w:i/>
          <w:sz w:val="18"/>
          <w:szCs w:val="18"/>
        </w:rPr>
        <w:t xml:space="preserve"> </w:t>
      </w:r>
      <w:r w:rsidRPr="00730090">
        <w:rPr>
          <w:rFonts w:ascii="Verdana" w:hAnsi="Verdana" w:cs="Tahoma"/>
          <w:b/>
          <w:bCs/>
          <w:i/>
          <w:sz w:val="18"/>
          <w:szCs w:val="18"/>
        </w:rPr>
        <w:t>le ditte esterne devono prevedere e rispettare le precauzioni igieniche personali e adeguarsi alle misure</w:t>
      </w:r>
      <w:r>
        <w:rPr>
          <w:rFonts w:ascii="Verdana" w:hAnsi="Verdana" w:cs="Tahoma"/>
          <w:b/>
          <w:bCs/>
          <w:i/>
          <w:sz w:val="18"/>
          <w:szCs w:val="18"/>
        </w:rPr>
        <w:t xml:space="preserve"> p</w:t>
      </w:r>
      <w:r w:rsidRPr="00730090">
        <w:rPr>
          <w:rFonts w:ascii="Verdana" w:hAnsi="Verdana" w:cs="Tahoma"/>
          <w:b/>
          <w:bCs/>
          <w:i/>
          <w:sz w:val="18"/>
          <w:szCs w:val="18"/>
        </w:rPr>
        <w:t>reventive già messe in atto in FCA. Tutte le ditte esterne sono tenute ad elaborare delle check-list di controllo e</w:t>
      </w:r>
      <w:r>
        <w:rPr>
          <w:rFonts w:ascii="Verdana" w:hAnsi="Verdana" w:cs="Tahoma"/>
          <w:b/>
          <w:bCs/>
          <w:i/>
          <w:sz w:val="18"/>
          <w:szCs w:val="18"/>
        </w:rPr>
        <w:t xml:space="preserve"> </w:t>
      </w:r>
      <w:r w:rsidRPr="00730090">
        <w:rPr>
          <w:rFonts w:ascii="Verdana" w:hAnsi="Verdana" w:cs="Tahoma"/>
          <w:b/>
          <w:bCs/>
          <w:i/>
          <w:sz w:val="18"/>
          <w:szCs w:val="18"/>
        </w:rPr>
        <w:t>prevedere</w:t>
      </w:r>
      <w:r>
        <w:rPr>
          <w:rFonts w:ascii="Verdana" w:hAnsi="Verdana" w:cs="Tahoma"/>
          <w:b/>
          <w:bCs/>
          <w:i/>
          <w:sz w:val="18"/>
          <w:szCs w:val="18"/>
        </w:rPr>
        <w:t xml:space="preserve"> </w:t>
      </w:r>
      <w:r w:rsidRPr="00730090">
        <w:rPr>
          <w:rFonts w:ascii="Verdana" w:hAnsi="Verdana" w:cs="Tahoma"/>
          <w:b/>
          <w:bCs/>
          <w:i/>
          <w:sz w:val="18"/>
          <w:szCs w:val="18"/>
        </w:rPr>
        <w:t>audit interni per vigilare sul rispetto e la conformità delle misure di contenimento definite per prevenire e</w:t>
      </w:r>
      <w:r>
        <w:rPr>
          <w:rFonts w:ascii="Verdana" w:hAnsi="Verdana" w:cs="Tahoma"/>
          <w:b/>
          <w:bCs/>
          <w:i/>
          <w:sz w:val="18"/>
          <w:szCs w:val="18"/>
        </w:rPr>
        <w:t xml:space="preserve"> </w:t>
      </w:r>
      <w:r w:rsidRPr="00730090">
        <w:rPr>
          <w:rFonts w:ascii="Verdana" w:hAnsi="Verdana" w:cs="Tahoma"/>
          <w:b/>
          <w:bCs/>
          <w:i/>
          <w:sz w:val="18"/>
          <w:szCs w:val="18"/>
        </w:rPr>
        <w:t>contrastare la diffusione. Le aree comuni (mensa, spogliatoi, bagni) sono considerate a maggior rischio di</w:t>
      </w:r>
      <w:r>
        <w:rPr>
          <w:rFonts w:ascii="Verdana" w:hAnsi="Verdana" w:cs="Tahoma"/>
          <w:b/>
          <w:bCs/>
          <w:i/>
          <w:sz w:val="18"/>
          <w:szCs w:val="18"/>
        </w:rPr>
        <w:t xml:space="preserve"> </w:t>
      </w:r>
      <w:r w:rsidRPr="00730090">
        <w:rPr>
          <w:rFonts w:ascii="Verdana" w:hAnsi="Verdana" w:cs="Tahoma"/>
          <w:b/>
          <w:bCs/>
          <w:i/>
          <w:sz w:val="18"/>
          <w:szCs w:val="18"/>
        </w:rPr>
        <w:t>contagio per la possibilità di assembramenti e incontri ravvicinati. È obbligatorio evitare il più possibile</w:t>
      </w:r>
      <w:r>
        <w:rPr>
          <w:rFonts w:ascii="Verdana" w:hAnsi="Verdana" w:cs="Tahoma"/>
          <w:b/>
          <w:bCs/>
          <w:i/>
          <w:sz w:val="18"/>
          <w:szCs w:val="18"/>
        </w:rPr>
        <w:t xml:space="preserve"> </w:t>
      </w:r>
      <w:r w:rsidRPr="00730090">
        <w:rPr>
          <w:rFonts w:ascii="Verdana" w:hAnsi="Verdana" w:cs="Tahoma"/>
          <w:b/>
          <w:bCs/>
          <w:i/>
          <w:sz w:val="18"/>
          <w:szCs w:val="18"/>
        </w:rPr>
        <w:t>l’accesso nelle aree sopra indicate e rispettare scrupolosamente il mantenimento delle distanze interpersonali.</w:t>
      </w:r>
    </w:p>
    <w:p w14:paraId="5C31346B" w14:textId="77777777" w:rsidR="00AA54F3" w:rsidRPr="00730090" w:rsidRDefault="00AA54F3" w:rsidP="00AA54F3">
      <w:pPr>
        <w:tabs>
          <w:tab w:val="left" w:pos="4630"/>
          <w:tab w:val="left" w:pos="5730"/>
          <w:tab w:val="left" w:pos="6706"/>
          <w:tab w:val="left" w:pos="7682"/>
          <w:tab w:val="left" w:pos="8758"/>
        </w:tabs>
        <w:ind w:left="70"/>
        <w:jc w:val="both"/>
        <w:rPr>
          <w:rFonts w:ascii="Verdana" w:hAnsi="Verdana" w:cs="Tahoma"/>
          <w:b/>
          <w:bCs/>
          <w:i/>
          <w:sz w:val="18"/>
          <w:szCs w:val="18"/>
        </w:rPr>
      </w:pPr>
      <w:r w:rsidRPr="00730090">
        <w:rPr>
          <w:rFonts w:ascii="Verdana" w:hAnsi="Verdana" w:cs="Tahoma"/>
          <w:b/>
          <w:bCs/>
          <w:i/>
          <w:sz w:val="18"/>
          <w:szCs w:val="18"/>
        </w:rPr>
        <w:t xml:space="preserve">È sempre tassativo l’utilizzo della mascherina sia durante le fasi di accesso/uscita dal </w:t>
      </w:r>
      <w:proofErr w:type="spellStart"/>
      <w:r w:rsidRPr="00730090">
        <w:rPr>
          <w:rFonts w:ascii="Verdana" w:hAnsi="Verdana" w:cs="Tahoma"/>
          <w:b/>
          <w:bCs/>
          <w:i/>
          <w:sz w:val="18"/>
          <w:szCs w:val="18"/>
        </w:rPr>
        <w:t>plant</w:t>
      </w:r>
      <w:proofErr w:type="spellEnd"/>
      <w:r w:rsidRPr="00730090">
        <w:rPr>
          <w:rFonts w:ascii="Verdana" w:hAnsi="Verdana" w:cs="Tahoma"/>
          <w:b/>
          <w:bCs/>
          <w:i/>
          <w:sz w:val="18"/>
          <w:szCs w:val="18"/>
        </w:rPr>
        <w:t>, sia durante il</w:t>
      </w:r>
      <w:r>
        <w:rPr>
          <w:rFonts w:ascii="Verdana" w:hAnsi="Verdana" w:cs="Tahoma"/>
          <w:b/>
          <w:bCs/>
          <w:i/>
          <w:sz w:val="18"/>
          <w:szCs w:val="18"/>
        </w:rPr>
        <w:t xml:space="preserve"> </w:t>
      </w:r>
      <w:r w:rsidRPr="00730090">
        <w:rPr>
          <w:rFonts w:ascii="Verdana" w:hAnsi="Verdana" w:cs="Tahoma"/>
          <w:b/>
          <w:bCs/>
          <w:i/>
          <w:sz w:val="18"/>
          <w:szCs w:val="18"/>
        </w:rPr>
        <w:t>transito all’interno delle unità produttive nonché durante tutto il periodo di permanenza nello stabilimento.</w:t>
      </w:r>
    </w:p>
    <w:p w14:paraId="66B4E14F" w14:textId="77777777" w:rsidR="00AA54F3" w:rsidRDefault="00AA54F3" w:rsidP="00F776FE">
      <w:pPr>
        <w:tabs>
          <w:tab w:val="left" w:pos="4630"/>
          <w:tab w:val="left" w:pos="5730"/>
          <w:tab w:val="left" w:pos="6706"/>
          <w:tab w:val="left" w:pos="7682"/>
          <w:tab w:val="left" w:pos="8758"/>
        </w:tabs>
        <w:ind w:left="70"/>
        <w:rPr>
          <w:rFonts w:ascii="Verdana" w:hAnsi="Verdana" w:cs="Tahoma"/>
          <w:b/>
          <w:bCs/>
          <w:sz w:val="18"/>
          <w:szCs w:val="18"/>
        </w:rPr>
      </w:pPr>
    </w:p>
    <w:p w14:paraId="443477E1" w14:textId="77777777" w:rsidR="00AA54F3" w:rsidRDefault="00AA54F3" w:rsidP="00F776FE">
      <w:pPr>
        <w:tabs>
          <w:tab w:val="left" w:pos="4630"/>
          <w:tab w:val="left" w:pos="5730"/>
          <w:tab w:val="left" w:pos="6706"/>
          <w:tab w:val="left" w:pos="7682"/>
          <w:tab w:val="left" w:pos="8758"/>
        </w:tabs>
        <w:ind w:left="70"/>
        <w:rPr>
          <w:rFonts w:ascii="Verdana" w:hAnsi="Verdana" w:cs="Tahoma"/>
          <w:b/>
          <w:bCs/>
          <w:sz w:val="18"/>
          <w:szCs w:val="18"/>
        </w:rPr>
      </w:pPr>
    </w:p>
    <w:p w14:paraId="2BE7C6F6" w14:textId="77777777" w:rsidR="00F776FE" w:rsidRPr="00450F06" w:rsidRDefault="00F776FE" w:rsidP="00F776FE">
      <w:pPr>
        <w:tabs>
          <w:tab w:val="left" w:pos="4630"/>
          <w:tab w:val="left" w:pos="5730"/>
          <w:tab w:val="left" w:pos="6706"/>
          <w:tab w:val="left" w:pos="7682"/>
          <w:tab w:val="left" w:pos="8758"/>
        </w:tabs>
        <w:ind w:left="70"/>
        <w:rPr>
          <w:rFonts w:ascii="Verdana" w:hAnsi="Verdana" w:cs="Tahoma"/>
          <w:b/>
          <w:bCs/>
          <w:sz w:val="18"/>
          <w:szCs w:val="18"/>
        </w:rPr>
      </w:pPr>
      <w:r w:rsidRPr="00450F06">
        <w:rPr>
          <w:rFonts w:ascii="Verdana" w:hAnsi="Verdana" w:cs="Tahoma"/>
          <w:b/>
          <w:bCs/>
          <w:sz w:val="18"/>
          <w:szCs w:val="18"/>
        </w:rPr>
        <w:t>(1) Elencare i rischi da interferenza individuati</w:t>
      </w:r>
    </w:p>
    <w:p w14:paraId="75C88522" w14:textId="77777777" w:rsidR="00F776FE" w:rsidRPr="00450F06" w:rsidRDefault="00F776FE" w:rsidP="00F776FE">
      <w:pPr>
        <w:tabs>
          <w:tab w:val="left" w:pos="4630"/>
          <w:tab w:val="left" w:pos="5730"/>
          <w:tab w:val="left" w:pos="6706"/>
          <w:tab w:val="left" w:pos="7682"/>
          <w:tab w:val="left" w:pos="8758"/>
        </w:tabs>
        <w:ind w:left="70"/>
        <w:rPr>
          <w:rFonts w:ascii="Verdana" w:hAnsi="Verdana" w:cs="Tahoma"/>
          <w:sz w:val="18"/>
          <w:szCs w:val="18"/>
        </w:rPr>
      </w:pPr>
    </w:p>
    <w:p w14:paraId="28A86B47" w14:textId="77777777" w:rsidR="00F776FE" w:rsidRPr="00450F06" w:rsidRDefault="00F776FE" w:rsidP="00F776FE">
      <w:pPr>
        <w:tabs>
          <w:tab w:val="left" w:pos="378"/>
          <w:tab w:val="left" w:pos="567"/>
          <w:tab w:val="left" w:pos="4630"/>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Es:</w:t>
      </w:r>
      <w:r w:rsidRPr="00450F06">
        <w:rPr>
          <w:rFonts w:ascii="Verdana" w:hAnsi="Verdana" w:cs="Tahoma"/>
          <w:sz w:val="18"/>
          <w:szCs w:val="18"/>
        </w:rPr>
        <w:tab/>
        <w:t>-</w:t>
      </w:r>
      <w:r w:rsidRPr="00450F06">
        <w:rPr>
          <w:rFonts w:ascii="Verdana" w:hAnsi="Verdana" w:cs="Tahoma"/>
          <w:sz w:val="18"/>
          <w:szCs w:val="18"/>
        </w:rPr>
        <w:tab/>
        <w:t>collisione con carrelli elevatori in transito</w:t>
      </w:r>
    </w:p>
    <w:p w14:paraId="60285B6E" w14:textId="77777777" w:rsidR="00F776FE" w:rsidRPr="00450F06" w:rsidRDefault="00F776FE" w:rsidP="00F776FE">
      <w:pPr>
        <w:tabs>
          <w:tab w:val="left" w:pos="378"/>
          <w:tab w:val="left" w:pos="567"/>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pericoli generici derivanti dalla concomitanza delle attività dell’appaltante e dell'appaltatore</w:t>
      </w:r>
    </w:p>
    <w:p w14:paraId="07488699" w14:textId="77777777" w:rsidR="00F776FE" w:rsidRPr="00450F06" w:rsidRDefault="00F776FE" w:rsidP="00F776FE">
      <w:pPr>
        <w:tabs>
          <w:tab w:val="left" w:pos="378"/>
          <w:tab w:val="left" w:pos="567"/>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elettrocuzioni per errato utilizzo corrente elettrica</w:t>
      </w:r>
    </w:p>
    <w:p w14:paraId="046043D3" w14:textId="77777777" w:rsidR="00F776FE" w:rsidRPr="00450F06" w:rsidRDefault="00F776FE" w:rsidP="00F776FE">
      <w:pPr>
        <w:tabs>
          <w:tab w:val="left" w:pos="378"/>
          <w:tab w:val="left" w:pos="567"/>
          <w:tab w:val="left" w:pos="3630"/>
          <w:tab w:val="left" w:pos="4630"/>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caduta di oggetti dall'alto</w:t>
      </w:r>
    </w:p>
    <w:p w14:paraId="7C169784" w14:textId="77777777" w:rsidR="00F776FE" w:rsidRPr="00450F06" w:rsidRDefault="00F776FE" w:rsidP="00F776FE">
      <w:pPr>
        <w:tabs>
          <w:tab w:val="left" w:pos="378"/>
          <w:tab w:val="left" w:pos="567"/>
        </w:tabs>
        <w:rPr>
          <w:rFonts w:ascii="Verdana" w:hAnsi="Verdana" w:cs="Tahoma"/>
          <w:sz w:val="18"/>
          <w:szCs w:val="18"/>
        </w:rPr>
      </w:pPr>
      <w:r w:rsidRPr="00450F06">
        <w:rPr>
          <w:rFonts w:ascii="Verdana" w:hAnsi="Verdana" w:cs="Tahoma"/>
          <w:sz w:val="18"/>
          <w:szCs w:val="18"/>
        </w:rPr>
        <w:lastRenderedPageBreak/>
        <w:tab/>
        <w:t>-</w:t>
      </w:r>
      <w:r w:rsidRPr="00450F06">
        <w:rPr>
          <w:rFonts w:ascii="Verdana" w:hAnsi="Verdana" w:cs="Tahoma"/>
          <w:sz w:val="18"/>
          <w:szCs w:val="18"/>
        </w:rPr>
        <w:tab/>
        <w:t>pericolo d'incendio derivante da operazioni a caldo (</w:t>
      </w:r>
      <w:proofErr w:type="spellStart"/>
      <w:r w:rsidRPr="00450F06">
        <w:rPr>
          <w:rFonts w:ascii="Verdana" w:hAnsi="Verdana" w:cs="Tahoma"/>
          <w:sz w:val="18"/>
          <w:szCs w:val="18"/>
        </w:rPr>
        <w:t>es:taglio</w:t>
      </w:r>
      <w:proofErr w:type="spellEnd"/>
      <w:r w:rsidRPr="00450F06">
        <w:rPr>
          <w:rFonts w:ascii="Verdana" w:hAnsi="Verdana" w:cs="Tahoma"/>
          <w:sz w:val="18"/>
          <w:szCs w:val="18"/>
        </w:rPr>
        <w:t>, saldatura)</w:t>
      </w:r>
    </w:p>
    <w:p w14:paraId="09BFA70E" w14:textId="77777777" w:rsidR="00F776FE" w:rsidRPr="00450F06" w:rsidRDefault="00F776FE" w:rsidP="00F776FE">
      <w:pPr>
        <w:rPr>
          <w:rFonts w:ascii="Verdana" w:hAnsi="Verdana"/>
        </w:rPr>
      </w:pPr>
    </w:p>
    <w:p w14:paraId="1878808E" w14:textId="77777777" w:rsidR="00F776FE" w:rsidRPr="00450F06" w:rsidRDefault="00F776FE" w:rsidP="00F776FE">
      <w:pPr>
        <w:tabs>
          <w:tab w:val="left" w:pos="21770"/>
          <w:tab w:val="left" w:pos="24987"/>
          <w:tab w:val="left" w:pos="28533"/>
        </w:tabs>
        <w:ind w:left="70"/>
        <w:rPr>
          <w:rFonts w:ascii="Verdana" w:hAnsi="Verdana" w:cs="Tahoma"/>
          <w:b/>
          <w:bCs/>
        </w:rPr>
      </w:pPr>
      <w:bookmarkStart w:id="1" w:name="RANGE!A1:G42"/>
      <w:r w:rsidRPr="00450F06">
        <w:rPr>
          <w:rFonts w:ascii="Verdana" w:hAnsi="Verdana" w:cs="Tahoma"/>
          <w:b/>
          <w:bCs/>
        </w:rPr>
        <w:t>(2) Indicare le misure adottate per eliminare le interferenze</w:t>
      </w:r>
    </w:p>
    <w:bookmarkEnd w:id="1"/>
    <w:p w14:paraId="61E89177" w14:textId="77777777" w:rsidR="00F776FE" w:rsidRPr="00450F06" w:rsidRDefault="00F776FE" w:rsidP="00F776FE">
      <w:pPr>
        <w:tabs>
          <w:tab w:val="left" w:pos="21770"/>
          <w:tab w:val="left" w:pos="24987"/>
          <w:tab w:val="left" w:pos="28533"/>
        </w:tabs>
        <w:ind w:left="70"/>
        <w:rPr>
          <w:rFonts w:ascii="Verdana" w:hAnsi="Verdana" w:cs="Tahoma"/>
          <w:b/>
          <w:bCs/>
        </w:rPr>
      </w:pPr>
    </w:p>
    <w:p w14:paraId="32215FD1" w14:textId="77777777" w:rsidR="00F776FE" w:rsidRPr="00450F06" w:rsidRDefault="00F776FE" w:rsidP="00F776FE">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Es:</w:t>
      </w:r>
      <w:r w:rsidRPr="00450F06">
        <w:rPr>
          <w:rFonts w:ascii="Verdana" w:hAnsi="Verdana" w:cs="Tahoma"/>
        </w:rPr>
        <w:tab/>
        <w:t>-</w:t>
      </w:r>
      <w:r w:rsidRPr="00450F06">
        <w:rPr>
          <w:rFonts w:ascii="Verdana" w:hAnsi="Verdana" w:cs="Tahoma"/>
        </w:rPr>
        <w:tab/>
        <w:t>TRANSENNARE L’AREA</w:t>
      </w:r>
    </w:p>
    <w:p w14:paraId="4565A9BF" w14:textId="77777777" w:rsidR="00F776FE" w:rsidRPr="00450F06" w:rsidRDefault="00F776FE" w:rsidP="00F776FE">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SEGNALARE IL RISCHIO</w:t>
      </w:r>
    </w:p>
    <w:p w14:paraId="682DCF8A" w14:textId="77777777" w:rsidR="00F776FE" w:rsidRPr="00450F06" w:rsidRDefault="00F776FE" w:rsidP="00F776FE">
      <w:pPr>
        <w:tabs>
          <w:tab w:val="left" w:pos="426"/>
          <w:tab w:val="left" w:pos="616"/>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 xml:space="preserve">SEGNALARE </w:t>
      </w:r>
      <w:smartTag w:uri="urn:schemas-microsoft-com:office:smarttags" w:element="PersonName">
        <w:smartTagPr>
          <w:attr w:name="ProductID" w:val="LA PRESENZA NELL"/>
        </w:smartTagPr>
        <w:r w:rsidRPr="00450F06">
          <w:rPr>
            <w:rFonts w:ascii="Verdana" w:hAnsi="Verdana" w:cs="Tahoma"/>
          </w:rPr>
          <w:t>LA PRESENZA NELL</w:t>
        </w:r>
      </w:smartTag>
      <w:r w:rsidRPr="00450F06">
        <w:rPr>
          <w:rFonts w:ascii="Verdana" w:hAnsi="Verdana" w:cs="Tahoma"/>
        </w:rPr>
        <w:t>’AREA</w:t>
      </w:r>
    </w:p>
    <w:p w14:paraId="407FC217" w14:textId="77777777" w:rsidR="00F776FE" w:rsidRPr="00450F06" w:rsidRDefault="00F776FE" w:rsidP="00F776FE">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SEGNALARE LAVORAZIONE</w:t>
      </w:r>
    </w:p>
    <w:p w14:paraId="0045C7D9" w14:textId="77777777" w:rsidR="00F776FE" w:rsidRPr="00450F06" w:rsidRDefault="00F776FE" w:rsidP="00F776FE">
      <w:pPr>
        <w:tabs>
          <w:tab w:val="left" w:pos="426"/>
          <w:tab w:val="left" w:pos="616"/>
          <w:tab w:val="left" w:pos="20056"/>
          <w:tab w:val="left" w:pos="21770"/>
          <w:tab w:val="left" w:pos="24987"/>
          <w:tab w:val="left" w:pos="28533"/>
        </w:tabs>
        <w:ind w:left="70"/>
        <w:rPr>
          <w:rFonts w:ascii="Verdana" w:hAnsi="Verdana" w:cs="Tahoma"/>
          <w:b/>
          <w:bCs/>
        </w:rPr>
      </w:pPr>
      <w:r w:rsidRPr="00450F06">
        <w:rPr>
          <w:rFonts w:ascii="Verdana" w:hAnsi="Verdana" w:cs="Tahoma"/>
        </w:rPr>
        <w:tab/>
        <w:t>-</w:t>
      </w:r>
      <w:r w:rsidRPr="00450F06">
        <w:rPr>
          <w:rFonts w:ascii="Verdana" w:hAnsi="Verdana" w:cs="Tahoma"/>
        </w:rPr>
        <w:tab/>
        <w:t xml:space="preserve">LAVORAZIONI IN AREE DISTINTE (allegare </w:t>
      </w:r>
      <w:proofErr w:type="spellStart"/>
      <w:r w:rsidRPr="00450F06">
        <w:rPr>
          <w:rFonts w:ascii="Verdana" w:hAnsi="Verdana" w:cs="Tahoma"/>
        </w:rPr>
        <w:t>lay</w:t>
      </w:r>
      <w:proofErr w:type="spellEnd"/>
      <w:r w:rsidRPr="00450F06">
        <w:rPr>
          <w:rFonts w:ascii="Verdana" w:hAnsi="Verdana" w:cs="Tahoma"/>
        </w:rPr>
        <w:t xml:space="preserve"> out)</w:t>
      </w:r>
    </w:p>
    <w:p w14:paraId="10107AFE" w14:textId="77777777" w:rsidR="00F776FE" w:rsidRPr="00450F06" w:rsidRDefault="00F776FE" w:rsidP="00F776FE">
      <w:pPr>
        <w:tabs>
          <w:tab w:val="left" w:pos="426"/>
          <w:tab w:val="left" w:pos="616"/>
          <w:tab w:val="left" w:pos="21770"/>
          <w:tab w:val="left" w:pos="24987"/>
          <w:tab w:val="left" w:pos="28533"/>
        </w:tabs>
        <w:ind w:left="70"/>
        <w:rPr>
          <w:rFonts w:ascii="Verdana" w:hAnsi="Verdana" w:cs="Tahoma"/>
          <w:b/>
          <w:bCs/>
        </w:rPr>
      </w:pPr>
      <w:r w:rsidRPr="00450F06">
        <w:rPr>
          <w:rFonts w:ascii="Verdana" w:hAnsi="Verdana" w:cs="Tahoma"/>
        </w:rPr>
        <w:tab/>
        <w:t>-</w:t>
      </w:r>
      <w:r w:rsidRPr="00450F06">
        <w:rPr>
          <w:rFonts w:ascii="Verdana" w:hAnsi="Verdana" w:cs="Tahoma"/>
        </w:rPr>
        <w:tab/>
        <w:t>LAVORAZIONI IN TEMPI DISTINTI (allegare crono-programma)</w:t>
      </w:r>
    </w:p>
    <w:p w14:paraId="634B2DBA" w14:textId="77777777" w:rsidR="00F776FE" w:rsidRPr="00450F06" w:rsidRDefault="00F776FE" w:rsidP="00F776FE">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UTILIZZO DI D.P.I. (specificare)</w:t>
      </w:r>
    </w:p>
    <w:p w14:paraId="56261D67" w14:textId="77777777" w:rsidR="00F776FE" w:rsidRPr="00450F06" w:rsidRDefault="00F776FE" w:rsidP="00F776FE">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FORMAZIONE (specificare)</w:t>
      </w:r>
    </w:p>
    <w:p w14:paraId="0F42ECDC" w14:textId="77777777" w:rsidR="00F776FE" w:rsidRPr="00450F06" w:rsidRDefault="00F776FE" w:rsidP="00F776FE">
      <w:pPr>
        <w:tabs>
          <w:tab w:val="left" w:pos="16490"/>
          <w:tab w:val="left" w:pos="18342"/>
          <w:tab w:val="left" w:pos="20056"/>
          <w:tab w:val="left" w:pos="21770"/>
          <w:tab w:val="left" w:pos="24987"/>
          <w:tab w:val="left" w:pos="28533"/>
        </w:tabs>
        <w:ind w:left="70"/>
        <w:rPr>
          <w:rFonts w:ascii="Verdana" w:hAnsi="Verdana" w:cs="Tahoma"/>
        </w:rPr>
      </w:pPr>
    </w:p>
    <w:p w14:paraId="158571BE" w14:textId="77777777" w:rsidR="00F776FE" w:rsidRPr="00450F06" w:rsidRDefault="00F776FE" w:rsidP="00F776FE">
      <w:pPr>
        <w:tabs>
          <w:tab w:val="left" w:pos="16490"/>
          <w:tab w:val="left" w:pos="18342"/>
          <w:tab w:val="left" w:pos="20056"/>
          <w:tab w:val="left" w:pos="21770"/>
          <w:tab w:val="left" w:pos="24987"/>
          <w:tab w:val="left" w:pos="28533"/>
        </w:tabs>
        <w:ind w:left="70"/>
        <w:rPr>
          <w:rFonts w:ascii="Verdana" w:hAnsi="Verdana" w:cs="Tahoma"/>
        </w:rPr>
      </w:pPr>
    </w:p>
    <w:p w14:paraId="3B6933E1" w14:textId="77777777" w:rsidR="00F776FE" w:rsidRPr="00450F06" w:rsidRDefault="00F776FE" w:rsidP="00F776FE">
      <w:pPr>
        <w:tabs>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b/>
          <w:bCs/>
        </w:rPr>
        <w:t>NOTE</w:t>
      </w:r>
    </w:p>
    <w:p w14:paraId="4DF81EDF" w14:textId="77777777" w:rsidR="00F776FE" w:rsidRPr="00450F06" w:rsidRDefault="00F776FE" w:rsidP="00F776FE">
      <w:pPr>
        <w:tabs>
          <w:tab w:val="left" w:pos="28533"/>
        </w:tabs>
        <w:ind w:left="70"/>
        <w:rPr>
          <w:rFonts w:ascii="Verdana" w:hAnsi="Verdana" w:cs="Tahoma"/>
        </w:rPr>
      </w:pPr>
      <w:r w:rsidRPr="00450F06">
        <w:rPr>
          <w:rFonts w:ascii="Verdana" w:hAnsi="Verdana" w:cs="Tahoma"/>
        </w:rPr>
        <w:t>Informazioni specifiche /descrizione provvedimenti /allegati (</w:t>
      </w:r>
      <w:proofErr w:type="spellStart"/>
      <w:r w:rsidRPr="00450F06">
        <w:rPr>
          <w:rFonts w:ascii="Verdana" w:hAnsi="Verdana" w:cs="Tahoma"/>
        </w:rPr>
        <w:t>lay</w:t>
      </w:r>
      <w:proofErr w:type="spellEnd"/>
      <w:r w:rsidRPr="00450F06">
        <w:rPr>
          <w:rFonts w:ascii="Verdana" w:hAnsi="Verdana" w:cs="Tahoma"/>
        </w:rPr>
        <w:t xml:space="preserve"> </w:t>
      </w:r>
      <w:proofErr w:type="spellStart"/>
      <w:r w:rsidRPr="00450F06">
        <w:rPr>
          <w:rFonts w:ascii="Verdana" w:hAnsi="Verdana" w:cs="Tahoma"/>
        </w:rPr>
        <w:t>out,cronoprograma</w:t>
      </w:r>
      <w:proofErr w:type="spellEnd"/>
      <w:r w:rsidRPr="00450F06">
        <w:rPr>
          <w:rFonts w:ascii="Verdana" w:hAnsi="Verdana" w:cs="Tahoma"/>
        </w:rPr>
        <w:t xml:space="preserve"> ecc.)</w:t>
      </w:r>
    </w:p>
    <w:p w14:paraId="42C52C93" w14:textId="77777777" w:rsidR="00F776FE" w:rsidRPr="00450F06" w:rsidRDefault="00F776FE" w:rsidP="00F776FE">
      <w:pPr>
        <w:jc w:val="both"/>
        <w:rPr>
          <w:rFonts w:ascii="Verdana" w:hAnsi="Verdana" w:cs="Tahoma"/>
          <w:b/>
          <w:bCs/>
          <w:sz w:val="22"/>
          <w:szCs w:val="22"/>
        </w:rPr>
      </w:pPr>
    </w:p>
    <w:p w14:paraId="214BDBE5"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763FA785" w14:textId="77777777" w:rsidR="00F776FE" w:rsidRPr="00450F06" w:rsidRDefault="00F776FE" w:rsidP="00F776FE">
      <w:pPr>
        <w:jc w:val="both"/>
        <w:rPr>
          <w:rFonts w:ascii="Tahoma" w:hAnsi="Tahoma" w:cs="Tahoma"/>
          <w:b/>
          <w:bCs/>
          <w:sz w:val="22"/>
          <w:szCs w:val="22"/>
        </w:rPr>
      </w:pPr>
    </w:p>
    <w:p w14:paraId="030A9687"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483D5A3C" w14:textId="77777777" w:rsidR="00F776FE" w:rsidRPr="00450F06" w:rsidRDefault="00F776FE" w:rsidP="00F776FE">
      <w:pPr>
        <w:jc w:val="both"/>
        <w:rPr>
          <w:rFonts w:ascii="Tahoma" w:hAnsi="Tahoma" w:cs="Tahoma"/>
          <w:b/>
          <w:bCs/>
          <w:sz w:val="22"/>
          <w:szCs w:val="22"/>
        </w:rPr>
      </w:pPr>
    </w:p>
    <w:p w14:paraId="74BB9B8B" w14:textId="77777777" w:rsidR="00F776FE" w:rsidRPr="00450F06" w:rsidRDefault="00F776FE" w:rsidP="00F776FE">
      <w:pPr>
        <w:jc w:val="both"/>
        <w:rPr>
          <w:rFonts w:ascii="Tahoma" w:hAnsi="Tahoma" w:cs="Tahoma"/>
          <w:b/>
          <w:bCs/>
          <w:sz w:val="22"/>
          <w:szCs w:val="22"/>
        </w:rPr>
      </w:pPr>
      <w:r w:rsidRPr="00450F06">
        <w:rPr>
          <w:rFonts w:ascii="Verdana" w:hAnsi="Verdana" w:cs="Tahoma"/>
          <w:b/>
          <w:bCs/>
          <w:sz w:val="22"/>
          <w:szCs w:val="22"/>
        </w:rPr>
        <w:t>____________________________________________________________</w:t>
      </w:r>
    </w:p>
    <w:p w14:paraId="5C4B1BFB" w14:textId="77777777" w:rsidR="00F776FE" w:rsidRPr="00450F06" w:rsidRDefault="00F776FE" w:rsidP="00F776FE">
      <w:pPr>
        <w:jc w:val="both"/>
        <w:rPr>
          <w:rFonts w:ascii="Tahoma" w:hAnsi="Tahoma" w:cs="Tahoma"/>
          <w:b/>
          <w:bCs/>
          <w:sz w:val="22"/>
          <w:szCs w:val="22"/>
        </w:rPr>
      </w:pPr>
    </w:p>
    <w:p w14:paraId="487D4905" w14:textId="77777777" w:rsidR="00F776FE" w:rsidRPr="00450F06" w:rsidRDefault="00F776FE" w:rsidP="00F776FE">
      <w:pPr>
        <w:jc w:val="both"/>
        <w:rPr>
          <w:rFonts w:ascii="Verdana" w:hAnsi="Verdana" w:cs="Arial"/>
          <w:spacing w:val="4"/>
          <w:sz w:val="22"/>
          <w:szCs w:val="22"/>
        </w:rPr>
      </w:pPr>
    </w:p>
    <w:p w14:paraId="096720AF"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545D8136"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2232D1D5"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12A88A5C"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66D0A4D1"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6D4FC502"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2845CAD3"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1882C61D"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6BF7089F"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7F129D8A"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0832B8FD"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1CEF6D25"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283AF6DD"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791D4EA1"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745E683A"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64D16F15"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519F55C4"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68AA1193"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5F711848"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10BD60DE"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4C39EEE7"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658EEDFB"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374C9CC3"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1126B1DF"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14826100" w14:textId="77777777" w:rsidR="00FE57C4" w:rsidRDefault="00FE57C4" w:rsidP="00F776FE">
      <w:pPr>
        <w:tabs>
          <w:tab w:val="left" w:pos="3950"/>
          <w:tab w:val="left" w:pos="4910"/>
          <w:tab w:val="left" w:pos="5870"/>
          <w:tab w:val="left" w:pos="6830"/>
        </w:tabs>
        <w:jc w:val="center"/>
        <w:rPr>
          <w:rFonts w:ascii="Verdana" w:hAnsi="Verdana" w:cs="Tahoma"/>
          <w:b/>
          <w:bCs/>
          <w:sz w:val="22"/>
          <w:szCs w:val="22"/>
        </w:rPr>
      </w:pPr>
    </w:p>
    <w:p w14:paraId="68CFFE2F" w14:textId="77777777" w:rsidR="00F776FE" w:rsidRPr="00450F06" w:rsidRDefault="00F776FE" w:rsidP="00F776FE">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t>SEZ. 6 - FIRME</w:t>
      </w:r>
    </w:p>
    <w:p w14:paraId="0E575254" w14:textId="77777777" w:rsidR="00F776FE" w:rsidRPr="00450F06" w:rsidRDefault="00F776FE" w:rsidP="00F776FE">
      <w:pPr>
        <w:jc w:val="both"/>
        <w:rPr>
          <w:rFonts w:ascii="Verdana" w:hAnsi="Verdana" w:cs="Arial"/>
          <w:spacing w:val="4"/>
          <w:sz w:val="22"/>
          <w:szCs w:val="22"/>
        </w:rPr>
      </w:pPr>
    </w:p>
    <w:p w14:paraId="46FE20A7" w14:textId="77777777" w:rsidR="00F776FE" w:rsidRPr="00450F06" w:rsidRDefault="00F776FE" w:rsidP="00F776FE">
      <w:pPr>
        <w:spacing w:line="360" w:lineRule="auto"/>
        <w:jc w:val="both"/>
        <w:rPr>
          <w:rFonts w:ascii="Verdana" w:hAnsi="Verdana" w:cs="Arial"/>
          <w:spacing w:val="4"/>
          <w:sz w:val="22"/>
          <w:szCs w:val="22"/>
        </w:rPr>
      </w:pPr>
      <w:r w:rsidRPr="00450F06">
        <w:rPr>
          <w:rFonts w:ascii="Verdana" w:hAnsi="Verdana" w:cs="Arial"/>
          <w:spacing w:val="4"/>
          <w:sz w:val="22"/>
          <w:szCs w:val="22"/>
        </w:rPr>
        <w:t>I rappresentanti dell’appaltante, delle imprese coinvolte e i lavoratori autonomi, preso atto e condividendo i contenuti del presente documento, onde garantire le attività di cooperazione e coordinamento, si impegnano a segnalare tempestivamente ogni modifica ai processi lavorativi e/o introduzione di nuovi rischi per individuare e condividere eventuali ulteriori misure di prevenzione e di protezione da adottare per eliminarli o ridurli al minimo.</w:t>
      </w:r>
    </w:p>
    <w:p w14:paraId="1E379317" w14:textId="77777777" w:rsidR="00F776FE" w:rsidRPr="00450F06" w:rsidRDefault="00F776FE" w:rsidP="00F776FE">
      <w:pPr>
        <w:spacing w:line="360" w:lineRule="auto"/>
        <w:jc w:val="both"/>
        <w:rPr>
          <w:rFonts w:ascii="Verdana" w:hAnsi="Verdana" w:cs="Arial"/>
          <w:spacing w:val="4"/>
          <w:sz w:val="22"/>
          <w:szCs w:val="22"/>
        </w:rPr>
      </w:pPr>
    </w:p>
    <w:p w14:paraId="5512ACD3" w14:textId="77777777" w:rsidR="00F776FE" w:rsidRPr="00450F06" w:rsidRDefault="00F776FE" w:rsidP="00F776FE">
      <w:pPr>
        <w:spacing w:line="360" w:lineRule="auto"/>
        <w:jc w:val="both"/>
        <w:rPr>
          <w:rFonts w:ascii="Verdana" w:hAnsi="Verdana" w:cs="Arial"/>
          <w:spacing w:val="4"/>
          <w:sz w:val="22"/>
          <w:szCs w:val="22"/>
        </w:rPr>
      </w:pPr>
      <w:r w:rsidRPr="00450F06">
        <w:rPr>
          <w:rFonts w:ascii="Verdana" w:hAnsi="Verdana" w:cs="Arial"/>
          <w:spacing w:val="4"/>
          <w:sz w:val="22"/>
          <w:szCs w:val="22"/>
        </w:rPr>
        <w:t xml:space="preserve">Del presente Documento Unico di Valutazione dei rischi da Interferenze (DUVRI) vengono redatti più originali in funzione del numero delle imprese coinvolte, che vengono debitamente sottoscritti dai rappresentanti delle funzioni aziendali dell’appaltante, dell’appaltatore e/o lavoratore autonomo e subappaltatore/subappaltatori indicati qui in calce. </w:t>
      </w:r>
    </w:p>
    <w:p w14:paraId="487D01D4" w14:textId="77777777" w:rsidR="00F776FE" w:rsidRPr="00450F06" w:rsidRDefault="00F776FE" w:rsidP="00F776FE">
      <w:pPr>
        <w:spacing w:line="360" w:lineRule="auto"/>
        <w:jc w:val="both"/>
        <w:rPr>
          <w:rFonts w:ascii="Verdana" w:hAnsi="Verdana" w:cs="Arial"/>
          <w:spacing w:val="4"/>
          <w:sz w:val="22"/>
          <w:szCs w:val="22"/>
        </w:rPr>
      </w:pPr>
    </w:p>
    <w:p w14:paraId="7EBC006C" w14:textId="77777777" w:rsidR="00F776FE" w:rsidRPr="00450F06" w:rsidRDefault="00F776FE" w:rsidP="00F776FE">
      <w:pPr>
        <w:spacing w:line="360" w:lineRule="auto"/>
        <w:jc w:val="both"/>
        <w:rPr>
          <w:rFonts w:ascii="Verdana" w:hAnsi="Verdana" w:cs="Arial"/>
          <w:spacing w:val="4"/>
          <w:sz w:val="22"/>
          <w:szCs w:val="22"/>
        </w:rPr>
      </w:pPr>
      <w:r w:rsidRPr="00450F06">
        <w:rPr>
          <w:rFonts w:ascii="Verdana" w:hAnsi="Verdana" w:cs="Arial"/>
          <w:spacing w:val="4"/>
          <w:sz w:val="22"/>
          <w:szCs w:val="22"/>
        </w:rPr>
        <w:t>Con la sottoscrizione del presente DUVRI i suddetti rappresentanti dei soggetti che hanno partecipato alla sua redazione si danno reciprocamente atto che ognuno di essi ha ricevuto originale del presente DUVRI sottoscritto e datato.</w:t>
      </w:r>
    </w:p>
    <w:p w14:paraId="0D692A58" w14:textId="77777777" w:rsidR="00F776FE" w:rsidRDefault="00F776FE" w:rsidP="00F776FE">
      <w:pPr>
        <w:tabs>
          <w:tab w:val="left" w:pos="5052"/>
          <w:tab w:val="left" w:pos="5614"/>
          <w:tab w:val="left" w:pos="6134"/>
          <w:tab w:val="left" w:pos="6654"/>
          <w:tab w:val="left" w:pos="7630"/>
          <w:tab w:val="left" w:pos="8706"/>
        </w:tabs>
        <w:rPr>
          <w:rFonts w:ascii="Tahoma" w:hAnsi="Tahoma" w:cs="Tahoma"/>
          <w:b/>
          <w:bCs/>
          <w:sz w:val="22"/>
          <w:szCs w:val="22"/>
        </w:rPr>
      </w:pPr>
    </w:p>
    <w:p w14:paraId="168A363B" w14:textId="77777777" w:rsidR="00F776FE" w:rsidRDefault="00F776FE" w:rsidP="00F776FE">
      <w:pPr>
        <w:tabs>
          <w:tab w:val="left" w:pos="5052"/>
          <w:tab w:val="left" w:pos="5614"/>
          <w:tab w:val="left" w:pos="6134"/>
          <w:tab w:val="left" w:pos="6654"/>
          <w:tab w:val="left" w:pos="7630"/>
          <w:tab w:val="left" w:pos="8706"/>
        </w:tabs>
        <w:rPr>
          <w:rFonts w:ascii="Tahoma" w:hAnsi="Tahoma" w:cs="Tahoma"/>
          <w:b/>
          <w:bCs/>
          <w:sz w:val="22"/>
          <w:szCs w:val="22"/>
        </w:rPr>
      </w:pPr>
    </w:p>
    <w:p w14:paraId="4F4F3B1E" w14:textId="77777777" w:rsidR="00F776FE" w:rsidRPr="00450F06" w:rsidRDefault="00F776FE" w:rsidP="00F776FE">
      <w:pPr>
        <w:tabs>
          <w:tab w:val="left" w:pos="5052"/>
          <w:tab w:val="left" w:pos="5614"/>
          <w:tab w:val="left" w:pos="6134"/>
          <w:tab w:val="left" w:pos="6654"/>
          <w:tab w:val="left" w:pos="7630"/>
          <w:tab w:val="left" w:pos="8706"/>
        </w:tabs>
        <w:rPr>
          <w:rFonts w:ascii="Tahoma" w:hAnsi="Tahoma" w:cs="Tahoma"/>
          <w:b/>
          <w:bCs/>
          <w:sz w:val="22"/>
          <w:szCs w:val="22"/>
        </w:rPr>
      </w:pPr>
    </w:p>
    <w:p w14:paraId="2D9BC4E4"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4BDD343F"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002A316D"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6DB6E295"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1C1F72FB"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7D8ACAFE" w14:textId="77777777" w:rsidR="009278E9" w:rsidRDefault="009278E9"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509A5ADF" w14:textId="77777777" w:rsidR="009278E9" w:rsidRDefault="009278E9"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4C9D0CBB"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3FFE351B"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1648181D"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66D1D910"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1B81346C"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46C4E581"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0AA570A4"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07DEF0D7"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0ECA107F"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78E787F0" w14:textId="77777777" w:rsidR="00603547" w:rsidRPr="00450F06" w:rsidRDefault="00603547" w:rsidP="00603547">
      <w:pPr>
        <w:tabs>
          <w:tab w:val="left" w:pos="5052"/>
          <w:tab w:val="left" w:pos="5614"/>
          <w:tab w:val="left" w:pos="6134"/>
          <w:tab w:val="left" w:pos="6654"/>
          <w:tab w:val="left" w:pos="7630"/>
          <w:tab w:val="left" w:pos="8706"/>
        </w:tabs>
        <w:rPr>
          <w:rFonts w:ascii="Tahoma" w:hAnsi="Tahoma" w:cs="Tahoma"/>
          <w:sz w:val="22"/>
          <w:szCs w:val="22"/>
        </w:rPr>
      </w:pPr>
      <w:r w:rsidRPr="00450F06">
        <w:rPr>
          <w:rFonts w:ascii="Verdana" w:hAnsi="Verdana" w:cs="Arial"/>
          <w:b/>
          <w:spacing w:val="4"/>
          <w:sz w:val="22"/>
          <w:szCs w:val="22"/>
        </w:rPr>
        <w:t>FIRME</w:t>
      </w:r>
    </w:p>
    <w:p w14:paraId="6556FE0B" w14:textId="77777777" w:rsidR="00603547" w:rsidRPr="00450F06" w:rsidRDefault="00603547" w:rsidP="00603547">
      <w:pPr>
        <w:tabs>
          <w:tab w:val="left" w:pos="5052"/>
          <w:tab w:val="left" w:pos="5614"/>
          <w:tab w:val="left" w:pos="6134"/>
          <w:tab w:val="left" w:pos="6654"/>
          <w:tab w:val="left" w:pos="7630"/>
          <w:tab w:val="left" w:pos="8706"/>
        </w:tabs>
        <w:rPr>
          <w:rFonts w:ascii="Tahoma" w:hAnsi="Tahoma" w:cs="Tahoma"/>
          <w:sz w:val="22"/>
          <w:szCs w:val="22"/>
        </w:rPr>
      </w:pPr>
    </w:p>
    <w:p w14:paraId="555CCF93" w14:textId="77777777" w:rsidR="00603547" w:rsidRPr="00450F06" w:rsidRDefault="00603547" w:rsidP="00603547">
      <w:pPr>
        <w:tabs>
          <w:tab w:val="left" w:pos="5052"/>
          <w:tab w:val="left" w:pos="5614"/>
          <w:tab w:val="left" w:pos="6134"/>
          <w:tab w:val="left" w:pos="6654"/>
          <w:tab w:val="left" w:pos="7630"/>
          <w:tab w:val="left" w:pos="8706"/>
        </w:tabs>
        <w:rPr>
          <w:rFonts w:ascii="Tahoma" w:hAnsi="Tahoma" w:cs="Tahoma"/>
          <w:sz w:val="22"/>
          <w:szCs w:val="22"/>
        </w:rPr>
      </w:pPr>
    </w:p>
    <w:p w14:paraId="6494239A" w14:textId="77777777" w:rsidR="00603547" w:rsidRDefault="00603547" w:rsidP="00603547">
      <w:pPr>
        <w:tabs>
          <w:tab w:val="left" w:pos="5052"/>
          <w:tab w:val="left" w:pos="5614"/>
          <w:tab w:val="left" w:pos="6134"/>
          <w:tab w:val="left" w:pos="6654"/>
          <w:tab w:val="left" w:pos="7630"/>
          <w:tab w:val="left" w:pos="8706"/>
        </w:tabs>
        <w:rPr>
          <w:rFonts w:ascii="Verdana" w:hAnsi="Verdana" w:cs="Arial"/>
          <w:b/>
          <w:spacing w:val="4"/>
          <w:sz w:val="22"/>
          <w:szCs w:val="22"/>
        </w:rPr>
      </w:pPr>
      <w:r w:rsidRPr="00450F06">
        <w:rPr>
          <w:rFonts w:ascii="Verdana" w:hAnsi="Verdana" w:cs="Arial"/>
          <w:b/>
          <w:spacing w:val="4"/>
          <w:sz w:val="22"/>
          <w:szCs w:val="22"/>
        </w:rPr>
        <w:t>Per l'appaltante</w:t>
      </w:r>
    </w:p>
    <w:p w14:paraId="2226A5B0" w14:textId="77777777" w:rsidR="00603547" w:rsidRDefault="00603547" w:rsidP="00603547">
      <w:pPr>
        <w:tabs>
          <w:tab w:val="left" w:pos="5052"/>
          <w:tab w:val="left" w:pos="5614"/>
          <w:tab w:val="left" w:pos="6134"/>
          <w:tab w:val="left" w:pos="6654"/>
          <w:tab w:val="left" w:pos="7630"/>
          <w:tab w:val="left" w:pos="8706"/>
        </w:tabs>
        <w:rPr>
          <w:rFonts w:ascii="Verdana" w:hAnsi="Verdana" w:cs="Arial"/>
          <w:b/>
          <w:spacing w:val="4"/>
          <w:sz w:val="22"/>
          <w:szCs w:val="22"/>
        </w:rPr>
      </w:pPr>
    </w:p>
    <w:p w14:paraId="3FAF0324" w14:textId="77777777" w:rsidR="00603547" w:rsidRPr="00450F06" w:rsidRDefault="00603547" w:rsidP="00603547">
      <w:pPr>
        <w:tabs>
          <w:tab w:val="left" w:pos="5052"/>
          <w:tab w:val="left" w:pos="5614"/>
          <w:tab w:val="left" w:pos="6134"/>
          <w:tab w:val="left" w:pos="6654"/>
          <w:tab w:val="left" w:pos="7630"/>
          <w:tab w:val="left" w:pos="8706"/>
        </w:tabs>
        <w:rPr>
          <w:rFonts w:ascii="Verdana" w:hAnsi="Verdana" w:cs="Tahoma"/>
          <w:b/>
          <w:bCs/>
          <w:sz w:val="22"/>
          <w:szCs w:val="22"/>
        </w:rPr>
      </w:pPr>
    </w:p>
    <w:p w14:paraId="38184A61" w14:textId="77777777" w:rsidR="00603547" w:rsidRPr="00450F06" w:rsidRDefault="00603547" w:rsidP="00603547">
      <w:pPr>
        <w:tabs>
          <w:tab w:val="left" w:pos="5052"/>
          <w:tab w:val="left" w:pos="5614"/>
          <w:tab w:val="left" w:pos="6134"/>
          <w:tab w:val="left" w:pos="6654"/>
          <w:tab w:val="left" w:pos="7630"/>
          <w:tab w:val="left" w:pos="8706"/>
        </w:tabs>
        <w:rPr>
          <w:rFonts w:ascii="Verdana" w:hAnsi="Verdana" w:cs="Tahoma"/>
          <w:b/>
          <w:bCs/>
          <w:sz w:val="22"/>
          <w:szCs w:val="22"/>
        </w:rPr>
      </w:pPr>
    </w:p>
    <w:p w14:paraId="16EA3DF6" w14:textId="77777777" w:rsidR="00603547" w:rsidRDefault="00603547" w:rsidP="00603547">
      <w:pPr>
        <w:rPr>
          <w:rFonts w:ascii="Tahoma" w:hAnsi="Tahoma" w:cs="Tahoma"/>
          <w:sz w:val="22"/>
          <w:szCs w:val="22"/>
        </w:rPr>
      </w:pPr>
      <w:r>
        <w:rPr>
          <w:rFonts w:ascii="Tahoma" w:hAnsi="Tahoma" w:cs="Tahoma"/>
          <w:sz w:val="22"/>
          <w:szCs w:val="22"/>
        </w:rPr>
        <w:t>Responsabile di unità: ZEPPIERI Cesare</w:t>
      </w:r>
    </w:p>
    <w:p w14:paraId="3357CE39" w14:textId="77777777" w:rsidR="00603547" w:rsidRDefault="00603547" w:rsidP="00603547">
      <w:pPr>
        <w:rPr>
          <w:rFonts w:ascii="Tahoma" w:hAnsi="Tahoma" w:cs="Tahoma"/>
          <w:sz w:val="22"/>
          <w:szCs w:val="22"/>
        </w:rPr>
      </w:pPr>
    </w:p>
    <w:p w14:paraId="4A8F41F7" w14:textId="77777777" w:rsidR="00603547" w:rsidRDefault="00603547" w:rsidP="00603547">
      <w:pPr>
        <w:rPr>
          <w:rFonts w:ascii="Tahoma" w:hAnsi="Tahoma" w:cs="Tahoma"/>
          <w:sz w:val="22"/>
          <w:szCs w:val="22"/>
        </w:rPr>
      </w:pPr>
    </w:p>
    <w:p w14:paraId="74E271BA" w14:textId="77777777" w:rsidR="00603547" w:rsidRDefault="00603547" w:rsidP="00603547">
      <w:pPr>
        <w:rPr>
          <w:rFonts w:ascii="Tahoma" w:hAnsi="Tahoma" w:cs="Tahoma"/>
          <w:sz w:val="22"/>
          <w:szCs w:val="22"/>
        </w:rPr>
      </w:pPr>
    </w:p>
    <w:p w14:paraId="2E31D3F9" w14:textId="77777777" w:rsidR="00603547" w:rsidRDefault="00603547" w:rsidP="00603547">
      <w:pPr>
        <w:rPr>
          <w:rFonts w:ascii="Tahoma" w:hAnsi="Tahoma" w:cs="Tahoma"/>
          <w:sz w:val="22"/>
          <w:szCs w:val="22"/>
        </w:rPr>
      </w:pPr>
    </w:p>
    <w:p w14:paraId="489DC468" w14:textId="77777777" w:rsidR="00603547" w:rsidRDefault="00603547" w:rsidP="00603547">
      <w:pPr>
        <w:rPr>
          <w:rFonts w:ascii="Tahoma" w:hAnsi="Tahoma" w:cs="Tahoma"/>
          <w:sz w:val="22"/>
          <w:szCs w:val="22"/>
        </w:rPr>
      </w:pPr>
      <w:r>
        <w:rPr>
          <w:rFonts w:ascii="Tahoma" w:hAnsi="Tahoma" w:cs="Tahoma"/>
          <w:sz w:val="22"/>
          <w:szCs w:val="22"/>
        </w:rPr>
        <w:t>Ingegneria di produzione: MELARAGNI Marco</w:t>
      </w:r>
    </w:p>
    <w:p w14:paraId="6784B886" w14:textId="77777777" w:rsidR="00603547" w:rsidRDefault="00603547" w:rsidP="00603547">
      <w:pPr>
        <w:rPr>
          <w:rFonts w:ascii="Tahoma" w:hAnsi="Tahoma" w:cs="Tahoma"/>
          <w:sz w:val="22"/>
          <w:szCs w:val="22"/>
        </w:rPr>
      </w:pPr>
    </w:p>
    <w:p w14:paraId="69A7D859" w14:textId="77777777" w:rsidR="00603547" w:rsidRDefault="00603547" w:rsidP="00603547">
      <w:pPr>
        <w:rPr>
          <w:rFonts w:ascii="Tahoma" w:hAnsi="Tahoma" w:cs="Tahoma"/>
          <w:sz w:val="22"/>
          <w:szCs w:val="22"/>
        </w:rPr>
      </w:pPr>
    </w:p>
    <w:p w14:paraId="6723CF35" w14:textId="77777777" w:rsidR="00603547" w:rsidRPr="00450F06" w:rsidRDefault="00603547" w:rsidP="00603547">
      <w:pPr>
        <w:tabs>
          <w:tab w:val="left" w:pos="4323"/>
          <w:tab w:val="left" w:pos="4885"/>
          <w:tab w:val="left" w:pos="5405"/>
          <w:tab w:val="left" w:pos="6591"/>
          <w:tab w:val="left" w:pos="7567"/>
          <w:tab w:val="left" w:pos="8643"/>
        </w:tabs>
        <w:rPr>
          <w:rFonts w:ascii="Verdana" w:hAnsi="Verdana" w:cs="Tahoma"/>
          <w:bCs/>
          <w:sz w:val="22"/>
          <w:szCs w:val="22"/>
        </w:rPr>
      </w:pPr>
    </w:p>
    <w:p w14:paraId="63D10E47" w14:textId="77777777" w:rsidR="00603547" w:rsidRPr="00450F06" w:rsidRDefault="00603547" w:rsidP="00603547">
      <w:pPr>
        <w:tabs>
          <w:tab w:val="left" w:pos="4323"/>
          <w:tab w:val="left" w:pos="4885"/>
          <w:tab w:val="left" w:pos="5405"/>
          <w:tab w:val="left" w:pos="6591"/>
          <w:tab w:val="left" w:pos="7567"/>
          <w:tab w:val="left" w:pos="8643"/>
        </w:tabs>
        <w:rPr>
          <w:rFonts w:ascii="Verdana" w:hAnsi="Verdana" w:cs="Tahoma"/>
          <w:bCs/>
          <w:sz w:val="22"/>
          <w:szCs w:val="22"/>
        </w:rPr>
      </w:pPr>
    </w:p>
    <w:p w14:paraId="661D9474" w14:textId="77777777" w:rsidR="00603547" w:rsidRDefault="00603547" w:rsidP="00603547">
      <w:pPr>
        <w:rPr>
          <w:rFonts w:ascii="Tahoma" w:hAnsi="Tahoma" w:cs="Tahoma"/>
          <w:b/>
          <w:bCs/>
          <w:sz w:val="22"/>
          <w:szCs w:val="22"/>
        </w:rPr>
      </w:pPr>
      <w:r w:rsidRPr="00450F06">
        <w:rPr>
          <w:rFonts w:ascii="Tahoma" w:hAnsi="Tahoma" w:cs="Tahoma"/>
          <w:b/>
          <w:bCs/>
          <w:sz w:val="22"/>
          <w:szCs w:val="22"/>
        </w:rPr>
        <w:t>Per l'appaltatore e/o lavoratore autonomo, e subappaltatore (ove presente)</w:t>
      </w:r>
    </w:p>
    <w:p w14:paraId="17D51E1B" w14:textId="77777777" w:rsidR="00603547" w:rsidRDefault="00603547" w:rsidP="00603547">
      <w:pPr>
        <w:rPr>
          <w:rFonts w:ascii="Tahoma" w:hAnsi="Tahoma" w:cs="Tahoma"/>
          <w:b/>
          <w:bCs/>
          <w:sz w:val="22"/>
          <w:szCs w:val="22"/>
        </w:rPr>
      </w:pPr>
    </w:p>
    <w:p w14:paraId="65F09DDD" w14:textId="77777777" w:rsidR="00603547" w:rsidRPr="00450F06" w:rsidRDefault="00603547" w:rsidP="00603547">
      <w:pPr>
        <w:rPr>
          <w:rFonts w:ascii="Tahoma" w:hAnsi="Tahoma" w:cs="Tahoma"/>
          <w:b/>
          <w:bCs/>
          <w:sz w:val="22"/>
          <w:szCs w:val="22"/>
        </w:rPr>
      </w:pPr>
    </w:p>
    <w:p w14:paraId="5AE51FFE" w14:textId="77777777" w:rsidR="00603547" w:rsidRPr="00450F06" w:rsidRDefault="00603547" w:rsidP="00603547">
      <w:pPr>
        <w:tabs>
          <w:tab w:val="left" w:pos="4323"/>
          <w:tab w:val="left" w:pos="4885"/>
          <w:tab w:val="left" w:pos="5405"/>
          <w:tab w:val="left" w:pos="6591"/>
          <w:tab w:val="left" w:pos="7567"/>
          <w:tab w:val="left" w:pos="8643"/>
        </w:tabs>
        <w:rPr>
          <w:rFonts w:ascii="Tahoma" w:hAnsi="Tahoma" w:cs="Tahoma"/>
          <w:b/>
          <w:bCs/>
          <w:sz w:val="22"/>
          <w:szCs w:val="22"/>
        </w:rPr>
      </w:pPr>
    </w:p>
    <w:p w14:paraId="23094504" w14:textId="2B30CA67" w:rsidR="00603547" w:rsidRDefault="009A29CA" w:rsidP="00603547">
      <w:pPr>
        <w:rPr>
          <w:rFonts w:ascii="Tahoma" w:hAnsi="Tahoma" w:cs="Tahoma"/>
          <w:sz w:val="22"/>
          <w:szCs w:val="22"/>
        </w:rPr>
      </w:pPr>
      <w:r>
        <w:rPr>
          <w:rFonts w:ascii="Tahoma" w:hAnsi="Tahoma" w:cs="Tahoma"/>
          <w:noProof/>
          <w:sz w:val="22"/>
          <w:szCs w:val="22"/>
        </w:rPr>
        <w:drawing>
          <wp:anchor distT="0" distB="0" distL="114300" distR="114300" simplePos="0" relativeHeight="251666432" behindDoc="1" locked="0" layoutInCell="1" allowOverlap="1" wp14:anchorId="434A55A2" wp14:editId="1C3E04B0">
            <wp:simplePos x="0" y="0"/>
            <wp:positionH relativeFrom="column">
              <wp:posOffset>3051810</wp:posOffset>
            </wp:positionH>
            <wp:positionV relativeFrom="paragraph">
              <wp:posOffset>6350</wp:posOffset>
            </wp:positionV>
            <wp:extent cx="1684655" cy="10922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655" cy="1092200"/>
                    </a:xfrm>
                    <a:prstGeom prst="rect">
                      <a:avLst/>
                    </a:prstGeom>
                  </pic:spPr>
                </pic:pic>
              </a:graphicData>
            </a:graphic>
            <wp14:sizeRelH relativeFrom="page">
              <wp14:pctWidth>0</wp14:pctWidth>
            </wp14:sizeRelH>
            <wp14:sizeRelV relativeFrom="page">
              <wp14:pctHeight>0</wp14:pctHeight>
            </wp14:sizeRelV>
          </wp:anchor>
        </w:drawing>
      </w:r>
      <w:r w:rsidR="00603547" w:rsidRPr="00450F06">
        <w:rPr>
          <w:rFonts w:ascii="Tahoma" w:hAnsi="Tahoma" w:cs="Tahoma"/>
          <w:sz w:val="22"/>
          <w:szCs w:val="22"/>
        </w:rPr>
        <w:t>Impresa</w:t>
      </w:r>
      <w:r w:rsidR="00603547" w:rsidRPr="00171608">
        <w:rPr>
          <w:rFonts w:ascii="Tahoma" w:hAnsi="Tahoma" w:cs="Tahoma"/>
          <w:sz w:val="22"/>
          <w:szCs w:val="22"/>
        </w:rPr>
        <w:t xml:space="preserve">: </w:t>
      </w:r>
      <w:r>
        <w:rPr>
          <w:rFonts w:ascii="Tahoma" w:hAnsi="Tahoma" w:cs="Tahoma"/>
          <w:sz w:val="22"/>
          <w:szCs w:val="22"/>
        </w:rPr>
        <w:t>R.E.M. SRL</w:t>
      </w:r>
    </w:p>
    <w:p w14:paraId="35A979F4" w14:textId="77777777" w:rsidR="00603547" w:rsidRDefault="00603547" w:rsidP="00603547">
      <w:pPr>
        <w:rPr>
          <w:rFonts w:ascii="Tahoma" w:hAnsi="Tahoma" w:cs="Tahoma"/>
          <w:sz w:val="22"/>
          <w:szCs w:val="22"/>
        </w:rPr>
      </w:pPr>
    </w:p>
    <w:p w14:paraId="41B854C4" w14:textId="0EDA17C7" w:rsidR="00603547" w:rsidRPr="00450F06" w:rsidRDefault="00603547" w:rsidP="00603547">
      <w:pPr>
        <w:rPr>
          <w:rFonts w:ascii="Tahoma" w:hAnsi="Tahoma" w:cs="Tahoma"/>
          <w:sz w:val="22"/>
          <w:szCs w:val="22"/>
        </w:rPr>
      </w:pPr>
    </w:p>
    <w:p w14:paraId="5798B5D9" w14:textId="59CD11CD" w:rsidR="00603547" w:rsidRDefault="00603547" w:rsidP="00603547">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r>
      <w:r w:rsidR="009A29CA">
        <w:rPr>
          <w:rFonts w:ascii="Tahoma" w:hAnsi="Tahoma" w:cs="Tahoma"/>
          <w:sz w:val="22"/>
          <w:szCs w:val="22"/>
        </w:rPr>
        <w:t>ALFREDO EVANGELISTI</w:t>
      </w:r>
    </w:p>
    <w:p w14:paraId="18852D16" w14:textId="77777777" w:rsidR="00603547" w:rsidRDefault="00603547" w:rsidP="00603547">
      <w:pPr>
        <w:rPr>
          <w:rFonts w:ascii="Tahoma" w:hAnsi="Tahoma" w:cs="Tahoma"/>
          <w:sz w:val="22"/>
          <w:szCs w:val="22"/>
        </w:rPr>
      </w:pPr>
    </w:p>
    <w:p w14:paraId="481F6402" w14:textId="77777777" w:rsidR="00603547" w:rsidRDefault="00603547" w:rsidP="00603547">
      <w:pPr>
        <w:rPr>
          <w:rFonts w:ascii="Tahoma" w:hAnsi="Tahoma" w:cs="Tahoma"/>
          <w:sz w:val="22"/>
          <w:szCs w:val="22"/>
        </w:rPr>
      </w:pPr>
    </w:p>
    <w:p w14:paraId="774C7159" w14:textId="77777777" w:rsidR="00603547" w:rsidRPr="00450F06" w:rsidRDefault="00603547" w:rsidP="00603547">
      <w:pPr>
        <w:rPr>
          <w:rFonts w:ascii="Tahoma" w:hAnsi="Tahoma" w:cs="Tahoma"/>
          <w:sz w:val="22"/>
          <w:szCs w:val="22"/>
        </w:rPr>
      </w:pPr>
    </w:p>
    <w:p w14:paraId="4AA54E41" w14:textId="799A257B" w:rsidR="00603547" w:rsidRDefault="00603547" w:rsidP="00603547">
      <w:pPr>
        <w:rPr>
          <w:rFonts w:ascii="Tahoma" w:hAnsi="Tahoma" w:cs="Tahoma"/>
          <w:sz w:val="22"/>
          <w:szCs w:val="22"/>
        </w:rPr>
      </w:pPr>
      <w:r w:rsidRPr="00450F06">
        <w:rPr>
          <w:rFonts w:ascii="Tahoma" w:hAnsi="Tahoma" w:cs="Tahoma"/>
          <w:sz w:val="22"/>
          <w:szCs w:val="22"/>
        </w:rPr>
        <w:t>Luogo e data:</w:t>
      </w:r>
      <w:r w:rsidRPr="00450F06">
        <w:rPr>
          <w:rFonts w:ascii="Tahoma" w:hAnsi="Tahoma" w:cs="Tahoma"/>
          <w:sz w:val="22"/>
          <w:szCs w:val="22"/>
        </w:rPr>
        <w:tab/>
      </w:r>
      <w:r w:rsidRPr="00450F06">
        <w:rPr>
          <w:rFonts w:ascii="Tahoma" w:hAnsi="Tahoma" w:cs="Tahoma"/>
          <w:sz w:val="22"/>
          <w:szCs w:val="22"/>
        </w:rPr>
        <w:tab/>
      </w:r>
      <w:r w:rsidRPr="00450F06">
        <w:rPr>
          <w:rFonts w:ascii="Tahoma" w:hAnsi="Tahoma" w:cs="Tahoma"/>
          <w:sz w:val="22"/>
          <w:szCs w:val="22"/>
        </w:rPr>
        <w:tab/>
        <w:t>_____</w:t>
      </w:r>
      <w:r w:rsidR="009A29CA">
        <w:rPr>
          <w:rFonts w:ascii="Tahoma" w:hAnsi="Tahoma" w:cs="Tahoma"/>
          <w:sz w:val="22"/>
          <w:szCs w:val="22"/>
        </w:rPr>
        <w:t>PATRICA 02/10/2020</w:t>
      </w:r>
      <w:r w:rsidRPr="00450F06">
        <w:rPr>
          <w:rFonts w:ascii="Tahoma" w:hAnsi="Tahoma" w:cs="Tahoma"/>
          <w:sz w:val="22"/>
          <w:szCs w:val="22"/>
        </w:rPr>
        <w:t>_______________________________</w:t>
      </w:r>
    </w:p>
    <w:p w14:paraId="42B7F53F" w14:textId="77777777" w:rsidR="009278E9" w:rsidRDefault="009278E9" w:rsidP="00603547">
      <w:pPr>
        <w:rPr>
          <w:rFonts w:ascii="Tahoma" w:hAnsi="Tahoma" w:cs="Tahoma"/>
          <w:sz w:val="22"/>
          <w:szCs w:val="22"/>
        </w:rPr>
      </w:pPr>
    </w:p>
    <w:p w14:paraId="26483F5D" w14:textId="77777777" w:rsidR="009278E9" w:rsidRDefault="009278E9" w:rsidP="00603547">
      <w:pPr>
        <w:rPr>
          <w:rFonts w:ascii="Tahoma" w:hAnsi="Tahoma" w:cs="Tahoma"/>
          <w:sz w:val="22"/>
          <w:szCs w:val="22"/>
        </w:rPr>
      </w:pPr>
    </w:p>
    <w:p w14:paraId="3CB3A595" w14:textId="77777777" w:rsidR="009278E9" w:rsidRDefault="009278E9" w:rsidP="00603547">
      <w:pPr>
        <w:rPr>
          <w:rFonts w:ascii="Tahoma" w:hAnsi="Tahoma" w:cs="Tahoma"/>
          <w:sz w:val="22"/>
          <w:szCs w:val="22"/>
        </w:rPr>
      </w:pPr>
    </w:p>
    <w:p w14:paraId="52E413F4" w14:textId="77777777" w:rsidR="00603547" w:rsidRDefault="00603547" w:rsidP="00603547">
      <w:pPr>
        <w:outlineLvl w:val="0"/>
      </w:pPr>
    </w:p>
    <w:p w14:paraId="12DE54C8" w14:textId="77777777" w:rsidR="00603547" w:rsidRDefault="00603547" w:rsidP="00603547">
      <w:pPr>
        <w:tabs>
          <w:tab w:val="left" w:pos="5052"/>
          <w:tab w:val="left" w:pos="5614"/>
          <w:tab w:val="left" w:pos="6134"/>
          <w:tab w:val="left" w:pos="6654"/>
          <w:tab w:val="left" w:pos="7630"/>
          <w:tab w:val="left" w:pos="8706"/>
        </w:tabs>
      </w:pPr>
    </w:p>
    <w:p w14:paraId="766727A9" w14:textId="77777777" w:rsidR="00560EF8" w:rsidRDefault="00560EF8" w:rsidP="00603547">
      <w:pPr>
        <w:tabs>
          <w:tab w:val="left" w:pos="5052"/>
          <w:tab w:val="left" w:pos="5614"/>
          <w:tab w:val="left" w:pos="6134"/>
          <w:tab w:val="left" w:pos="6654"/>
          <w:tab w:val="left" w:pos="7630"/>
          <w:tab w:val="left" w:pos="8706"/>
        </w:tabs>
      </w:pPr>
    </w:p>
    <w:sectPr w:rsidR="00560EF8" w:rsidSect="000C7EEB">
      <w:headerReference w:type="default" r:id="rId11"/>
      <w:footerReference w:type="even" r:id="rId12"/>
      <w:footerReference w:type="default" r:id="rId13"/>
      <w:pgSz w:w="11906" w:h="16838"/>
      <w:pgMar w:top="719"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4BBD7" w14:textId="77777777" w:rsidR="0077715A" w:rsidRDefault="0077715A">
      <w:r>
        <w:separator/>
      </w:r>
    </w:p>
  </w:endnote>
  <w:endnote w:type="continuationSeparator" w:id="0">
    <w:p w14:paraId="60F3EE1A" w14:textId="77777777" w:rsidR="0077715A" w:rsidRDefault="0077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36734" w14:textId="77777777" w:rsidR="007A0B08" w:rsidRDefault="007A0B08" w:rsidP="00284E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2B1AD1" w14:textId="77777777" w:rsidR="007A0B08" w:rsidRDefault="007A0B08" w:rsidP="00BF543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B2D84" w14:textId="77777777" w:rsidR="007A0B08" w:rsidRDefault="007A0B08" w:rsidP="00284E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A3ADD">
      <w:rPr>
        <w:rStyle w:val="Numeropagina"/>
        <w:noProof/>
      </w:rPr>
      <w:t>8</w:t>
    </w:r>
    <w:r>
      <w:rPr>
        <w:rStyle w:val="Numeropagina"/>
      </w:rPr>
      <w:fldChar w:fldCharType="end"/>
    </w:r>
  </w:p>
  <w:p w14:paraId="5B8E0043" w14:textId="77777777" w:rsidR="007A0B08" w:rsidRDefault="007A0B08" w:rsidP="00BF543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D642A" w14:textId="77777777" w:rsidR="0077715A" w:rsidRDefault="0077715A">
      <w:r>
        <w:separator/>
      </w:r>
    </w:p>
  </w:footnote>
  <w:footnote w:type="continuationSeparator" w:id="0">
    <w:p w14:paraId="722A30A1" w14:textId="77777777" w:rsidR="0077715A" w:rsidRDefault="00777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0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2"/>
      <w:gridCol w:w="6088"/>
      <w:gridCol w:w="1578"/>
    </w:tblGrid>
    <w:tr w:rsidR="00D84643" w:rsidRPr="00D84643" w14:paraId="5F6C46F8" w14:textId="77777777" w:rsidTr="00EA52E7">
      <w:trPr>
        <w:trHeight w:val="909"/>
      </w:trPr>
      <w:tc>
        <w:tcPr>
          <w:tcW w:w="2142" w:type="dxa"/>
          <w:shd w:val="clear" w:color="auto" w:fill="auto"/>
          <w:noWrap/>
          <w:vAlign w:val="center"/>
        </w:tcPr>
        <w:p w14:paraId="345E67B8" w14:textId="77777777" w:rsidR="00D84643" w:rsidRPr="00D84643" w:rsidRDefault="00AA54F3" w:rsidP="006A6CCA">
          <w:pPr>
            <w:widowControl w:val="0"/>
            <w:tabs>
              <w:tab w:val="center" w:pos="4819"/>
              <w:tab w:val="right" w:pos="9071"/>
            </w:tabs>
            <w:overflowPunct w:val="0"/>
            <w:autoSpaceDE w:val="0"/>
            <w:autoSpaceDN w:val="0"/>
            <w:adjustRightInd w:val="0"/>
            <w:jc w:val="center"/>
            <w:textAlignment w:val="baseline"/>
            <w:rPr>
              <w:rFonts w:ascii="Verdana" w:hAnsi="Verdana"/>
              <w:b/>
              <w:sz w:val="16"/>
              <w:szCs w:val="16"/>
              <w:lang w:val="en-GB" w:eastAsia="ja-JP"/>
            </w:rPr>
          </w:pPr>
          <w:r w:rsidRPr="00D84643">
            <w:rPr>
              <w:rFonts w:ascii="Arial" w:hAnsi="Arial" w:cs="Arial"/>
              <w:noProof/>
              <w:sz w:val="18"/>
              <w:szCs w:val="20"/>
              <w:lang w:eastAsia="it-IT"/>
            </w:rPr>
            <w:drawing>
              <wp:inline distT="0" distB="0" distL="0" distR="0" wp14:anchorId="35F59885" wp14:editId="29E8E51C">
                <wp:extent cx="1228725" cy="447675"/>
                <wp:effectExtent l="0" t="0" r="9525" b="9525"/>
                <wp:docPr id="1" name="Immagine 4" descr="log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47675"/>
                        </a:xfrm>
                        <a:prstGeom prst="rect">
                          <a:avLst/>
                        </a:prstGeom>
                        <a:noFill/>
                        <a:ln>
                          <a:noFill/>
                        </a:ln>
                      </pic:spPr>
                    </pic:pic>
                  </a:graphicData>
                </a:graphic>
              </wp:inline>
            </w:drawing>
          </w:r>
        </w:p>
      </w:tc>
      <w:tc>
        <w:tcPr>
          <w:tcW w:w="6088" w:type="dxa"/>
          <w:shd w:val="clear" w:color="auto" w:fill="auto"/>
          <w:noWrap/>
          <w:vAlign w:val="center"/>
        </w:tcPr>
        <w:p w14:paraId="24BDCE05" w14:textId="77777777" w:rsidR="00D84643" w:rsidRPr="00D84643" w:rsidRDefault="00D84643" w:rsidP="006A6CCA">
          <w:pPr>
            <w:jc w:val="center"/>
            <w:rPr>
              <w:rFonts w:ascii="Verdana" w:hAnsi="Verdana"/>
              <w:b/>
              <w:bCs/>
              <w:lang w:eastAsia="ja-JP" w:bidi="gu-IN"/>
            </w:rPr>
          </w:pPr>
          <w:r w:rsidRPr="00D84643">
            <w:rPr>
              <w:rFonts w:ascii="Verdana" w:hAnsi="Verdana"/>
              <w:b/>
              <w:bCs/>
              <w:lang w:eastAsia="ja-JP" w:bidi="gu-IN"/>
            </w:rPr>
            <w:t>PROCEDURA OPERATIVA DELLA SALUTE E DELLA SICUREZZA SUL LAVORO</w:t>
          </w:r>
        </w:p>
      </w:tc>
      <w:tc>
        <w:tcPr>
          <w:tcW w:w="1578" w:type="dxa"/>
          <w:shd w:val="clear" w:color="auto" w:fill="auto"/>
          <w:noWrap/>
          <w:vAlign w:val="center"/>
        </w:tcPr>
        <w:p w14:paraId="209556EE" w14:textId="77777777" w:rsidR="00D84643" w:rsidRPr="00D84643" w:rsidRDefault="00D84643" w:rsidP="006A6CCA">
          <w:pPr>
            <w:jc w:val="center"/>
            <w:rPr>
              <w:rFonts w:ascii="Verdana" w:hAnsi="Verdana"/>
              <w:sz w:val="20"/>
              <w:szCs w:val="20"/>
              <w:lang w:eastAsia="ja-JP" w:bidi="gu-IN"/>
            </w:rPr>
          </w:pPr>
          <w:r w:rsidRPr="00D84643">
            <w:rPr>
              <w:rFonts w:ascii="Verdana" w:hAnsi="Verdana"/>
              <w:sz w:val="20"/>
              <w:szCs w:val="20"/>
              <w:lang w:eastAsia="ja-JP" w:bidi="gu-IN"/>
            </w:rPr>
            <w:t>Cod.</w:t>
          </w:r>
        </w:p>
        <w:p w14:paraId="1C34BC62" w14:textId="77777777" w:rsidR="00D84643" w:rsidRPr="00D84643" w:rsidRDefault="00D84643" w:rsidP="006A6CCA">
          <w:pPr>
            <w:jc w:val="center"/>
            <w:rPr>
              <w:rFonts w:ascii="Verdana" w:hAnsi="Verdana"/>
              <w:sz w:val="10"/>
              <w:szCs w:val="10"/>
              <w:lang w:eastAsia="ja-JP" w:bidi="gu-IN"/>
            </w:rPr>
          </w:pPr>
        </w:p>
        <w:p w14:paraId="2E2BBFDD" w14:textId="77777777" w:rsidR="00D84643" w:rsidRPr="00D84643" w:rsidRDefault="00D84643" w:rsidP="006A6CCA">
          <w:pPr>
            <w:widowControl w:val="0"/>
            <w:overflowPunct w:val="0"/>
            <w:autoSpaceDE w:val="0"/>
            <w:autoSpaceDN w:val="0"/>
            <w:adjustRightInd w:val="0"/>
            <w:jc w:val="center"/>
            <w:textAlignment w:val="baseline"/>
            <w:rPr>
              <w:rFonts w:ascii="Verdana" w:hAnsi="Verdana"/>
              <w:b/>
              <w:bCs/>
              <w:lang w:eastAsia="ja-JP" w:bidi="gu-IN"/>
            </w:rPr>
          </w:pPr>
          <w:r w:rsidRPr="00D84643">
            <w:rPr>
              <w:rFonts w:ascii="Verdana" w:hAnsi="Verdana"/>
              <w:b/>
              <w:bCs/>
              <w:lang w:eastAsia="ja-JP"/>
            </w:rPr>
            <w:t>PO01</w:t>
          </w:r>
          <w:r>
            <w:rPr>
              <w:rFonts w:ascii="Verdana" w:hAnsi="Verdana"/>
              <w:b/>
              <w:bCs/>
              <w:lang w:eastAsia="ja-JP"/>
            </w:rPr>
            <w:t>/1.X</w:t>
          </w:r>
        </w:p>
      </w:tc>
    </w:tr>
    <w:tr w:rsidR="00D84643" w:rsidRPr="00D84643" w14:paraId="601469E9" w14:textId="77777777" w:rsidTr="00EA52E7">
      <w:trPr>
        <w:trHeight w:val="311"/>
      </w:trPr>
      <w:tc>
        <w:tcPr>
          <w:tcW w:w="2142" w:type="dxa"/>
          <w:vMerge w:val="restart"/>
          <w:shd w:val="clear" w:color="auto" w:fill="auto"/>
          <w:noWrap/>
        </w:tcPr>
        <w:p w14:paraId="57EB6F16" w14:textId="77777777" w:rsidR="00D84643" w:rsidRPr="00D84643" w:rsidRDefault="00D84643" w:rsidP="006A6CCA">
          <w:pPr>
            <w:jc w:val="center"/>
            <w:rPr>
              <w:rFonts w:ascii="Verdana" w:hAnsi="Verdana"/>
              <w:sz w:val="20"/>
              <w:szCs w:val="20"/>
              <w:lang w:val="en-GB" w:eastAsia="ja-JP" w:bidi="gu-IN"/>
            </w:rPr>
          </w:pPr>
          <w:proofErr w:type="spellStart"/>
          <w:r w:rsidRPr="00D84643">
            <w:rPr>
              <w:rFonts w:ascii="Verdana" w:hAnsi="Verdana"/>
              <w:sz w:val="20"/>
              <w:szCs w:val="20"/>
              <w:lang w:val="en-GB" w:eastAsia="ja-JP" w:bidi="gu-IN"/>
            </w:rPr>
            <w:t>Ente</w:t>
          </w:r>
          <w:proofErr w:type="spellEnd"/>
          <w:r w:rsidRPr="00D84643">
            <w:rPr>
              <w:rFonts w:ascii="Verdana" w:hAnsi="Verdana"/>
              <w:sz w:val="20"/>
              <w:szCs w:val="20"/>
              <w:lang w:val="en-GB" w:eastAsia="ja-JP" w:bidi="gu-IN"/>
            </w:rPr>
            <w:t xml:space="preserve"> </w:t>
          </w:r>
          <w:proofErr w:type="spellStart"/>
          <w:r w:rsidRPr="00D84643">
            <w:rPr>
              <w:rFonts w:ascii="Verdana" w:hAnsi="Verdana"/>
              <w:sz w:val="20"/>
              <w:szCs w:val="20"/>
              <w:lang w:val="en-GB" w:eastAsia="ja-JP" w:bidi="gu-IN"/>
            </w:rPr>
            <w:t>Emittente</w:t>
          </w:r>
          <w:proofErr w:type="spellEnd"/>
          <w:r w:rsidRPr="00D84643">
            <w:rPr>
              <w:rFonts w:ascii="Verdana" w:hAnsi="Verdana"/>
              <w:sz w:val="20"/>
              <w:szCs w:val="20"/>
              <w:lang w:val="en-GB" w:eastAsia="ja-JP" w:bidi="gu-IN"/>
            </w:rPr>
            <w:t>:</w:t>
          </w:r>
        </w:p>
        <w:p w14:paraId="7E117468" w14:textId="77777777" w:rsidR="00D84643" w:rsidRPr="00D84643" w:rsidRDefault="00D84643" w:rsidP="006A6CCA">
          <w:pPr>
            <w:jc w:val="center"/>
            <w:rPr>
              <w:rFonts w:ascii="Verdana" w:hAnsi="Verdana"/>
              <w:sz w:val="20"/>
              <w:szCs w:val="20"/>
              <w:lang w:val="en-GB" w:eastAsia="ja-JP" w:bidi="gu-IN"/>
            </w:rPr>
          </w:pPr>
        </w:p>
        <w:p w14:paraId="7EABBCAD" w14:textId="77777777" w:rsidR="00D84643" w:rsidRPr="00D84643" w:rsidRDefault="00D84643" w:rsidP="006A6CCA">
          <w:pPr>
            <w:jc w:val="center"/>
            <w:rPr>
              <w:rFonts w:ascii="Verdana" w:hAnsi="Verdana"/>
              <w:sz w:val="6"/>
              <w:szCs w:val="6"/>
              <w:lang w:val="en-GB" w:eastAsia="ja-JP" w:bidi="gu-IN"/>
            </w:rPr>
          </w:pPr>
          <w:r w:rsidRPr="00D460E9">
            <w:rPr>
              <w:rFonts w:ascii="Verdana" w:hAnsi="Verdana"/>
              <w:b/>
              <w:sz w:val="18"/>
              <w:szCs w:val="20"/>
              <w:lang w:val="en-GB" w:eastAsia="ja-JP" w:bidi="gu-IN"/>
            </w:rPr>
            <w:t xml:space="preserve">Manufacturing Press Shop &amp; Dies </w:t>
          </w:r>
          <w:r w:rsidR="00EA52E7">
            <w:rPr>
              <w:rFonts w:ascii="Verdana" w:hAnsi="Verdana"/>
              <w:b/>
              <w:sz w:val="18"/>
              <w:szCs w:val="20"/>
              <w:lang w:val="en-GB" w:eastAsia="ja-JP" w:bidi="gu-IN"/>
            </w:rPr>
            <w:t>Cassino</w:t>
          </w:r>
        </w:p>
        <w:p w14:paraId="1D7245A4" w14:textId="77777777" w:rsidR="00D84643" w:rsidRPr="00D84643" w:rsidRDefault="00D84643" w:rsidP="006A6CCA">
          <w:pPr>
            <w:ind w:right="-111"/>
            <w:jc w:val="center"/>
            <w:rPr>
              <w:rFonts w:ascii="Verdana" w:hAnsi="Verdana"/>
              <w:sz w:val="20"/>
              <w:szCs w:val="20"/>
              <w:lang w:val="en-US" w:eastAsia="ja-JP" w:bidi="gu-IN"/>
            </w:rPr>
          </w:pPr>
        </w:p>
      </w:tc>
      <w:tc>
        <w:tcPr>
          <w:tcW w:w="6088" w:type="dxa"/>
          <w:tcBorders>
            <w:bottom w:val="nil"/>
          </w:tcBorders>
          <w:shd w:val="clear" w:color="auto" w:fill="auto"/>
          <w:noWrap/>
        </w:tcPr>
        <w:p w14:paraId="43E663BE" w14:textId="77777777" w:rsidR="00D84643" w:rsidRPr="00D84643" w:rsidRDefault="00D84643" w:rsidP="006A6CCA">
          <w:pPr>
            <w:jc w:val="center"/>
            <w:rPr>
              <w:rFonts w:ascii="Verdana" w:hAnsi="Verdana"/>
              <w:sz w:val="20"/>
              <w:szCs w:val="20"/>
              <w:lang w:eastAsia="ja-JP" w:bidi="gu-IN"/>
            </w:rPr>
          </w:pPr>
          <w:r w:rsidRPr="00D84643">
            <w:rPr>
              <w:rFonts w:ascii="Verdana" w:hAnsi="Verdana"/>
              <w:sz w:val="20"/>
              <w:szCs w:val="20"/>
              <w:lang w:eastAsia="ja-JP" w:bidi="gu-IN"/>
            </w:rPr>
            <w:t>Titolo:</w:t>
          </w:r>
        </w:p>
      </w:tc>
      <w:tc>
        <w:tcPr>
          <w:tcW w:w="1578" w:type="dxa"/>
          <w:vMerge w:val="restart"/>
          <w:shd w:val="clear" w:color="auto" w:fill="auto"/>
          <w:noWrap/>
          <w:vAlign w:val="center"/>
        </w:tcPr>
        <w:p w14:paraId="788D4E94" w14:textId="77777777" w:rsidR="00D84643" w:rsidRPr="00D84643" w:rsidRDefault="00AA54F3" w:rsidP="006A6CCA">
          <w:pPr>
            <w:rPr>
              <w:rFonts w:ascii="Verdana" w:hAnsi="Verdana"/>
              <w:sz w:val="20"/>
              <w:szCs w:val="20"/>
              <w:lang w:eastAsia="ja-JP" w:bidi="gu-IN"/>
            </w:rPr>
          </w:pPr>
          <w:r>
            <w:rPr>
              <w:rFonts w:ascii="Verdana" w:hAnsi="Verdana"/>
              <w:sz w:val="20"/>
              <w:szCs w:val="20"/>
              <w:lang w:eastAsia="ja-JP" w:bidi="gu-IN"/>
            </w:rPr>
            <w:t>Rev.: 06</w:t>
          </w:r>
        </w:p>
        <w:p w14:paraId="600C8CCF" w14:textId="77777777" w:rsidR="00D84643" w:rsidRPr="00D84643" w:rsidRDefault="00D84643" w:rsidP="006A6CCA">
          <w:pPr>
            <w:rPr>
              <w:rFonts w:ascii="Verdana" w:hAnsi="Verdana"/>
              <w:sz w:val="20"/>
              <w:szCs w:val="20"/>
              <w:lang w:eastAsia="ja-JP" w:bidi="gu-IN"/>
            </w:rPr>
          </w:pPr>
        </w:p>
        <w:p w14:paraId="5C82C394" w14:textId="77777777" w:rsidR="00D84643" w:rsidRPr="00D84643" w:rsidRDefault="00D84643" w:rsidP="006A6CCA">
          <w:pPr>
            <w:rPr>
              <w:rFonts w:ascii="Verdana" w:hAnsi="Verdana"/>
              <w:sz w:val="20"/>
              <w:szCs w:val="20"/>
              <w:lang w:eastAsia="ja-JP" w:bidi="gu-IN"/>
            </w:rPr>
          </w:pPr>
          <w:proofErr w:type="spellStart"/>
          <w:r w:rsidRPr="00D84643">
            <w:rPr>
              <w:rFonts w:ascii="Verdana" w:hAnsi="Verdana"/>
              <w:sz w:val="20"/>
              <w:szCs w:val="20"/>
              <w:lang w:eastAsia="ja-JP" w:bidi="gu-IN"/>
            </w:rPr>
            <w:t>All</w:t>
          </w:r>
          <w:proofErr w:type="spellEnd"/>
          <w:r w:rsidRPr="00D84643">
            <w:rPr>
              <w:rFonts w:ascii="Verdana" w:hAnsi="Verdana"/>
              <w:sz w:val="20"/>
              <w:szCs w:val="20"/>
              <w:lang w:eastAsia="ja-JP" w:bidi="gu-IN"/>
            </w:rPr>
            <w:t>. A6</w:t>
          </w:r>
        </w:p>
        <w:p w14:paraId="1F95F190" w14:textId="77777777" w:rsidR="00D84643" w:rsidRPr="00D84643" w:rsidRDefault="00D84643" w:rsidP="006A6CCA">
          <w:pPr>
            <w:rPr>
              <w:rFonts w:ascii="Verdana" w:hAnsi="Verdana"/>
              <w:sz w:val="20"/>
              <w:szCs w:val="20"/>
              <w:lang w:eastAsia="ja-JP" w:bidi="gu-IN"/>
            </w:rPr>
          </w:pPr>
        </w:p>
        <w:p w14:paraId="5660F143" w14:textId="77777777" w:rsidR="00D84643" w:rsidRPr="00D84643" w:rsidRDefault="00D84643" w:rsidP="006A6CCA">
          <w:pPr>
            <w:widowControl w:val="0"/>
            <w:overflowPunct w:val="0"/>
            <w:autoSpaceDE w:val="0"/>
            <w:autoSpaceDN w:val="0"/>
            <w:adjustRightInd w:val="0"/>
            <w:textAlignment w:val="baseline"/>
            <w:rPr>
              <w:rFonts w:ascii="Verdana" w:hAnsi="Verdana"/>
              <w:sz w:val="20"/>
              <w:szCs w:val="20"/>
              <w:lang w:eastAsia="ja-JP" w:bidi="gu-IN"/>
            </w:rPr>
          </w:pPr>
          <w:r w:rsidRPr="00D84643">
            <w:rPr>
              <w:rFonts w:ascii="Verdana" w:hAnsi="Verdana"/>
              <w:sz w:val="20"/>
              <w:szCs w:val="20"/>
              <w:lang w:eastAsia="ja-JP" w:bidi="gu-IN"/>
            </w:rPr>
            <w:t xml:space="preserve">Pagina: </w:t>
          </w:r>
          <w:r w:rsidRPr="00D84643">
            <w:rPr>
              <w:rFonts w:ascii="Verdana" w:hAnsi="Verdana"/>
              <w:sz w:val="20"/>
              <w:szCs w:val="20"/>
              <w:lang w:eastAsia="ja-JP"/>
            </w:rPr>
            <w:fldChar w:fldCharType="begin"/>
          </w:r>
          <w:r w:rsidRPr="00D84643">
            <w:rPr>
              <w:rFonts w:ascii="Verdana" w:hAnsi="Verdana"/>
              <w:sz w:val="20"/>
              <w:szCs w:val="20"/>
              <w:lang w:eastAsia="ja-JP"/>
            </w:rPr>
            <w:instrText xml:space="preserve"> PAGE </w:instrText>
          </w:r>
          <w:r w:rsidRPr="00D84643">
            <w:rPr>
              <w:rFonts w:ascii="Verdana" w:hAnsi="Verdana"/>
              <w:sz w:val="20"/>
              <w:szCs w:val="20"/>
              <w:lang w:eastAsia="ja-JP"/>
            </w:rPr>
            <w:fldChar w:fldCharType="separate"/>
          </w:r>
          <w:r w:rsidR="00CA3ADD">
            <w:rPr>
              <w:rFonts w:ascii="Verdana" w:hAnsi="Verdana"/>
              <w:noProof/>
              <w:sz w:val="20"/>
              <w:szCs w:val="20"/>
              <w:lang w:eastAsia="ja-JP"/>
            </w:rPr>
            <w:t>8</w:t>
          </w:r>
          <w:r w:rsidRPr="00D84643">
            <w:rPr>
              <w:rFonts w:ascii="Verdana" w:hAnsi="Verdana"/>
              <w:sz w:val="20"/>
              <w:szCs w:val="20"/>
              <w:lang w:eastAsia="ja-JP"/>
            </w:rPr>
            <w:fldChar w:fldCharType="end"/>
          </w:r>
          <w:r w:rsidRPr="00D84643">
            <w:rPr>
              <w:rFonts w:ascii="Verdana" w:hAnsi="Verdana"/>
              <w:sz w:val="20"/>
              <w:szCs w:val="20"/>
              <w:lang w:eastAsia="ja-JP" w:bidi="gu-IN"/>
            </w:rPr>
            <w:t>/</w:t>
          </w:r>
          <w:r w:rsidRPr="00D84643">
            <w:rPr>
              <w:rFonts w:ascii="Verdana" w:hAnsi="Verdana"/>
              <w:sz w:val="20"/>
              <w:szCs w:val="20"/>
              <w:lang w:eastAsia="ja-JP"/>
            </w:rPr>
            <w:t>6</w:t>
          </w:r>
        </w:p>
      </w:tc>
    </w:tr>
    <w:tr w:rsidR="00D84643" w:rsidRPr="00D84643" w14:paraId="7FEE0A88" w14:textId="77777777" w:rsidTr="00EA52E7">
      <w:trPr>
        <w:trHeight w:val="1140"/>
      </w:trPr>
      <w:tc>
        <w:tcPr>
          <w:tcW w:w="2142" w:type="dxa"/>
          <w:vMerge/>
          <w:shd w:val="clear" w:color="auto" w:fill="auto"/>
          <w:vAlign w:val="center"/>
        </w:tcPr>
        <w:p w14:paraId="0A2FEFEE" w14:textId="77777777" w:rsidR="00D84643" w:rsidRPr="00D84643" w:rsidRDefault="00D84643" w:rsidP="006A6CCA">
          <w:pPr>
            <w:rPr>
              <w:rFonts w:ascii="Verdana" w:hAnsi="Verdana"/>
              <w:lang w:eastAsia="ja-JP" w:bidi="gu-IN"/>
            </w:rPr>
          </w:pPr>
        </w:p>
      </w:tc>
      <w:tc>
        <w:tcPr>
          <w:tcW w:w="6088" w:type="dxa"/>
          <w:tcBorders>
            <w:top w:val="nil"/>
          </w:tcBorders>
          <w:shd w:val="clear" w:color="auto" w:fill="auto"/>
          <w:noWrap/>
          <w:tcMar>
            <w:top w:w="85" w:type="dxa"/>
          </w:tcMar>
          <w:vAlign w:val="center"/>
        </w:tcPr>
        <w:p w14:paraId="6C144098" w14:textId="77777777" w:rsidR="00D84643" w:rsidRPr="00D84643" w:rsidRDefault="00D84643" w:rsidP="006A6CCA">
          <w:pPr>
            <w:jc w:val="center"/>
            <w:rPr>
              <w:rFonts w:ascii="Verdana" w:hAnsi="Verdana"/>
              <w:b/>
              <w:szCs w:val="20"/>
              <w:lang w:eastAsia="ja-JP"/>
            </w:rPr>
          </w:pPr>
          <w:r w:rsidRPr="00D84643">
            <w:rPr>
              <w:rFonts w:ascii="Verdana" w:hAnsi="Verdana"/>
              <w:b/>
              <w:szCs w:val="20"/>
              <w:lang w:eastAsia="ja-JP"/>
            </w:rPr>
            <w:t>Procedura 123-07</w:t>
          </w:r>
        </w:p>
        <w:p w14:paraId="5FFEFDD4" w14:textId="77777777" w:rsidR="00D84643" w:rsidRPr="00D84643" w:rsidRDefault="00D84643" w:rsidP="006A6CCA">
          <w:pPr>
            <w:spacing w:before="120"/>
            <w:jc w:val="center"/>
            <w:rPr>
              <w:rFonts w:ascii="Verdana" w:hAnsi="Verdana"/>
              <w:b/>
              <w:bCs/>
              <w:lang w:eastAsia="ja-JP" w:bidi="gu-IN"/>
            </w:rPr>
          </w:pPr>
          <w:r w:rsidRPr="00D84643">
            <w:rPr>
              <w:rFonts w:ascii="Verdana" w:hAnsi="Verdana"/>
              <w:b/>
              <w:szCs w:val="20"/>
              <w:lang w:eastAsia="ja-JP"/>
            </w:rPr>
            <w:t xml:space="preserve">Gestione dei contratti di appalto e d’opera ex. art. 26, </w:t>
          </w:r>
          <w:proofErr w:type="spellStart"/>
          <w:r w:rsidRPr="00D84643">
            <w:rPr>
              <w:rFonts w:ascii="Verdana" w:hAnsi="Verdana"/>
              <w:b/>
              <w:szCs w:val="20"/>
              <w:lang w:eastAsia="ja-JP"/>
            </w:rPr>
            <w:t>D.Lgs.</w:t>
          </w:r>
          <w:proofErr w:type="spellEnd"/>
          <w:r w:rsidRPr="00D84643">
            <w:rPr>
              <w:rFonts w:ascii="Verdana" w:hAnsi="Verdana"/>
              <w:b/>
              <w:szCs w:val="20"/>
              <w:lang w:eastAsia="ja-JP"/>
            </w:rPr>
            <w:t xml:space="preserve"> 81/08</w:t>
          </w:r>
        </w:p>
      </w:tc>
      <w:tc>
        <w:tcPr>
          <w:tcW w:w="1578" w:type="dxa"/>
          <w:vMerge/>
          <w:shd w:val="clear" w:color="auto" w:fill="auto"/>
          <w:noWrap/>
          <w:vAlign w:val="bottom"/>
        </w:tcPr>
        <w:p w14:paraId="545C9C89" w14:textId="77777777" w:rsidR="00D84643" w:rsidRPr="00D84643" w:rsidRDefault="00D84643" w:rsidP="006A6CCA">
          <w:pPr>
            <w:rPr>
              <w:rFonts w:ascii="Verdana" w:hAnsi="Verdana"/>
              <w:sz w:val="20"/>
              <w:szCs w:val="20"/>
              <w:lang w:eastAsia="ja-JP" w:bidi="gu-IN"/>
            </w:rPr>
          </w:pPr>
        </w:p>
      </w:tc>
    </w:tr>
  </w:tbl>
  <w:p w14:paraId="6A1710A5" w14:textId="77777777" w:rsidR="00D84643" w:rsidRDefault="00D846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D4C64"/>
    <w:multiLevelType w:val="hybridMultilevel"/>
    <w:tmpl w:val="F9A4AB24"/>
    <w:lvl w:ilvl="0" w:tplc="E55EFE4A">
      <w:numFmt w:val="bullet"/>
      <w:lvlText w:val="-"/>
      <w:lvlJc w:val="left"/>
      <w:pPr>
        <w:tabs>
          <w:tab w:val="num" w:pos="660"/>
        </w:tabs>
        <w:ind w:left="660" w:hanging="360"/>
      </w:pPr>
      <w:rPr>
        <w:rFonts w:ascii="Tahoma" w:eastAsia="Times New Roman" w:hAnsi="Tahoma" w:cs="Tahoma" w:hint="default"/>
      </w:rPr>
    </w:lvl>
    <w:lvl w:ilvl="1" w:tplc="04100003" w:tentative="1">
      <w:start w:val="1"/>
      <w:numFmt w:val="bullet"/>
      <w:lvlText w:val="o"/>
      <w:lvlJc w:val="left"/>
      <w:pPr>
        <w:tabs>
          <w:tab w:val="num" w:pos="1380"/>
        </w:tabs>
        <w:ind w:left="1380" w:hanging="360"/>
      </w:pPr>
      <w:rPr>
        <w:rFonts w:ascii="Courier New" w:hAnsi="Courier New" w:cs="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cs="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cs="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1" w15:restartNumberingAfterBreak="0">
    <w:nsid w:val="12EF15FF"/>
    <w:multiLevelType w:val="multilevel"/>
    <w:tmpl w:val="73DC21F4"/>
    <w:lvl w:ilvl="0">
      <w:start w:val="1"/>
      <w:numFmt w:val="bullet"/>
      <w:lvlText w:val=""/>
      <w:lvlJc w:val="left"/>
      <w:pPr>
        <w:tabs>
          <w:tab w:val="num" w:pos="720"/>
        </w:tabs>
        <w:ind w:left="720" w:hanging="360"/>
      </w:pPr>
      <w:rPr>
        <w:rFonts w:ascii="Arial" w:hAnsi="Arial" w:cs="Aria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CF4D44"/>
    <w:multiLevelType w:val="multilevel"/>
    <w:tmpl w:val="73DC21F4"/>
    <w:lvl w:ilvl="0">
      <w:start w:val="1"/>
      <w:numFmt w:val="bullet"/>
      <w:lvlText w:val=""/>
      <w:lvlJc w:val="left"/>
      <w:pPr>
        <w:tabs>
          <w:tab w:val="num" w:pos="720"/>
        </w:tabs>
        <w:ind w:left="720" w:hanging="360"/>
      </w:pPr>
      <w:rPr>
        <w:rFonts w:ascii="Arial" w:hAnsi="Arial" w:cs="Aria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A326C6"/>
    <w:multiLevelType w:val="hybridMultilevel"/>
    <w:tmpl w:val="B1E4FEF0"/>
    <w:lvl w:ilvl="0" w:tplc="04100001">
      <w:start w:val="1"/>
      <w:numFmt w:val="bullet"/>
      <w:lvlText w:val=""/>
      <w:lvlJc w:val="left"/>
      <w:pPr>
        <w:tabs>
          <w:tab w:val="num" w:pos="787"/>
        </w:tabs>
        <w:ind w:left="787" w:hanging="360"/>
      </w:pPr>
      <w:rPr>
        <w:rFonts w:ascii="Symbol" w:hAnsi="Symbol"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4" w15:restartNumberingAfterBreak="0">
    <w:nsid w:val="4BF71055"/>
    <w:multiLevelType w:val="hybridMultilevel"/>
    <w:tmpl w:val="73DC21F4"/>
    <w:lvl w:ilvl="0" w:tplc="09AC5BB8">
      <w:start w:val="1"/>
      <w:numFmt w:val="bullet"/>
      <w:lvlText w:val=""/>
      <w:lvlJc w:val="left"/>
      <w:pPr>
        <w:tabs>
          <w:tab w:val="num" w:pos="720"/>
        </w:tabs>
        <w:ind w:left="720" w:hanging="360"/>
      </w:pPr>
      <w:rPr>
        <w:rFonts w:ascii="Arial" w:hAnsi="Arial" w:cs="Arial"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C722EA"/>
    <w:multiLevelType w:val="hybridMultilevel"/>
    <w:tmpl w:val="6854B3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FE3794"/>
    <w:multiLevelType w:val="multilevel"/>
    <w:tmpl w:val="B1E4FEF0"/>
    <w:lvl w:ilvl="0">
      <w:start w:val="1"/>
      <w:numFmt w:val="bullet"/>
      <w:lvlText w:val=""/>
      <w:lvlJc w:val="left"/>
      <w:pPr>
        <w:tabs>
          <w:tab w:val="num" w:pos="787"/>
        </w:tabs>
        <w:ind w:left="787" w:hanging="360"/>
      </w:pPr>
      <w:rPr>
        <w:rFonts w:ascii="Symbol" w:hAnsi="Symbol" w:hint="default"/>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7" w15:restartNumberingAfterBreak="0">
    <w:nsid w:val="653C7787"/>
    <w:multiLevelType w:val="hybridMultilevel"/>
    <w:tmpl w:val="8EF249B4"/>
    <w:lvl w:ilvl="0" w:tplc="09AC5BB8">
      <w:start w:val="1"/>
      <w:numFmt w:val="bullet"/>
      <w:lvlText w:val=""/>
      <w:lvlJc w:val="left"/>
      <w:pPr>
        <w:tabs>
          <w:tab w:val="num" w:pos="1080"/>
        </w:tabs>
        <w:ind w:left="1080" w:hanging="360"/>
      </w:pPr>
      <w:rPr>
        <w:rFonts w:ascii="Arial" w:hAnsi="Arial" w:cs="Arial" w:hint="default"/>
        <w:sz w:val="24"/>
        <w:szCs w:val="24"/>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6C5258"/>
    <w:multiLevelType w:val="hybridMultilevel"/>
    <w:tmpl w:val="A21A4B84"/>
    <w:lvl w:ilvl="0" w:tplc="04100005">
      <w:start w:val="1"/>
      <w:numFmt w:val="bullet"/>
      <w:lvlText w:val=""/>
      <w:lvlJc w:val="left"/>
      <w:pPr>
        <w:tabs>
          <w:tab w:val="num" w:pos="720"/>
        </w:tabs>
        <w:ind w:left="72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8"/>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B73"/>
    <w:rsid w:val="00001DE1"/>
    <w:rsid w:val="00006262"/>
    <w:rsid w:val="00006860"/>
    <w:rsid w:val="00010E82"/>
    <w:rsid w:val="00012071"/>
    <w:rsid w:val="00013132"/>
    <w:rsid w:val="000168CB"/>
    <w:rsid w:val="00022027"/>
    <w:rsid w:val="000314FE"/>
    <w:rsid w:val="00031F32"/>
    <w:rsid w:val="00032813"/>
    <w:rsid w:val="000541FC"/>
    <w:rsid w:val="0006508B"/>
    <w:rsid w:val="0006520C"/>
    <w:rsid w:val="0007179E"/>
    <w:rsid w:val="00084D97"/>
    <w:rsid w:val="00085251"/>
    <w:rsid w:val="000859C1"/>
    <w:rsid w:val="00096F8B"/>
    <w:rsid w:val="000A29E6"/>
    <w:rsid w:val="000A3FC7"/>
    <w:rsid w:val="000A6E23"/>
    <w:rsid w:val="000B361B"/>
    <w:rsid w:val="000B6AAB"/>
    <w:rsid w:val="000C7EEB"/>
    <w:rsid w:val="000D67C5"/>
    <w:rsid w:val="000D6F00"/>
    <w:rsid w:val="000E36DB"/>
    <w:rsid w:val="000E3F2E"/>
    <w:rsid w:val="000E6D98"/>
    <w:rsid w:val="000F2D52"/>
    <w:rsid w:val="000F36B2"/>
    <w:rsid w:val="000F5574"/>
    <w:rsid w:val="000F7CA6"/>
    <w:rsid w:val="00100CB2"/>
    <w:rsid w:val="00105326"/>
    <w:rsid w:val="00106337"/>
    <w:rsid w:val="00112FB7"/>
    <w:rsid w:val="00121E3C"/>
    <w:rsid w:val="00123489"/>
    <w:rsid w:val="00123EED"/>
    <w:rsid w:val="001244BD"/>
    <w:rsid w:val="00146911"/>
    <w:rsid w:val="00150541"/>
    <w:rsid w:val="00151C43"/>
    <w:rsid w:val="0016073E"/>
    <w:rsid w:val="00167556"/>
    <w:rsid w:val="001738E8"/>
    <w:rsid w:val="00174F8F"/>
    <w:rsid w:val="00185DED"/>
    <w:rsid w:val="0019081E"/>
    <w:rsid w:val="00192751"/>
    <w:rsid w:val="001A0452"/>
    <w:rsid w:val="001A0A43"/>
    <w:rsid w:val="001A47DB"/>
    <w:rsid w:val="001A7A29"/>
    <w:rsid w:val="001B410C"/>
    <w:rsid w:val="001B6C6A"/>
    <w:rsid w:val="001C4686"/>
    <w:rsid w:val="001C51D4"/>
    <w:rsid w:val="001D1516"/>
    <w:rsid w:val="001D4E6F"/>
    <w:rsid w:val="001E3629"/>
    <w:rsid w:val="001E5F19"/>
    <w:rsid w:val="001E61B5"/>
    <w:rsid w:val="001E7E4F"/>
    <w:rsid w:val="001F1C68"/>
    <w:rsid w:val="00204B08"/>
    <w:rsid w:val="00206953"/>
    <w:rsid w:val="0021462C"/>
    <w:rsid w:val="00221381"/>
    <w:rsid w:val="00225F91"/>
    <w:rsid w:val="00226D95"/>
    <w:rsid w:val="002274BA"/>
    <w:rsid w:val="002304B0"/>
    <w:rsid w:val="002314D0"/>
    <w:rsid w:val="00233AB2"/>
    <w:rsid w:val="00235469"/>
    <w:rsid w:val="0023704C"/>
    <w:rsid w:val="0024042B"/>
    <w:rsid w:val="002505B8"/>
    <w:rsid w:val="00256860"/>
    <w:rsid w:val="00256B90"/>
    <w:rsid w:val="0026064C"/>
    <w:rsid w:val="002614E4"/>
    <w:rsid w:val="00267086"/>
    <w:rsid w:val="00267D6E"/>
    <w:rsid w:val="002717C9"/>
    <w:rsid w:val="00284EDD"/>
    <w:rsid w:val="00286DFD"/>
    <w:rsid w:val="002939FB"/>
    <w:rsid w:val="002942E2"/>
    <w:rsid w:val="00295F56"/>
    <w:rsid w:val="002964C7"/>
    <w:rsid w:val="002976ED"/>
    <w:rsid w:val="002B3F7C"/>
    <w:rsid w:val="002B6A6B"/>
    <w:rsid w:val="002B79E1"/>
    <w:rsid w:val="002C4A07"/>
    <w:rsid w:val="002C5ED0"/>
    <w:rsid w:val="002C5FF1"/>
    <w:rsid w:val="002C6D4D"/>
    <w:rsid w:val="002C76EC"/>
    <w:rsid w:val="002C7FAB"/>
    <w:rsid w:val="002D5740"/>
    <w:rsid w:val="002E02AA"/>
    <w:rsid w:val="002E13A0"/>
    <w:rsid w:val="002E4920"/>
    <w:rsid w:val="002E5446"/>
    <w:rsid w:val="002E7010"/>
    <w:rsid w:val="002E7199"/>
    <w:rsid w:val="002F4526"/>
    <w:rsid w:val="002F7F7A"/>
    <w:rsid w:val="00300AE8"/>
    <w:rsid w:val="00303ECC"/>
    <w:rsid w:val="00304793"/>
    <w:rsid w:val="00305390"/>
    <w:rsid w:val="003146B8"/>
    <w:rsid w:val="00314C03"/>
    <w:rsid w:val="00316520"/>
    <w:rsid w:val="00316563"/>
    <w:rsid w:val="00316D6F"/>
    <w:rsid w:val="00320E25"/>
    <w:rsid w:val="00327194"/>
    <w:rsid w:val="00335EFC"/>
    <w:rsid w:val="00340930"/>
    <w:rsid w:val="00345047"/>
    <w:rsid w:val="00352D6D"/>
    <w:rsid w:val="00354DC0"/>
    <w:rsid w:val="00354ECE"/>
    <w:rsid w:val="00360150"/>
    <w:rsid w:val="0036297B"/>
    <w:rsid w:val="00364316"/>
    <w:rsid w:val="003711E1"/>
    <w:rsid w:val="0037139D"/>
    <w:rsid w:val="00372E1B"/>
    <w:rsid w:val="003741D5"/>
    <w:rsid w:val="003765D1"/>
    <w:rsid w:val="00377503"/>
    <w:rsid w:val="00385EB4"/>
    <w:rsid w:val="003921A1"/>
    <w:rsid w:val="00395899"/>
    <w:rsid w:val="003A01F2"/>
    <w:rsid w:val="003A611D"/>
    <w:rsid w:val="003B33C4"/>
    <w:rsid w:val="003B3705"/>
    <w:rsid w:val="003B5205"/>
    <w:rsid w:val="003B7B0F"/>
    <w:rsid w:val="003C4A7C"/>
    <w:rsid w:val="003C6FEA"/>
    <w:rsid w:val="003C756B"/>
    <w:rsid w:val="003D1F32"/>
    <w:rsid w:val="003D526C"/>
    <w:rsid w:val="003D5727"/>
    <w:rsid w:val="003E23FC"/>
    <w:rsid w:val="003E25AA"/>
    <w:rsid w:val="003E435C"/>
    <w:rsid w:val="003F7C25"/>
    <w:rsid w:val="00400E2E"/>
    <w:rsid w:val="004020E1"/>
    <w:rsid w:val="004052D2"/>
    <w:rsid w:val="00405CDC"/>
    <w:rsid w:val="00405E9A"/>
    <w:rsid w:val="00406CC9"/>
    <w:rsid w:val="00416BB9"/>
    <w:rsid w:val="00417314"/>
    <w:rsid w:val="00420E67"/>
    <w:rsid w:val="00423874"/>
    <w:rsid w:val="00424227"/>
    <w:rsid w:val="00426F0C"/>
    <w:rsid w:val="00427871"/>
    <w:rsid w:val="00434CDE"/>
    <w:rsid w:val="00437DD3"/>
    <w:rsid w:val="00441634"/>
    <w:rsid w:val="00443526"/>
    <w:rsid w:val="00446EE1"/>
    <w:rsid w:val="004526E3"/>
    <w:rsid w:val="004528B0"/>
    <w:rsid w:val="00454AFA"/>
    <w:rsid w:val="004603F5"/>
    <w:rsid w:val="0046113D"/>
    <w:rsid w:val="00465C73"/>
    <w:rsid w:val="0046723E"/>
    <w:rsid w:val="004717E5"/>
    <w:rsid w:val="00472300"/>
    <w:rsid w:val="004763D0"/>
    <w:rsid w:val="0047776F"/>
    <w:rsid w:val="00482DA4"/>
    <w:rsid w:val="00492850"/>
    <w:rsid w:val="00495E90"/>
    <w:rsid w:val="004B599D"/>
    <w:rsid w:val="004B6C1D"/>
    <w:rsid w:val="004B7B05"/>
    <w:rsid w:val="004C02D2"/>
    <w:rsid w:val="004C236B"/>
    <w:rsid w:val="004C435E"/>
    <w:rsid w:val="004C4849"/>
    <w:rsid w:val="004E3DE2"/>
    <w:rsid w:val="004E4986"/>
    <w:rsid w:val="004E745C"/>
    <w:rsid w:val="004E74CF"/>
    <w:rsid w:val="004F21EB"/>
    <w:rsid w:val="004F30E4"/>
    <w:rsid w:val="004F7E9C"/>
    <w:rsid w:val="0051068E"/>
    <w:rsid w:val="0051179D"/>
    <w:rsid w:val="00514B2D"/>
    <w:rsid w:val="00515A26"/>
    <w:rsid w:val="0052605E"/>
    <w:rsid w:val="005336C7"/>
    <w:rsid w:val="0053537F"/>
    <w:rsid w:val="0053703F"/>
    <w:rsid w:val="00537B4F"/>
    <w:rsid w:val="005418A0"/>
    <w:rsid w:val="0054447A"/>
    <w:rsid w:val="00546A83"/>
    <w:rsid w:val="00547B01"/>
    <w:rsid w:val="00553EFC"/>
    <w:rsid w:val="005542B4"/>
    <w:rsid w:val="0055748F"/>
    <w:rsid w:val="00560EF8"/>
    <w:rsid w:val="005707AA"/>
    <w:rsid w:val="00571056"/>
    <w:rsid w:val="0057369D"/>
    <w:rsid w:val="00573883"/>
    <w:rsid w:val="00574DF4"/>
    <w:rsid w:val="0057529A"/>
    <w:rsid w:val="00576498"/>
    <w:rsid w:val="0058159F"/>
    <w:rsid w:val="00586B52"/>
    <w:rsid w:val="00597905"/>
    <w:rsid w:val="005A0671"/>
    <w:rsid w:val="005A2DA4"/>
    <w:rsid w:val="005A4F13"/>
    <w:rsid w:val="005B23E0"/>
    <w:rsid w:val="005C0134"/>
    <w:rsid w:val="005C06D7"/>
    <w:rsid w:val="005C0C1A"/>
    <w:rsid w:val="005C3EBD"/>
    <w:rsid w:val="005D2E66"/>
    <w:rsid w:val="005D7533"/>
    <w:rsid w:val="005F40EA"/>
    <w:rsid w:val="005F6447"/>
    <w:rsid w:val="0060064C"/>
    <w:rsid w:val="00603547"/>
    <w:rsid w:val="00611BD4"/>
    <w:rsid w:val="00615AC5"/>
    <w:rsid w:val="00617A9B"/>
    <w:rsid w:val="00624751"/>
    <w:rsid w:val="0062524A"/>
    <w:rsid w:val="006256EA"/>
    <w:rsid w:val="00635182"/>
    <w:rsid w:val="00642628"/>
    <w:rsid w:val="00642AFE"/>
    <w:rsid w:val="00643CEA"/>
    <w:rsid w:val="00650BF2"/>
    <w:rsid w:val="00662A15"/>
    <w:rsid w:val="006640DE"/>
    <w:rsid w:val="006668FC"/>
    <w:rsid w:val="00670E6C"/>
    <w:rsid w:val="00674E22"/>
    <w:rsid w:val="00677F3B"/>
    <w:rsid w:val="006828BE"/>
    <w:rsid w:val="00683D76"/>
    <w:rsid w:val="006A0FDD"/>
    <w:rsid w:val="006A4071"/>
    <w:rsid w:val="006A6CCA"/>
    <w:rsid w:val="006B36A4"/>
    <w:rsid w:val="006C05F6"/>
    <w:rsid w:val="006C1A47"/>
    <w:rsid w:val="006D38F5"/>
    <w:rsid w:val="006D3EF7"/>
    <w:rsid w:val="006D4679"/>
    <w:rsid w:val="006E2979"/>
    <w:rsid w:val="006F6537"/>
    <w:rsid w:val="0070229D"/>
    <w:rsid w:val="0070525D"/>
    <w:rsid w:val="007115BB"/>
    <w:rsid w:val="007169C8"/>
    <w:rsid w:val="00722352"/>
    <w:rsid w:val="00722B2E"/>
    <w:rsid w:val="00724889"/>
    <w:rsid w:val="0072530C"/>
    <w:rsid w:val="00737F3C"/>
    <w:rsid w:val="00742553"/>
    <w:rsid w:val="00744795"/>
    <w:rsid w:val="00750F40"/>
    <w:rsid w:val="007545C8"/>
    <w:rsid w:val="00756672"/>
    <w:rsid w:val="00757D14"/>
    <w:rsid w:val="00765405"/>
    <w:rsid w:val="0077158F"/>
    <w:rsid w:val="00772C09"/>
    <w:rsid w:val="00774BB9"/>
    <w:rsid w:val="0077715A"/>
    <w:rsid w:val="00780564"/>
    <w:rsid w:val="007812C9"/>
    <w:rsid w:val="00781AF7"/>
    <w:rsid w:val="007839EA"/>
    <w:rsid w:val="007A0B08"/>
    <w:rsid w:val="007A43AA"/>
    <w:rsid w:val="007B76C3"/>
    <w:rsid w:val="007C2C45"/>
    <w:rsid w:val="007D076C"/>
    <w:rsid w:val="007E08C9"/>
    <w:rsid w:val="007E78C1"/>
    <w:rsid w:val="00800DA6"/>
    <w:rsid w:val="00805AA2"/>
    <w:rsid w:val="00813176"/>
    <w:rsid w:val="00820105"/>
    <w:rsid w:val="00823543"/>
    <w:rsid w:val="00826FB5"/>
    <w:rsid w:val="00843B44"/>
    <w:rsid w:val="00845863"/>
    <w:rsid w:val="008532CE"/>
    <w:rsid w:val="00862AAD"/>
    <w:rsid w:val="0086781A"/>
    <w:rsid w:val="00871CE4"/>
    <w:rsid w:val="00872421"/>
    <w:rsid w:val="008760F3"/>
    <w:rsid w:val="008910A1"/>
    <w:rsid w:val="00892A02"/>
    <w:rsid w:val="008B1BBF"/>
    <w:rsid w:val="008B259C"/>
    <w:rsid w:val="008B343C"/>
    <w:rsid w:val="008B3FBE"/>
    <w:rsid w:val="008C4DF0"/>
    <w:rsid w:val="008D0AA8"/>
    <w:rsid w:val="008D6B43"/>
    <w:rsid w:val="008E213B"/>
    <w:rsid w:val="008E429B"/>
    <w:rsid w:val="0090458C"/>
    <w:rsid w:val="00904CBC"/>
    <w:rsid w:val="00905D61"/>
    <w:rsid w:val="00910372"/>
    <w:rsid w:val="0091761C"/>
    <w:rsid w:val="0092364E"/>
    <w:rsid w:val="009278E9"/>
    <w:rsid w:val="009322C1"/>
    <w:rsid w:val="009349F6"/>
    <w:rsid w:val="009442B2"/>
    <w:rsid w:val="00945675"/>
    <w:rsid w:val="00947412"/>
    <w:rsid w:val="00950107"/>
    <w:rsid w:val="00951569"/>
    <w:rsid w:val="009553E6"/>
    <w:rsid w:val="00961E70"/>
    <w:rsid w:val="009649E1"/>
    <w:rsid w:val="00977DC9"/>
    <w:rsid w:val="009806E8"/>
    <w:rsid w:val="009807A8"/>
    <w:rsid w:val="00981722"/>
    <w:rsid w:val="009840CD"/>
    <w:rsid w:val="009930EC"/>
    <w:rsid w:val="009A2409"/>
    <w:rsid w:val="009A29CA"/>
    <w:rsid w:val="009A2F0F"/>
    <w:rsid w:val="009A3361"/>
    <w:rsid w:val="009A352E"/>
    <w:rsid w:val="009A39A3"/>
    <w:rsid w:val="009A3F3D"/>
    <w:rsid w:val="009B4317"/>
    <w:rsid w:val="009D101B"/>
    <w:rsid w:val="009D21FF"/>
    <w:rsid w:val="009D5EF4"/>
    <w:rsid w:val="009D72B6"/>
    <w:rsid w:val="009E3127"/>
    <w:rsid w:val="009E412E"/>
    <w:rsid w:val="009F24D8"/>
    <w:rsid w:val="00A03D67"/>
    <w:rsid w:val="00A13F0A"/>
    <w:rsid w:val="00A140CC"/>
    <w:rsid w:val="00A2234C"/>
    <w:rsid w:val="00A30674"/>
    <w:rsid w:val="00A30D7D"/>
    <w:rsid w:val="00A3163E"/>
    <w:rsid w:val="00A32583"/>
    <w:rsid w:val="00A3504E"/>
    <w:rsid w:val="00A440E4"/>
    <w:rsid w:val="00A45446"/>
    <w:rsid w:val="00A47B59"/>
    <w:rsid w:val="00A51CD2"/>
    <w:rsid w:val="00A529B7"/>
    <w:rsid w:val="00A57AEC"/>
    <w:rsid w:val="00A611FF"/>
    <w:rsid w:val="00A64E7B"/>
    <w:rsid w:val="00A745DD"/>
    <w:rsid w:val="00A80F52"/>
    <w:rsid w:val="00A817A0"/>
    <w:rsid w:val="00A947DC"/>
    <w:rsid w:val="00AA07CD"/>
    <w:rsid w:val="00AA0C3C"/>
    <w:rsid w:val="00AA54F3"/>
    <w:rsid w:val="00AB1BE5"/>
    <w:rsid w:val="00AB6A6C"/>
    <w:rsid w:val="00AC0A8E"/>
    <w:rsid w:val="00AC1D29"/>
    <w:rsid w:val="00AC2136"/>
    <w:rsid w:val="00AC56AF"/>
    <w:rsid w:val="00AC5FEF"/>
    <w:rsid w:val="00AD2D92"/>
    <w:rsid w:val="00AD44A9"/>
    <w:rsid w:val="00AD77F0"/>
    <w:rsid w:val="00AE185C"/>
    <w:rsid w:val="00AE1A22"/>
    <w:rsid w:val="00AE5441"/>
    <w:rsid w:val="00AF070D"/>
    <w:rsid w:val="00AF1C47"/>
    <w:rsid w:val="00AF2AB4"/>
    <w:rsid w:val="00B05FFD"/>
    <w:rsid w:val="00B14253"/>
    <w:rsid w:val="00B214B3"/>
    <w:rsid w:val="00B21DFF"/>
    <w:rsid w:val="00B22819"/>
    <w:rsid w:val="00B3236D"/>
    <w:rsid w:val="00B3407F"/>
    <w:rsid w:val="00B41007"/>
    <w:rsid w:val="00B4209E"/>
    <w:rsid w:val="00B44C79"/>
    <w:rsid w:val="00B45AB5"/>
    <w:rsid w:val="00B46742"/>
    <w:rsid w:val="00B56C78"/>
    <w:rsid w:val="00B71553"/>
    <w:rsid w:val="00B729C6"/>
    <w:rsid w:val="00B72B8A"/>
    <w:rsid w:val="00B76A07"/>
    <w:rsid w:val="00B86E7A"/>
    <w:rsid w:val="00B91A64"/>
    <w:rsid w:val="00B93689"/>
    <w:rsid w:val="00B95A7A"/>
    <w:rsid w:val="00BA33D7"/>
    <w:rsid w:val="00BB232F"/>
    <w:rsid w:val="00BB710E"/>
    <w:rsid w:val="00BC5C8E"/>
    <w:rsid w:val="00BD03CD"/>
    <w:rsid w:val="00BD3AE4"/>
    <w:rsid w:val="00BE17EC"/>
    <w:rsid w:val="00BF1833"/>
    <w:rsid w:val="00BF5434"/>
    <w:rsid w:val="00BF6254"/>
    <w:rsid w:val="00C04C1A"/>
    <w:rsid w:val="00C113FA"/>
    <w:rsid w:val="00C1177E"/>
    <w:rsid w:val="00C33C9F"/>
    <w:rsid w:val="00C34B73"/>
    <w:rsid w:val="00C36340"/>
    <w:rsid w:val="00C40099"/>
    <w:rsid w:val="00C4029A"/>
    <w:rsid w:val="00C40955"/>
    <w:rsid w:val="00C45558"/>
    <w:rsid w:val="00C4633D"/>
    <w:rsid w:val="00C475E0"/>
    <w:rsid w:val="00C55BD4"/>
    <w:rsid w:val="00C630BC"/>
    <w:rsid w:val="00C66BCA"/>
    <w:rsid w:val="00C705B0"/>
    <w:rsid w:val="00C77600"/>
    <w:rsid w:val="00C81FCC"/>
    <w:rsid w:val="00C82F8E"/>
    <w:rsid w:val="00C83EFA"/>
    <w:rsid w:val="00C86209"/>
    <w:rsid w:val="00C939CD"/>
    <w:rsid w:val="00CA07DC"/>
    <w:rsid w:val="00CA311C"/>
    <w:rsid w:val="00CA3ADD"/>
    <w:rsid w:val="00CB0BB8"/>
    <w:rsid w:val="00CB4CF2"/>
    <w:rsid w:val="00CB7AB3"/>
    <w:rsid w:val="00CC14F4"/>
    <w:rsid w:val="00CC5D0B"/>
    <w:rsid w:val="00CD602A"/>
    <w:rsid w:val="00CE23B7"/>
    <w:rsid w:val="00CE3186"/>
    <w:rsid w:val="00CF4F00"/>
    <w:rsid w:val="00CF5329"/>
    <w:rsid w:val="00CF6982"/>
    <w:rsid w:val="00D034A4"/>
    <w:rsid w:val="00D061A7"/>
    <w:rsid w:val="00D115E9"/>
    <w:rsid w:val="00D1265C"/>
    <w:rsid w:val="00D14FA3"/>
    <w:rsid w:val="00D40A74"/>
    <w:rsid w:val="00D452A2"/>
    <w:rsid w:val="00D460E9"/>
    <w:rsid w:val="00D52E27"/>
    <w:rsid w:val="00D56430"/>
    <w:rsid w:val="00D63974"/>
    <w:rsid w:val="00D7223F"/>
    <w:rsid w:val="00D7517B"/>
    <w:rsid w:val="00D81E7E"/>
    <w:rsid w:val="00D8416E"/>
    <w:rsid w:val="00D84643"/>
    <w:rsid w:val="00D86B3E"/>
    <w:rsid w:val="00D90330"/>
    <w:rsid w:val="00DA1618"/>
    <w:rsid w:val="00DA19BC"/>
    <w:rsid w:val="00DA7F27"/>
    <w:rsid w:val="00DB1F06"/>
    <w:rsid w:val="00DB447B"/>
    <w:rsid w:val="00DB749A"/>
    <w:rsid w:val="00DC0FCA"/>
    <w:rsid w:val="00DC1D36"/>
    <w:rsid w:val="00DD3878"/>
    <w:rsid w:val="00DD40FD"/>
    <w:rsid w:val="00DF2433"/>
    <w:rsid w:val="00DF46C4"/>
    <w:rsid w:val="00DF4EA3"/>
    <w:rsid w:val="00DF5070"/>
    <w:rsid w:val="00E00273"/>
    <w:rsid w:val="00E02DBA"/>
    <w:rsid w:val="00E039C0"/>
    <w:rsid w:val="00E03E8C"/>
    <w:rsid w:val="00E050A8"/>
    <w:rsid w:val="00E07F90"/>
    <w:rsid w:val="00E16D43"/>
    <w:rsid w:val="00E170B4"/>
    <w:rsid w:val="00E2203A"/>
    <w:rsid w:val="00E22725"/>
    <w:rsid w:val="00E2520B"/>
    <w:rsid w:val="00E32AAB"/>
    <w:rsid w:val="00E41286"/>
    <w:rsid w:val="00E45D9D"/>
    <w:rsid w:val="00E5418A"/>
    <w:rsid w:val="00E57B57"/>
    <w:rsid w:val="00E6016E"/>
    <w:rsid w:val="00E6046C"/>
    <w:rsid w:val="00E620BF"/>
    <w:rsid w:val="00E6462B"/>
    <w:rsid w:val="00E67850"/>
    <w:rsid w:val="00E71616"/>
    <w:rsid w:val="00E72ACC"/>
    <w:rsid w:val="00E836DB"/>
    <w:rsid w:val="00E95394"/>
    <w:rsid w:val="00EA112D"/>
    <w:rsid w:val="00EA52E7"/>
    <w:rsid w:val="00EA5334"/>
    <w:rsid w:val="00EA714B"/>
    <w:rsid w:val="00EB2A4F"/>
    <w:rsid w:val="00EB2BF3"/>
    <w:rsid w:val="00EB699E"/>
    <w:rsid w:val="00EC2559"/>
    <w:rsid w:val="00EC4143"/>
    <w:rsid w:val="00EC4BEA"/>
    <w:rsid w:val="00ED2226"/>
    <w:rsid w:val="00ED2910"/>
    <w:rsid w:val="00ED7E54"/>
    <w:rsid w:val="00EE1D95"/>
    <w:rsid w:val="00EE56B0"/>
    <w:rsid w:val="00EF419F"/>
    <w:rsid w:val="00EF4867"/>
    <w:rsid w:val="00EF49BC"/>
    <w:rsid w:val="00EF5608"/>
    <w:rsid w:val="00EF7C83"/>
    <w:rsid w:val="00F04E52"/>
    <w:rsid w:val="00F12464"/>
    <w:rsid w:val="00F1326B"/>
    <w:rsid w:val="00F16934"/>
    <w:rsid w:val="00F209FA"/>
    <w:rsid w:val="00F221B9"/>
    <w:rsid w:val="00F2520E"/>
    <w:rsid w:val="00F345D6"/>
    <w:rsid w:val="00F41B65"/>
    <w:rsid w:val="00F45871"/>
    <w:rsid w:val="00F477C1"/>
    <w:rsid w:val="00F5105B"/>
    <w:rsid w:val="00F63A17"/>
    <w:rsid w:val="00F70359"/>
    <w:rsid w:val="00F733FA"/>
    <w:rsid w:val="00F776FE"/>
    <w:rsid w:val="00F855C5"/>
    <w:rsid w:val="00F85E3E"/>
    <w:rsid w:val="00F90EE7"/>
    <w:rsid w:val="00F9213C"/>
    <w:rsid w:val="00F932A6"/>
    <w:rsid w:val="00F93431"/>
    <w:rsid w:val="00F94F72"/>
    <w:rsid w:val="00FA2382"/>
    <w:rsid w:val="00FB0474"/>
    <w:rsid w:val="00FB41DD"/>
    <w:rsid w:val="00FC14AC"/>
    <w:rsid w:val="00FC40BC"/>
    <w:rsid w:val="00FC456C"/>
    <w:rsid w:val="00FC50EC"/>
    <w:rsid w:val="00FE36AE"/>
    <w:rsid w:val="00FE57C4"/>
    <w:rsid w:val="00FE6E56"/>
    <w:rsid w:val="00FF167E"/>
    <w:rsid w:val="00FF3261"/>
    <w:rsid w:val="00FF39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12A20CF"/>
  <w15:chartTrackingRefBased/>
  <w15:docId w15:val="{2D1B25A6-56D9-491B-B16D-FC83295A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A2F0F"/>
    <w:pPr>
      <w:tabs>
        <w:tab w:val="center" w:pos="4819"/>
        <w:tab w:val="right" w:pos="9638"/>
      </w:tabs>
    </w:pPr>
  </w:style>
  <w:style w:type="paragraph" w:styleId="Pidipagina">
    <w:name w:val="footer"/>
    <w:basedOn w:val="Normale"/>
    <w:rsid w:val="009A2F0F"/>
    <w:pPr>
      <w:tabs>
        <w:tab w:val="center" w:pos="4819"/>
        <w:tab w:val="right" w:pos="9638"/>
      </w:tabs>
    </w:pPr>
  </w:style>
  <w:style w:type="character" w:styleId="Numeropagina">
    <w:name w:val="page number"/>
    <w:basedOn w:val="Carpredefinitoparagrafo"/>
    <w:rsid w:val="00BF5434"/>
  </w:style>
  <w:style w:type="paragraph" w:styleId="Mappadocumento">
    <w:name w:val="Document Map"/>
    <w:basedOn w:val="Normale"/>
    <w:semiHidden/>
    <w:rsid w:val="00C86209"/>
    <w:pPr>
      <w:shd w:val="clear" w:color="auto" w:fill="000080"/>
    </w:pPr>
    <w:rPr>
      <w:rFonts w:ascii="Tahoma" w:hAnsi="Tahoma" w:cs="Tahoma"/>
      <w:sz w:val="20"/>
      <w:szCs w:val="20"/>
    </w:rPr>
  </w:style>
  <w:style w:type="paragraph" w:styleId="Corpotesto">
    <w:name w:val="Body Text"/>
    <w:basedOn w:val="Normale"/>
    <w:rsid w:val="00AB6A6C"/>
    <w:pPr>
      <w:spacing w:line="360" w:lineRule="auto"/>
      <w:jc w:val="center"/>
    </w:pPr>
    <w:rPr>
      <w:rFonts w:ascii="Arial" w:hAnsi="Arial"/>
      <w:b/>
      <w:sz w:val="28"/>
      <w:szCs w:val="20"/>
      <w:u w:val="singl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72301">
      <w:bodyDiv w:val="1"/>
      <w:marLeft w:val="0"/>
      <w:marRight w:val="0"/>
      <w:marTop w:val="0"/>
      <w:marBottom w:val="0"/>
      <w:divBdr>
        <w:top w:val="none" w:sz="0" w:space="0" w:color="auto"/>
        <w:left w:val="none" w:sz="0" w:space="0" w:color="auto"/>
        <w:bottom w:val="none" w:sz="0" w:space="0" w:color="auto"/>
        <w:right w:val="none" w:sz="0" w:space="0" w:color="auto"/>
      </w:divBdr>
    </w:div>
    <w:div w:id="283847800">
      <w:bodyDiv w:val="1"/>
      <w:marLeft w:val="0"/>
      <w:marRight w:val="0"/>
      <w:marTop w:val="0"/>
      <w:marBottom w:val="0"/>
      <w:divBdr>
        <w:top w:val="none" w:sz="0" w:space="0" w:color="auto"/>
        <w:left w:val="none" w:sz="0" w:space="0" w:color="auto"/>
        <w:bottom w:val="none" w:sz="0" w:space="0" w:color="auto"/>
        <w:right w:val="none" w:sz="0" w:space="0" w:color="auto"/>
      </w:divBdr>
    </w:div>
    <w:div w:id="304625427">
      <w:bodyDiv w:val="1"/>
      <w:marLeft w:val="0"/>
      <w:marRight w:val="0"/>
      <w:marTop w:val="0"/>
      <w:marBottom w:val="0"/>
      <w:divBdr>
        <w:top w:val="none" w:sz="0" w:space="0" w:color="auto"/>
        <w:left w:val="none" w:sz="0" w:space="0" w:color="auto"/>
        <w:bottom w:val="none" w:sz="0" w:space="0" w:color="auto"/>
        <w:right w:val="none" w:sz="0" w:space="0" w:color="auto"/>
      </w:divBdr>
    </w:div>
    <w:div w:id="964576312">
      <w:bodyDiv w:val="1"/>
      <w:marLeft w:val="0"/>
      <w:marRight w:val="0"/>
      <w:marTop w:val="0"/>
      <w:marBottom w:val="0"/>
      <w:divBdr>
        <w:top w:val="none" w:sz="0" w:space="0" w:color="auto"/>
        <w:left w:val="none" w:sz="0" w:space="0" w:color="auto"/>
        <w:bottom w:val="none" w:sz="0" w:space="0" w:color="auto"/>
        <w:right w:val="none" w:sz="0" w:space="0" w:color="auto"/>
      </w:divBdr>
    </w:div>
    <w:div w:id="966399226">
      <w:bodyDiv w:val="1"/>
      <w:marLeft w:val="0"/>
      <w:marRight w:val="0"/>
      <w:marTop w:val="0"/>
      <w:marBottom w:val="0"/>
      <w:divBdr>
        <w:top w:val="none" w:sz="0" w:space="0" w:color="auto"/>
        <w:left w:val="none" w:sz="0" w:space="0" w:color="auto"/>
        <w:bottom w:val="none" w:sz="0" w:space="0" w:color="auto"/>
        <w:right w:val="none" w:sz="0" w:space="0" w:color="auto"/>
      </w:divBdr>
    </w:div>
    <w:div w:id="1065494636">
      <w:bodyDiv w:val="1"/>
      <w:marLeft w:val="0"/>
      <w:marRight w:val="0"/>
      <w:marTop w:val="0"/>
      <w:marBottom w:val="0"/>
      <w:divBdr>
        <w:top w:val="none" w:sz="0" w:space="0" w:color="auto"/>
        <w:left w:val="none" w:sz="0" w:space="0" w:color="auto"/>
        <w:bottom w:val="none" w:sz="0" w:space="0" w:color="auto"/>
        <w:right w:val="none" w:sz="0" w:space="0" w:color="auto"/>
      </w:divBdr>
    </w:div>
    <w:div w:id="1137070205">
      <w:bodyDiv w:val="1"/>
      <w:marLeft w:val="0"/>
      <w:marRight w:val="0"/>
      <w:marTop w:val="0"/>
      <w:marBottom w:val="0"/>
      <w:divBdr>
        <w:top w:val="none" w:sz="0" w:space="0" w:color="auto"/>
        <w:left w:val="none" w:sz="0" w:space="0" w:color="auto"/>
        <w:bottom w:val="none" w:sz="0" w:space="0" w:color="auto"/>
        <w:right w:val="none" w:sz="0" w:space="0" w:color="auto"/>
      </w:divBdr>
    </w:div>
    <w:div w:id="1924952695">
      <w:bodyDiv w:val="1"/>
      <w:marLeft w:val="0"/>
      <w:marRight w:val="0"/>
      <w:marTop w:val="0"/>
      <w:marBottom w:val="0"/>
      <w:divBdr>
        <w:top w:val="none" w:sz="0" w:space="0" w:color="auto"/>
        <w:left w:val="none" w:sz="0" w:space="0" w:color="auto"/>
        <w:bottom w:val="none" w:sz="0" w:space="0" w:color="auto"/>
        <w:right w:val="none" w:sz="0" w:space="0" w:color="auto"/>
      </w:divBdr>
    </w:div>
    <w:div w:id="1943222847">
      <w:bodyDiv w:val="1"/>
      <w:marLeft w:val="0"/>
      <w:marRight w:val="0"/>
      <w:marTop w:val="0"/>
      <w:marBottom w:val="0"/>
      <w:divBdr>
        <w:top w:val="none" w:sz="0" w:space="0" w:color="auto"/>
        <w:left w:val="none" w:sz="0" w:space="0" w:color="auto"/>
        <w:bottom w:val="none" w:sz="0" w:space="0" w:color="auto"/>
        <w:right w:val="none" w:sz="0" w:space="0" w:color="auto"/>
      </w:divBdr>
    </w:div>
    <w:div w:id="19696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3497496BAC74A82D8C2B42767C2E5" ma:contentTypeVersion="1" ma:contentTypeDescription="Create a new document." ma:contentTypeScope="" ma:versionID="2e29ea3be7447c657c7f453b142b0862">
  <xsd:schema xmlns:xsd="http://www.w3.org/2001/XMLSchema" xmlns:xs="http://www.w3.org/2001/XMLSchema" xmlns:p="http://schemas.microsoft.com/office/2006/metadata/properties" xmlns:ns2="0bc7dddd-bf9d-4d53-bb76-b947b099b537" targetNamespace="http://schemas.microsoft.com/office/2006/metadata/properties" ma:root="true" ma:fieldsID="4f6c46a4c4e32cc70e2fbe9461a68c44" ns2:_="">
    <xsd:import namespace="0bc7dddd-bf9d-4d53-bb76-b947b099b5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7dddd-bf9d-4d53-bb76-b947b099b5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74116-B8B4-4321-9A7F-01E06D5B3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7dddd-bf9d-4d53-bb76-b947b099b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AB5E7-5B10-402D-82E6-B498731CB79F}">
  <ds:schemaRefs>
    <ds:schemaRef ds:uri="http://schemas.microsoft.com/sharepoint/v3/contenttype/forms"/>
  </ds:schemaRefs>
</ds:datastoreItem>
</file>

<file path=customXml/itemProps3.xml><?xml version="1.0" encoding="utf-8"?>
<ds:datastoreItem xmlns:ds="http://schemas.openxmlformats.org/officeDocument/2006/customXml" ds:itemID="{E63A9EB7-94E8-4EA2-80B6-036C0B5571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1661</Words>
  <Characters>11208</Characters>
  <Application>Microsoft Office Word</Application>
  <DocSecurity>4</DocSecurity>
  <Lines>93</Lines>
  <Paragraphs>25</Paragraphs>
  <ScaleCrop>false</ScaleCrop>
  <HeadingPairs>
    <vt:vector size="2" baseType="variant">
      <vt:variant>
        <vt:lpstr>Titolo</vt:lpstr>
      </vt:variant>
      <vt:variant>
        <vt:i4>1</vt:i4>
      </vt:variant>
    </vt:vector>
  </HeadingPairs>
  <TitlesOfParts>
    <vt:vector size="1" baseType="lpstr">
      <vt:lpstr>Procedura 123 - 07   -  Allegato S5</vt:lpstr>
    </vt:vector>
  </TitlesOfParts>
  <Company>FIAT Powertrain</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123 - 07   -  Allegato S5</dc:title>
  <dc:subject/>
  <dc:creator>U051023</dc:creator>
  <cp:keywords/>
  <cp:lastModifiedBy>Gestione</cp:lastModifiedBy>
  <cp:revision>2</cp:revision>
  <cp:lastPrinted>2009-01-22T12:43:00Z</cp:lastPrinted>
  <dcterms:created xsi:type="dcterms:W3CDTF">2020-10-02T12:34:00Z</dcterms:created>
  <dcterms:modified xsi:type="dcterms:W3CDTF">2020-10-02T12:34:00Z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