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Maurizio ORLANDI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mailto:morlandi@chargeurs-protective.com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28 febbraio 2019 08:51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codice univoco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il codice univoco è sotto riportato.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br/>
      </w:r>
      <w:r>
        <w:object w:dxaOrig="2190" w:dyaOrig="1065">
          <v:rect xmlns:o="urn:schemas-microsoft-com:office:office" xmlns:v="urn:schemas-microsoft-com:vml" id="rectole0000000000" style="width:109.500000pt;height:53.2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object w:dxaOrig="2865" w:dyaOrig="959">
          <v:rect xmlns:o="urn:schemas-microsoft-com:office:office" xmlns:v="urn:schemas-microsoft-com:vml" id="rectole0000000001" style="width:143.250000pt;height:47.9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4"/>
          <w:shd w:fill="auto" w:val="clear"/>
        </w:rPr>
        <w:t xml:space="preserve">Maurizio Orlandi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Accounts Payable and Purchasing \ Contabilità Fornitori e Acquisti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Str. Prov. Cellole-Piedimonte - 81037 Sessa Aurunca (CE) - Italy</w:t>
        <w:br/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ph</w:t>
      </w: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: +39.0823.68.02.11 -  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F</w:t>
      </w: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: +39.0823.70.38.89 - -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www.bostontapes.it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F497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CODICE UNIVOCO PER FATTURAZIONE ELETTRONICA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1F497D"/>
          <w:spacing w:val="0"/>
          <w:position w:val="0"/>
          <w:sz w:val="24"/>
          <w:shd w:fill="auto" w:val="clear"/>
        </w:rPr>
        <w:t xml:space="preserve">T04ZHR3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16"/>
          <w:shd w:fill="auto" w:val="clear"/>
        </w:rPr>
        <w:t xml:space="preserve">(Si chiede di non inviare le fatture via pec)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mercoledì 27 febbraio 2019 18:19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Maurizio ORLANDI &lt;morlandi@chargeurs-protective.com&gt;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codice univoco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C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24"/>
          <w:shd w:fill="auto" w:val="clear"/>
        </w:rPr>
        <w:t xml:space="preserve">Buonasera, con la presente richiediamo il Vostro codice univoco necessario per l’emissione della fattura elettronica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CC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C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24"/>
          <w:shd w:fill="auto" w:val="clear"/>
        </w:rPr>
        <w:t xml:space="preserve">Restiamo in attesa  di leggervi in merito e con l’occasione porgiamo cordiali saluti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CC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CC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24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FF"/>
          <w:spacing w:val="0"/>
          <w:position w:val="0"/>
          <w:sz w:val="20"/>
          <w:shd w:fill="auto" w:val="clear"/>
        </w:rPr>
        <w:t xml:space="preserve">email:amministrazione@rem-motori.it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embeddings/oleObject1.bin" Id="docRId3" Type="http://schemas.openxmlformats.org/officeDocument/2006/relationships/oleObject"/><Relationship TargetMode="External" Target="http://www.bostontapes.it/" Id="docRId5" Type="http://schemas.openxmlformats.org/officeDocument/2006/relationships/hyperlink"/><Relationship Target="styles.xml" Id="docRId7" Type="http://schemas.openxmlformats.org/officeDocument/2006/relationships/styles"/><Relationship TargetMode="External" Target="mailto:morlandi@chargeurs-protective.com" Id="docRId0" Type="http://schemas.openxmlformats.org/officeDocument/2006/relationships/hyperlink"/><Relationship Target="media/image0.wmf" Id="docRId2" Type="http://schemas.openxmlformats.org/officeDocument/2006/relationships/image"/><Relationship Target="media/image1.wmf" Id="docRId4" Type="http://schemas.openxmlformats.org/officeDocument/2006/relationships/image"/><Relationship Target="numbering.xml" Id="docRId6" Type="http://schemas.openxmlformats.org/officeDocument/2006/relationships/numbering"/></Relationships>
</file>