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Segreteria SIA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mailto:SIA.Segreteria@amt.genova.it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8 giugno 2017 14:06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Segreteria SIA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I: fatturazione ad AMT in regime di spli payment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Vi inviamo in allegato la comunicazione per la fatturazione ad AMT in regime di split payment.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Vi preghiamo di attenervi a quanto specificato nella stessa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Azienda Mobilità e Trasporti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IA.Segreteria@amt.genov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