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2B" w:rsidRPr="00935EA1" w:rsidRDefault="006E4C2B" w:rsidP="003E55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u w:val="single"/>
        </w:rPr>
      </w:pPr>
      <w:bookmarkStart w:id="0" w:name="_GoBack"/>
      <w:bookmarkEnd w:id="0"/>
      <w:r w:rsidRPr="00935EA1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u w:val="single"/>
        </w:rPr>
        <w:t xml:space="preserve">ALLEGATO </w:t>
      </w:r>
      <w:r w:rsidR="00AC024B" w:rsidRPr="00935EA1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  <w:u w:val="single"/>
        </w:rPr>
        <w:t>3</w:t>
      </w:r>
    </w:p>
    <w:p w:rsidR="009F78F7" w:rsidRPr="00935EA1" w:rsidRDefault="00D24B7F" w:rsidP="003E55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</w:rPr>
        <w:t>dichiarazione di offerta economica</w:t>
      </w:r>
    </w:p>
    <w:p w:rsidR="0078585B" w:rsidRPr="00935EA1" w:rsidRDefault="0078585B" w:rsidP="003E554D">
      <w:pPr>
        <w:autoSpaceDE w:val="0"/>
        <w:autoSpaceDN w:val="0"/>
        <w:adjustRightInd w:val="0"/>
        <w:spacing w:after="12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E4C2B" w:rsidRPr="00935EA1" w:rsidRDefault="006E4C2B" w:rsidP="003E554D">
      <w:pPr>
        <w:spacing w:after="120"/>
        <w:ind w:left="7082"/>
        <w:rPr>
          <w:rFonts w:asciiTheme="minorHAnsi" w:hAnsiTheme="minorHAnsi" w:cstheme="minorHAnsi"/>
          <w:b/>
          <w:smallCaps/>
          <w:sz w:val="22"/>
          <w:szCs w:val="22"/>
        </w:rPr>
      </w:pPr>
      <w:r w:rsidRPr="00935EA1">
        <w:rPr>
          <w:rFonts w:asciiTheme="minorHAnsi" w:hAnsiTheme="minorHAnsi" w:cstheme="minorHAnsi"/>
          <w:b/>
          <w:smallCaps/>
          <w:sz w:val="22"/>
          <w:szCs w:val="22"/>
        </w:rPr>
        <w:t xml:space="preserve">Spett.le </w:t>
      </w:r>
    </w:p>
    <w:p w:rsidR="006E4C2B" w:rsidRPr="00935EA1" w:rsidRDefault="006E4C2B" w:rsidP="003E554D">
      <w:pPr>
        <w:spacing w:after="120"/>
        <w:ind w:left="7082"/>
        <w:rPr>
          <w:rFonts w:asciiTheme="minorHAnsi" w:hAnsiTheme="minorHAnsi" w:cstheme="minorHAnsi"/>
          <w:b/>
          <w:smallCaps/>
          <w:sz w:val="22"/>
          <w:szCs w:val="22"/>
        </w:rPr>
      </w:pPr>
      <w:r w:rsidRPr="00935EA1">
        <w:rPr>
          <w:rFonts w:asciiTheme="minorHAnsi" w:hAnsiTheme="minorHAnsi" w:cstheme="minorHAnsi"/>
          <w:b/>
          <w:smallCaps/>
          <w:sz w:val="22"/>
          <w:szCs w:val="22"/>
        </w:rPr>
        <w:t>Acquedotto Pugliese S.p.A.</w:t>
      </w:r>
    </w:p>
    <w:p w:rsidR="006E4C2B" w:rsidRPr="00935EA1" w:rsidRDefault="006E4C2B" w:rsidP="003E554D">
      <w:pPr>
        <w:spacing w:after="120"/>
        <w:ind w:left="7082"/>
        <w:rPr>
          <w:rFonts w:asciiTheme="minorHAnsi" w:hAnsiTheme="minorHAnsi" w:cstheme="minorHAnsi"/>
          <w:b/>
          <w:smallCaps/>
          <w:sz w:val="22"/>
          <w:szCs w:val="22"/>
        </w:rPr>
      </w:pPr>
      <w:r w:rsidRPr="00935EA1">
        <w:rPr>
          <w:rFonts w:asciiTheme="minorHAnsi" w:hAnsiTheme="minorHAnsi" w:cstheme="minorHAnsi"/>
          <w:b/>
          <w:smallCaps/>
          <w:sz w:val="22"/>
          <w:szCs w:val="22"/>
        </w:rPr>
        <w:t>Via Cognetti, 36</w:t>
      </w:r>
    </w:p>
    <w:p w:rsidR="00EA3D25" w:rsidRPr="00935EA1" w:rsidRDefault="006E4C2B" w:rsidP="003E554D">
      <w:pPr>
        <w:spacing w:after="120"/>
        <w:ind w:left="7082"/>
        <w:rPr>
          <w:rFonts w:asciiTheme="minorHAnsi" w:hAnsiTheme="minorHAnsi" w:cstheme="minorHAnsi"/>
          <w:b/>
          <w:smallCaps/>
          <w:sz w:val="22"/>
          <w:szCs w:val="22"/>
        </w:rPr>
      </w:pPr>
      <w:r w:rsidRPr="00935EA1">
        <w:rPr>
          <w:rFonts w:asciiTheme="minorHAnsi" w:hAnsiTheme="minorHAnsi" w:cstheme="minorHAnsi"/>
          <w:b/>
          <w:smallCaps/>
          <w:sz w:val="22"/>
          <w:szCs w:val="22"/>
        </w:rPr>
        <w:t>70121 Bari</w:t>
      </w:r>
    </w:p>
    <w:p w:rsidR="006E4C2B" w:rsidRPr="00935EA1" w:rsidRDefault="006E4C2B" w:rsidP="003E554D">
      <w:pPr>
        <w:spacing w:after="120"/>
        <w:ind w:left="7082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:rsidR="006349AD" w:rsidRPr="00935EA1" w:rsidRDefault="006349AD" w:rsidP="006349A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3EC9" w:rsidRPr="00935EA1" w:rsidRDefault="00E84336" w:rsidP="00C23E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EA1">
        <w:rPr>
          <w:rFonts w:asciiTheme="minorHAnsi" w:hAnsiTheme="minorHAnsi" w:cstheme="minorHAnsi"/>
          <w:b/>
          <w:sz w:val="22"/>
          <w:szCs w:val="22"/>
        </w:rPr>
        <w:t xml:space="preserve">Procedura Comparativa Telematica, in conformità al regolamento aziendale ed alla ISTDIRPR/01, per l’affidamento delle prestazioni afferenti </w:t>
      </w:r>
      <w:r w:rsidR="00C23EC9" w:rsidRPr="00935E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3EC9"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Oggetto"/>
            <w:enabled/>
            <w:calcOnExit w:val="0"/>
            <w:textInput/>
          </w:ffData>
        </w:fldChar>
      </w:r>
      <w:bookmarkStart w:id="1" w:name="Oggetto"/>
      <w:r w:rsidR="00C23EC9" w:rsidRPr="00935EA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32617" w:rsidRPr="00935EA1">
        <w:rPr>
          <w:rFonts w:asciiTheme="minorHAnsi" w:hAnsiTheme="minorHAnsi" w:cstheme="minorHAnsi"/>
          <w:sz w:val="22"/>
          <w:szCs w:val="22"/>
        </w:rPr>
      </w:r>
      <w:r w:rsidR="00C23EC9" w:rsidRPr="00935EA1">
        <w:rPr>
          <w:rFonts w:asciiTheme="minorHAnsi" w:hAnsiTheme="minorHAnsi" w:cstheme="minorHAnsi"/>
          <w:sz w:val="22"/>
          <w:szCs w:val="22"/>
        </w:rPr>
        <w:fldChar w:fldCharType="separate"/>
      </w:r>
      <w:r w:rsidR="00B32617">
        <w:rPr>
          <w:rFonts w:asciiTheme="minorHAnsi" w:hAnsiTheme="minorHAnsi" w:cstheme="minorHAnsi"/>
          <w:sz w:val="22"/>
          <w:szCs w:val="22"/>
        </w:rPr>
        <w:t xml:space="preserve">la fornitura di n. 1 motore elettrico asincrono trifase da Kw 400, 2 poli, Classe efficienza IE3  ecc. e di n. 1 giunto di accoppiamento motore-pompa  per l’ISI di Troia sito in agro di Lucera –STO AV/FG </w:t>
      </w:r>
      <w:r w:rsidR="00C23EC9" w:rsidRPr="00935EA1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:rsidR="00C23EC9" w:rsidRPr="00935EA1" w:rsidRDefault="00C23EC9" w:rsidP="00C23E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5EA1">
        <w:rPr>
          <w:rFonts w:asciiTheme="minorHAnsi" w:hAnsiTheme="minorHAnsi" w:cstheme="minorHAnsi"/>
          <w:b/>
          <w:sz w:val="22"/>
          <w:szCs w:val="22"/>
        </w:rPr>
        <w:t xml:space="preserve"> Importo a base d’asta € </w:t>
      </w: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Importo"/>
            <w:enabled/>
            <w:calcOnExit w:val="0"/>
            <w:textInput/>
          </w:ffData>
        </w:fldChar>
      </w:r>
      <w:bookmarkStart w:id="2" w:name="Importo"/>
      <w:r w:rsidRPr="00935EA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32617" w:rsidRPr="00935EA1">
        <w:rPr>
          <w:rFonts w:asciiTheme="minorHAnsi" w:hAnsiTheme="minorHAnsi" w:cstheme="minorHAnsi"/>
          <w:sz w:val="22"/>
          <w:szCs w:val="22"/>
        </w:rPr>
      </w:r>
      <w:r w:rsidRPr="00935EA1">
        <w:rPr>
          <w:rFonts w:asciiTheme="minorHAnsi" w:hAnsiTheme="minorHAnsi" w:cstheme="minorHAnsi"/>
          <w:sz w:val="22"/>
          <w:szCs w:val="22"/>
        </w:rPr>
        <w:fldChar w:fldCharType="separate"/>
      </w:r>
      <w:r w:rsidR="00B32617">
        <w:rPr>
          <w:rFonts w:asciiTheme="minorHAnsi" w:hAnsiTheme="minorHAnsi" w:cstheme="minorHAnsi"/>
          <w:sz w:val="22"/>
          <w:szCs w:val="22"/>
        </w:rPr>
        <w:t>30000</w:t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:rsidR="00C23EC9" w:rsidRPr="00935EA1" w:rsidRDefault="00C23EC9" w:rsidP="00C23E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5EA1">
        <w:rPr>
          <w:rFonts w:asciiTheme="minorHAnsi" w:hAnsiTheme="minorHAnsi" w:cstheme="minorHAnsi"/>
          <w:b/>
          <w:sz w:val="22"/>
          <w:szCs w:val="22"/>
        </w:rPr>
        <w:t xml:space="preserve">CIG: </w:t>
      </w: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ig"/>
            <w:enabled/>
            <w:calcOnExit w:val="0"/>
            <w:textInput/>
          </w:ffData>
        </w:fldChar>
      </w:r>
      <w:bookmarkStart w:id="3" w:name="cig"/>
      <w:r w:rsidRPr="00935EA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32617" w:rsidRPr="00935EA1">
        <w:rPr>
          <w:rFonts w:asciiTheme="minorHAnsi" w:hAnsiTheme="minorHAnsi" w:cstheme="minorHAnsi"/>
          <w:sz w:val="22"/>
          <w:szCs w:val="22"/>
        </w:rPr>
      </w:r>
      <w:r w:rsidRPr="00935EA1">
        <w:rPr>
          <w:rFonts w:asciiTheme="minorHAnsi" w:hAnsiTheme="minorHAnsi" w:cstheme="minorHAnsi"/>
          <w:sz w:val="22"/>
          <w:szCs w:val="22"/>
        </w:rPr>
        <w:fldChar w:fldCharType="separate"/>
      </w:r>
      <w:r w:rsidR="00B32617">
        <w:rPr>
          <w:rFonts w:asciiTheme="minorHAnsi" w:hAnsiTheme="minorHAnsi" w:cstheme="minorHAnsi"/>
          <w:sz w:val="22"/>
          <w:szCs w:val="22"/>
        </w:rPr>
        <w:t>YAC3605972</w:t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935EA1">
        <w:rPr>
          <w:rFonts w:asciiTheme="minorHAnsi" w:hAnsiTheme="minorHAnsi" w:cstheme="minorHAnsi"/>
          <w:sz w:val="22"/>
          <w:szCs w:val="22"/>
        </w:rPr>
        <w:t xml:space="preserve"> </w:t>
      </w:r>
      <w:r w:rsidRPr="00935EA1">
        <w:rPr>
          <w:rFonts w:asciiTheme="minorHAnsi" w:hAnsiTheme="minorHAnsi" w:cstheme="minorHAnsi"/>
          <w:b/>
          <w:sz w:val="22"/>
          <w:szCs w:val="22"/>
        </w:rPr>
        <w:t xml:space="preserve">-  FASC: </w:t>
      </w: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ascicolo"/>
            <w:enabled/>
            <w:calcOnExit w:val="0"/>
            <w:textInput/>
          </w:ffData>
        </w:fldChar>
      </w:r>
      <w:bookmarkStart w:id="4" w:name="fascicolo"/>
      <w:r w:rsidRPr="00935EA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32617" w:rsidRPr="00935EA1">
        <w:rPr>
          <w:rFonts w:asciiTheme="minorHAnsi" w:hAnsiTheme="minorHAnsi" w:cstheme="minorHAnsi"/>
          <w:sz w:val="22"/>
          <w:szCs w:val="22"/>
        </w:rPr>
      </w:r>
      <w:r w:rsidRPr="00935EA1">
        <w:rPr>
          <w:rFonts w:asciiTheme="minorHAnsi" w:hAnsiTheme="minorHAnsi" w:cstheme="minorHAnsi"/>
          <w:sz w:val="22"/>
          <w:szCs w:val="22"/>
        </w:rPr>
        <w:fldChar w:fldCharType="separate"/>
      </w:r>
      <w:r w:rsidR="00B32617">
        <w:rPr>
          <w:rFonts w:asciiTheme="minorHAnsi" w:hAnsiTheme="minorHAnsi" w:cstheme="minorHAnsi"/>
          <w:sz w:val="22"/>
          <w:szCs w:val="22"/>
        </w:rPr>
        <w:t>4432</w:t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935EA1">
        <w:rPr>
          <w:rFonts w:asciiTheme="minorHAnsi" w:hAnsiTheme="minorHAnsi" w:cstheme="minorHAnsi"/>
          <w:b/>
          <w:sz w:val="22"/>
          <w:szCs w:val="22"/>
        </w:rPr>
        <w:t xml:space="preserve"> - RFQ: </w:t>
      </w: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rfq"/>
            <w:enabled/>
            <w:calcOnExit w:val="0"/>
            <w:textInput/>
          </w:ffData>
        </w:fldChar>
      </w:r>
      <w:bookmarkStart w:id="5" w:name="rfq"/>
      <w:r w:rsidRPr="00935EA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32617" w:rsidRPr="00935EA1">
        <w:rPr>
          <w:rFonts w:asciiTheme="minorHAnsi" w:hAnsiTheme="minorHAnsi" w:cstheme="minorHAnsi"/>
          <w:sz w:val="22"/>
          <w:szCs w:val="22"/>
        </w:rPr>
      </w:r>
      <w:r w:rsidRPr="00935EA1">
        <w:rPr>
          <w:rFonts w:asciiTheme="minorHAnsi" w:hAnsiTheme="minorHAnsi" w:cstheme="minorHAnsi"/>
          <w:sz w:val="22"/>
          <w:szCs w:val="22"/>
        </w:rPr>
        <w:fldChar w:fldCharType="separate"/>
      </w:r>
      <w:r w:rsidR="00B32617">
        <w:rPr>
          <w:rFonts w:asciiTheme="minorHAnsi" w:hAnsiTheme="minorHAnsi" w:cstheme="minorHAnsi"/>
          <w:sz w:val="22"/>
          <w:szCs w:val="22"/>
        </w:rPr>
        <w:t>3340</w:t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:rsidR="00045D0F" w:rsidRPr="00935EA1" w:rsidRDefault="00045D0F" w:rsidP="003E554D">
      <w:pPr>
        <w:spacing w:after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C015C0" w:rsidRPr="00935EA1" w:rsidRDefault="00C015C0" w:rsidP="003E554D">
      <w:pPr>
        <w:spacing w:after="120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:rsidR="00045D0F" w:rsidRPr="00935EA1" w:rsidRDefault="00045D0F" w:rsidP="003E554D">
      <w:pPr>
        <w:tabs>
          <w:tab w:val="left" w:pos="744"/>
          <w:tab w:val="left" w:pos="1488"/>
          <w:tab w:val="left" w:pos="2232"/>
          <w:tab w:val="left" w:pos="2976"/>
          <w:tab w:val="left" w:pos="3720"/>
          <w:tab w:val="left" w:pos="4464"/>
          <w:tab w:val="left" w:pos="5208"/>
          <w:tab w:val="left" w:pos="5952"/>
          <w:tab w:val="left" w:pos="6696"/>
          <w:tab w:val="left" w:pos="7440"/>
          <w:tab w:val="left" w:pos="8184"/>
          <w:tab w:val="left" w:pos="8928"/>
        </w:tabs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color w:val="000000"/>
          <w:sz w:val="22"/>
          <w:szCs w:val="22"/>
        </w:rPr>
        <w:t>Il sottoscritto _____________________________nato il _____________________________ a _____________________________, residente a_____________________________</w:t>
      </w:r>
      <w:r w:rsidRPr="00935EA1">
        <w:rPr>
          <w:rStyle w:val="FontStyle72"/>
          <w:rFonts w:asciiTheme="minorHAnsi" w:hAnsiTheme="minorHAnsi" w:cstheme="minorHAnsi"/>
          <w:bCs w:val="0"/>
          <w:color w:val="002060"/>
          <w:sz w:val="22"/>
          <w:szCs w:val="22"/>
        </w:rPr>
        <w:t xml:space="preserve">, </w:t>
      </w:r>
      <w:r w:rsidRPr="00935EA1">
        <w:rPr>
          <w:rFonts w:asciiTheme="minorHAnsi" w:hAnsiTheme="minorHAnsi" w:cstheme="minorHAnsi"/>
          <w:color w:val="000000"/>
          <w:sz w:val="22"/>
          <w:szCs w:val="22"/>
        </w:rPr>
        <w:t>codice fiscale    _____________________________</w:t>
      </w:r>
      <w:r w:rsidRPr="00935EA1">
        <w:rPr>
          <w:rStyle w:val="FontStyle72"/>
          <w:rFonts w:asciiTheme="minorHAnsi" w:hAnsiTheme="minorHAnsi" w:cstheme="minorHAnsi"/>
          <w:bCs w:val="0"/>
          <w:color w:val="002060"/>
          <w:sz w:val="22"/>
          <w:szCs w:val="22"/>
        </w:rPr>
        <w:t xml:space="preserve">, </w:t>
      </w:r>
      <w:r w:rsidRPr="00935EA1">
        <w:rPr>
          <w:rFonts w:asciiTheme="minorHAnsi" w:hAnsiTheme="minorHAnsi" w:cstheme="minorHAnsi"/>
          <w:color w:val="000000"/>
          <w:sz w:val="22"/>
          <w:szCs w:val="22"/>
        </w:rPr>
        <w:t>in qualità di _____________________________</w:t>
      </w:r>
      <w:r w:rsidRPr="00935EA1">
        <w:rPr>
          <w:rStyle w:val="FontStyle72"/>
          <w:rFonts w:asciiTheme="minorHAnsi" w:hAnsiTheme="minorHAnsi" w:cstheme="minorHAnsi"/>
          <w:bCs w:val="0"/>
          <w:color w:val="002060"/>
          <w:sz w:val="22"/>
          <w:szCs w:val="22"/>
        </w:rPr>
        <w:t xml:space="preserve"> </w:t>
      </w:r>
      <w:r w:rsidRPr="00935EA1">
        <w:rPr>
          <w:rFonts w:asciiTheme="minorHAnsi" w:hAnsiTheme="minorHAnsi" w:cstheme="minorHAnsi"/>
          <w:i/>
          <w:color w:val="0070C0"/>
          <w:sz w:val="22"/>
          <w:szCs w:val="22"/>
        </w:rPr>
        <w:t>[la dichiarazione deve essere resa dal legale rappresentante del concorrente o da un procuratore, in tale ultimo caso indicare gli estremi della procura che dovrà essere allegata]</w:t>
      </w:r>
      <w:r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della società _____________________________con sede in _____________________________ via _____________________________ iscritta al Registro delle Imprese di _____________________________ al n. _____________________________</w:t>
      </w:r>
      <w:r w:rsidRPr="00935EA1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[per gli operatori economici stabiliti in Stati diversi dall’Italia, ex art. 45 del D.Lgs. n. 50/2016 e s.m.i., indicare i dati di iscrizione nell’Albo o Lista ufficiale dello Stato di appartenenza]</w:t>
      </w:r>
      <w:r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con codice fiscale n. _____________________________ partita I.V.A. _____________________________</w:t>
      </w:r>
      <w:r w:rsidRPr="00935EA1">
        <w:rPr>
          <w:rStyle w:val="FontStyle72"/>
          <w:rFonts w:asciiTheme="minorHAnsi" w:hAnsiTheme="minorHAnsi" w:cstheme="minorHAnsi"/>
          <w:bCs w:val="0"/>
          <w:color w:val="002060"/>
          <w:sz w:val="22"/>
          <w:szCs w:val="22"/>
        </w:rPr>
        <w:t xml:space="preserve"> </w:t>
      </w:r>
      <w:r w:rsidRPr="00935EA1">
        <w:rPr>
          <w:rFonts w:asciiTheme="minorHAnsi" w:hAnsiTheme="minorHAnsi" w:cstheme="minorHAnsi"/>
          <w:color w:val="000000"/>
          <w:sz w:val="22"/>
          <w:szCs w:val="22"/>
        </w:rPr>
        <w:t>Tel. _____________________________ PEC _____________________________</w:t>
      </w:r>
      <w:r w:rsidRPr="00935EA1">
        <w:rPr>
          <w:rStyle w:val="FontStyle72"/>
          <w:rFonts w:asciiTheme="minorHAnsi" w:hAnsiTheme="minorHAnsi" w:cstheme="minorHAnsi"/>
          <w:bCs w:val="0"/>
          <w:color w:val="002060"/>
          <w:sz w:val="22"/>
          <w:szCs w:val="22"/>
        </w:rPr>
        <w:t xml:space="preserve">                </w:t>
      </w:r>
    </w:p>
    <w:p w:rsidR="003E554D" w:rsidRPr="00935EA1" w:rsidRDefault="003E554D" w:rsidP="003E55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8585B" w:rsidRPr="00935EA1" w:rsidRDefault="002527E2" w:rsidP="003E55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del </w:t>
      </w:r>
      <w:r w:rsidR="00045D0F"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concorrente</w:t>
      </w:r>
      <w:r w:rsidR="0078585B"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B1F32"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invitato a partecipare alla procedura </w:t>
      </w:r>
      <w:r w:rsidR="003E554D"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</w:t>
      </w:r>
      <w:r w:rsidR="00E84336"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affidamento</w:t>
      </w:r>
      <w:r w:rsidR="003E554D"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B1F32"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 oggetto, </w:t>
      </w:r>
      <w:r w:rsidR="0078585B"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nella sua qualità di:</w:t>
      </w:r>
    </w:p>
    <w:p w:rsidR="0078585B" w:rsidRPr="00935EA1" w:rsidRDefault="0078585B" w:rsidP="003E55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color w:val="000000"/>
          <w:sz w:val="22"/>
          <w:szCs w:val="22"/>
        </w:rPr>
        <w:t>(barrare la casella che interessa)</w:t>
      </w:r>
    </w:p>
    <w:p w:rsidR="003E554D" w:rsidRPr="00935EA1" w:rsidRDefault="003E554D" w:rsidP="003E55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FA3F15" w:rsidRPr="00935EA1" w:rsidRDefault="009A26F1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Impresa individuale (D.Lgs. 50/2016 art. 45 – comma 2 - lett. a);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Società, specificare tipo </w:t>
      </w:r>
      <w:r w:rsidR="00045D0F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t>____________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Consorzio fra società cooperativa di produzione e lavoro (D.Lgs. 50/2016 art. 45 – co</w:t>
      </w:r>
      <w:r w:rsidR="00C015C0" w:rsidRPr="00935EA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>2 - lett. b);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>Consorzio tra imprese artigiane (D.Lgs. 50/2016 art. 45 – comma 2 - lett. b);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Consorzio stabile (D.Lgs. 50/2016 art. 45 – comma 2 - lett. c);</w:t>
      </w:r>
    </w:p>
    <w:p w:rsidR="00045D0F" w:rsidRPr="00935EA1" w:rsidRDefault="009A26F1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Mandataria di un raggruppamento temporaneo (D.Lgs. 50/2016 art. 45 – comma 2 - lett. d);</w:t>
      </w:r>
      <w:r w:rsidR="00045D0F" w:rsidRPr="00935E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45D0F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tipo orizzontale </w:t>
      </w:r>
      <w:r w:rsidR="00DA5897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 (</w:t>
      </w:r>
      <w:r w:rsidR="00045D0F" w:rsidRPr="00935EA1">
        <w:rPr>
          <w:rFonts w:asciiTheme="minorHAnsi" w:hAnsiTheme="minorHAnsi" w:cstheme="minorHAnsi"/>
          <w:i/>
          <w:color w:val="000000"/>
          <w:sz w:val="22"/>
          <w:szCs w:val="22"/>
        </w:rPr>
        <w:t>oppure</w:t>
      </w:r>
      <w:r w:rsidR="00DA5897" w:rsidRPr="00935E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) </w:t>
      </w:r>
      <w:r w:rsidR="00045D0F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tipo verticale</w:t>
      </w:r>
      <w:r w:rsidR="00045D0F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A5897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   (</w:t>
      </w:r>
      <w:r w:rsidR="00045D0F" w:rsidRPr="00935EA1">
        <w:rPr>
          <w:rFonts w:asciiTheme="minorHAnsi" w:hAnsiTheme="minorHAnsi" w:cstheme="minorHAnsi"/>
          <w:i/>
          <w:color w:val="000000"/>
          <w:sz w:val="22"/>
          <w:szCs w:val="22"/>
        </w:rPr>
        <w:t>oppure</w:t>
      </w:r>
      <w:r w:rsidR="00DA5897" w:rsidRPr="00935EA1">
        <w:rPr>
          <w:rFonts w:asciiTheme="minorHAnsi" w:hAnsiTheme="minorHAnsi" w:cstheme="minorHAnsi"/>
          <w:i/>
          <w:color w:val="000000"/>
          <w:sz w:val="22"/>
          <w:szCs w:val="22"/>
        </w:rPr>
        <w:t>)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tipo misto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ind w:left="1416" w:hanging="707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costituito</w:t>
      </w:r>
      <w:r w:rsidR="00045D0F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3E554D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="00DA5897" w:rsidRPr="00935EA1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045D0F" w:rsidRPr="00935EA1">
        <w:rPr>
          <w:rFonts w:asciiTheme="minorHAnsi" w:hAnsiTheme="minorHAnsi" w:cstheme="minorHAnsi"/>
          <w:i/>
          <w:color w:val="000000"/>
          <w:sz w:val="22"/>
          <w:szCs w:val="22"/>
        </w:rPr>
        <w:t>oppure</w:t>
      </w:r>
      <w:r w:rsidR="00DA5897" w:rsidRPr="00935EA1">
        <w:rPr>
          <w:rFonts w:asciiTheme="minorHAnsi" w:hAnsiTheme="minorHAnsi" w:cstheme="minorHAnsi"/>
          <w:i/>
          <w:color w:val="000000"/>
          <w:sz w:val="22"/>
          <w:szCs w:val="22"/>
        </w:rPr>
        <w:t>)</w:t>
      </w:r>
      <w:r w:rsidR="00DA5897" w:rsidRPr="00935EA1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non costituito;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Mandataria di u</w:t>
      </w:r>
      <w:r w:rsidR="00F24475" w:rsidRPr="00935EA1">
        <w:rPr>
          <w:rFonts w:asciiTheme="minorHAnsi" w:hAnsiTheme="minorHAnsi" w:cstheme="minorHAnsi"/>
          <w:color w:val="000000"/>
          <w:sz w:val="22"/>
          <w:szCs w:val="22"/>
        </w:rPr>
        <w:t>n consorzio ordinario</w:t>
      </w:r>
      <w:r w:rsidR="007D4BD4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2447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(D.Lgs. 50/2016 art. 45 – comma 2 - lett. e);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DA5897" w:rsidRPr="00935EA1" w:rsidRDefault="009A26F1" w:rsidP="003E554D">
      <w:pPr>
        <w:autoSpaceDE w:val="0"/>
        <w:autoSpaceDN w:val="0"/>
        <w:adjustRightInd w:val="0"/>
        <w:spacing w:after="120"/>
        <w:ind w:left="1416" w:hanging="707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DA5897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DA5897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 costituito  </w:t>
      </w:r>
      <w:r w:rsidR="003E554D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DA5897" w:rsidRPr="00935EA1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DA5897" w:rsidRPr="00935E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oppure)  </w:t>
      </w:r>
      <w:r w:rsidR="003E554D" w:rsidRPr="00935E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</w:t>
      </w:r>
      <w:r w:rsidR="00DA5897" w:rsidRPr="00935EA1">
        <w:rPr>
          <w:rFonts w:asciiTheme="minorHAnsi" w:hAnsiTheme="minorHAnsi" w:cstheme="minorHAnsi"/>
          <w:sz w:val="22"/>
          <w:szCs w:val="22"/>
        </w:rPr>
        <w:t xml:space="preserve"> </w:t>
      </w: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DA5897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DA5897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 non costituito;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Aggregazione di imprese di rete (D.Lgs. 50/2016 art. 45 – comma 2 - lett. </w:t>
      </w:r>
      <w:r w:rsidR="00F24475" w:rsidRPr="00935EA1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dotata di un organo comune con potere di rappresentanza e di soggettività giuridica;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dotata di un organo comune con potere di rappresentanza ma priva di soggettività giuridica; 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 dotata di un organo comune privo del potere di rappresentanza o se la rete è sprovvista di organo comune, ovvero, se l’organo comune è privo dei requisiti di qualificazione richiesti per assumere la veste di mandataria; </w:t>
      </w:r>
    </w:p>
    <w:p w:rsidR="00FA3F15" w:rsidRPr="00935EA1" w:rsidRDefault="009A26F1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935EA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  <w:checked w:val="0"/>
            </w:checkBox>
          </w:ffData>
        </w:fldChar>
      </w:r>
      <w:r w:rsidR="00176900" w:rsidRPr="00935EA1">
        <w:rPr>
          <w:rFonts w:asciiTheme="minorHAnsi" w:hAnsiTheme="minorHAnsi" w:cstheme="minorHAnsi"/>
          <w:sz w:val="22"/>
          <w:szCs w:val="22"/>
          <w:lang w:val="en-US"/>
        </w:rPr>
        <w:instrText xml:space="preserve"> FORMCHECKBOX </w:instrText>
      </w:r>
      <w:r w:rsidR="00B32617">
        <w:rPr>
          <w:rFonts w:asciiTheme="minorHAnsi" w:hAnsiTheme="minorHAnsi" w:cstheme="minorHAnsi"/>
          <w:sz w:val="22"/>
          <w:szCs w:val="22"/>
        </w:rPr>
      </w:r>
      <w:r w:rsidR="00B32617">
        <w:rPr>
          <w:rFonts w:asciiTheme="minorHAnsi" w:hAnsiTheme="minorHAnsi" w:cstheme="minorHAnsi"/>
          <w:sz w:val="22"/>
          <w:szCs w:val="22"/>
        </w:rPr>
        <w:fldChar w:fldCharType="separate"/>
      </w:r>
      <w:r w:rsidRPr="00935EA1">
        <w:rPr>
          <w:rFonts w:asciiTheme="minorHAnsi" w:hAnsiTheme="minorHAnsi" w:cstheme="minorHAnsi"/>
          <w:sz w:val="22"/>
          <w:szCs w:val="22"/>
        </w:rPr>
        <w:fldChar w:fldCharType="end"/>
      </w:r>
      <w:r w:rsidR="00176900" w:rsidRPr="00935EA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FA3F15" w:rsidRPr="00935EA1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GEIE (D.Lgs. 50/2016 art. 45 – comma 2 - lett.g);</w:t>
      </w:r>
    </w:p>
    <w:p w:rsidR="003E554D" w:rsidRPr="00935EA1" w:rsidRDefault="003E554D" w:rsidP="003E554D">
      <w:pPr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:rsidR="007D4BD4" w:rsidRPr="00935EA1" w:rsidRDefault="007D4BD4" w:rsidP="003E554D">
      <w:pPr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ai sensi dell’art. 47 del D.P.R. n. 445 del 28.12.2000 e s.m.i.</w:t>
      </w:r>
    </w:p>
    <w:p w:rsidR="0078585B" w:rsidRPr="00935EA1" w:rsidRDefault="0078585B" w:rsidP="003E554D">
      <w:pPr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OFFRE</w:t>
      </w:r>
    </w:p>
    <w:p w:rsidR="00122BF2" w:rsidRPr="00935EA1" w:rsidRDefault="00FA3F15" w:rsidP="00CB336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il ribasso </w:t>
      </w:r>
      <w:r w:rsidR="00F27648"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globale </w:t>
      </w:r>
      <w:r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unico e incondizionato del </w:t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Testo920"/>
            <w:enabled/>
            <w:calcOnExit w:val="0"/>
            <w:textInput/>
          </w:ffData>
        </w:fldChar>
      </w:r>
      <w:r w:rsidR="00176900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176900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935EA1">
        <w:rPr>
          <w:rFonts w:asciiTheme="minorHAnsi" w:hAnsiTheme="minorHAnsi" w:cstheme="minorHAnsi"/>
          <w:b/>
          <w:color w:val="000000"/>
          <w:sz w:val="22"/>
          <w:szCs w:val="22"/>
        </w:rPr>
        <w:t>% (in cifre),  (</w:t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Testo920"/>
            <w:enabled/>
            <w:calcOnExit w:val="0"/>
            <w:textInput/>
          </w:ffData>
        </w:fldChar>
      </w:r>
      <w:r w:rsidR="00176900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virgola </w:t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Testo920"/>
            <w:enabled/>
            <w:calcOnExit w:val="0"/>
            <w:textInput/>
          </w:ffData>
        </w:fldChar>
      </w:r>
      <w:r w:rsidR="00176900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9A26F1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per cento</w:t>
      </w:r>
      <w:r w:rsidR="0005557F" w:rsidRPr="00935EA1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5557F" w:rsidRPr="00935EA1">
        <w:rPr>
          <w:rFonts w:asciiTheme="minorHAnsi" w:hAnsiTheme="minorHAnsi" w:cstheme="minorHAnsi"/>
          <w:b/>
          <w:color w:val="000000"/>
          <w:sz w:val="22"/>
          <w:szCs w:val="22"/>
        </w:rPr>
        <w:t>(</w:t>
      </w:r>
      <w:r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in lettere), </w:t>
      </w:r>
      <w:r w:rsidR="00973DC6" w:rsidRPr="00935EA1">
        <w:rPr>
          <w:rFonts w:asciiTheme="minorHAnsi" w:hAnsiTheme="minorHAnsi" w:cstheme="minorHAnsi"/>
          <w:b/>
          <w:color w:val="000000"/>
          <w:sz w:val="22"/>
          <w:szCs w:val="22"/>
        </w:rPr>
        <w:t>sul</w:t>
      </w:r>
      <w:r w:rsidR="00BF55BF"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5557F"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corrispettivo posto a base d’asta </w:t>
      </w:r>
      <w:r w:rsidR="00CB336F" w:rsidRPr="00935EA1">
        <w:rPr>
          <w:rFonts w:asciiTheme="minorHAnsi" w:hAnsiTheme="minorHAnsi" w:cstheme="minorHAnsi"/>
          <w:b/>
          <w:color w:val="000000"/>
          <w:sz w:val="22"/>
          <w:szCs w:val="22"/>
        </w:rPr>
        <w:t>di cui al paragrafo 3.1 della Lettera di invito, IVA e oneri della sicurezza derivanti da rischi di natura interferenziale esclusi</w:t>
      </w:r>
      <w:r w:rsidR="00122BF2" w:rsidRPr="00935EA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</w:p>
    <w:p w:rsidR="00D235EB" w:rsidRPr="00935EA1" w:rsidRDefault="00D235EB" w:rsidP="003E554D">
      <w:pPr>
        <w:pStyle w:val="Paragrafoelenco"/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8585B" w:rsidRPr="00935EA1" w:rsidRDefault="009A26F1" w:rsidP="003E55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Testo920"/>
            <w:enabled/>
            <w:calcOnExit w:val="0"/>
            <w:textInput/>
          </w:ffData>
        </w:fldChar>
      </w:r>
      <w:r w:rsidR="00176900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</w:r>
      <w:r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78585B" w:rsidRPr="00935EA1">
        <w:rPr>
          <w:rFonts w:asciiTheme="minorHAnsi" w:hAnsiTheme="minorHAnsi" w:cstheme="minorHAnsi"/>
          <w:color w:val="000000"/>
          <w:sz w:val="22"/>
          <w:szCs w:val="22"/>
        </w:rPr>
        <w:t xml:space="preserve">, lì </w:t>
      </w:r>
      <w:r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begin">
          <w:ffData>
            <w:name w:val="Testo920"/>
            <w:enabled/>
            <w:calcOnExit w:val="0"/>
            <w:textInput/>
          </w:ffData>
        </w:fldChar>
      </w:r>
      <w:r w:rsidR="00176900"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instrText xml:space="preserve"> FORMTEXT </w:instrText>
      </w:r>
      <w:r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</w:r>
      <w:r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="00094163" w:rsidRPr="00935EA1">
        <w:rPr>
          <w:rStyle w:val="FontStyle72"/>
          <w:rFonts w:asciiTheme="minorHAnsi" w:hAnsiTheme="minorHAnsi" w:cstheme="minorHAnsi"/>
          <w:noProof/>
          <w:color w:val="002060"/>
          <w:sz w:val="22"/>
          <w:szCs w:val="22"/>
        </w:rPr>
        <w:t> </w:t>
      </w:r>
      <w:r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fldChar w:fldCharType="end"/>
      </w:r>
    </w:p>
    <w:p w:rsidR="0078585B" w:rsidRPr="00935EA1" w:rsidRDefault="0078585B" w:rsidP="003E55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color w:val="000000"/>
          <w:sz w:val="22"/>
          <w:szCs w:val="22"/>
        </w:rPr>
        <w:t>(luogo, data)</w:t>
      </w:r>
    </w:p>
    <w:p w:rsidR="0078585B" w:rsidRPr="00935EA1" w:rsidRDefault="00D61F17" w:rsidP="003E554D">
      <w:pPr>
        <w:autoSpaceDE w:val="0"/>
        <w:autoSpaceDN w:val="0"/>
        <w:adjustRightInd w:val="0"/>
        <w:spacing w:after="120"/>
        <w:ind w:left="5664" w:firstLine="708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8585B" w:rsidRPr="00935EA1">
        <w:rPr>
          <w:rFonts w:asciiTheme="minorHAnsi" w:hAnsiTheme="minorHAnsi" w:cstheme="minorHAnsi"/>
          <w:color w:val="000000"/>
          <w:sz w:val="22"/>
          <w:szCs w:val="22"/>
        </w:rPr>
        <w:t>Firma</w:t>
      </w:r>
    </w:p>
    <w:p w:rsidR="0078585B" w:rsidRPr="00935EA1" w:rsidRDefault="003E554D" w:rsidP="003E554D">
      <w:pPr>
        <w:autoSpaceDE w:val="0"/>
        <w:autoSpaceDN w:val="0"/>
        <w:adjustRightInd w:val="0"/>
        <w:spacing w:after="120"/>
        <w:ind w:left="495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35EA1">
        <w:rPr>
          <w:rFonts w:asciiTheme="minorHAnsi" w:hAnsiTheme="minorHAnsi" w:cstheme="minorHAnsi"/>
          <w:color w:val="000000"/>
          <w:sz w:val="22"/>
          <w:szCs w:val="22"/>
        </w:rPr>
        <w:tab/>
        <w:t>___________</w:t>
      </w:r>
      <w:r w:rsidRPr="00935EA1">
        <w:rPr>
          <w:rStyle w:val="FontStyle72"/>
          <w:rFonts w:asciiTheme="minorHAnsi" w:hAnsiTheme="minorHAnsi" w:cstheme="minorHAnsi"/>
          <w:color w:val="002060"/>
          <w:sz w:val="22"/>
          <w:szCs w:val="22"/>
        </w:rPr>
        <w:t>________</w:t>
      </w:r>
    </w:p>
    <w:p w:rsidR="0078585B" w:rsidRPr="00935EA1" w:rsidRDefault="00D61F17" w:rsidP="003E554D">
      <w:pPr>
        <w:autoSpaceDE w:val="0"/>
        <w:autoSpaceDN w:val="0"/>
        <w:adjustRightInd w:val="0"/>
        <w:spacing w:after="120"/>
        <w:ind w:left="4956" w:firstLine="708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78585B" w:rsidRPr="00935EA1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E84336" w:rsidRPr="00935EA1">
        <w:rPr>
          <w:rFonts w:asciiTheme="minorHAnsi" w:hAnsiTheme="minorHAnsi" w:cstheme="minorHAnsi"/>
          <w:i/>
          <w:iCs/>
          <w:color w:val="000000"/>
          <w:sz w:val="22"/>
          <w:szCs w:val="22"/>
        </w:rPr>
        <w:t>Firmato digitalmente</w:t>
      </w:r>
      <w:r w:rsidR="0078585B" w:rsidRPr="00935EA1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p w:rsidR="0005557F" w:rsidRPr="00935EA1" w:rsidRDefault="0005557F" w:rsidP="003E55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i/>
          <w:color w:val="000000"/>
          <w:sz w:val="22"/>
          <w:szCs w:val="22"/>
        </w:rPr>
        <w:t>NOTE:</w:t>
      </w:r>
    </w:p>
    <w:p w:rsidR="0078585B" w:rsidRPr="00935EA1" w:rsidRDefault="0005557F" w:rsidP="003E55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935E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- </w:t>
      </w:r>
      <w:r w:rsidR="0078585B" w:rsidRPr="00935EA1">
        <w:rPr>
          <w:rFonts w:asciiTheme="minorHAnsi" w:hAnsiTheme="minorHAnsi" w:cstheme="minorHAnsi"/>
          <w:i/>
          <w:color w:val="000000"/>
          <w:sz w:val="22"/>
          <w:szCs w:val="22"/>
        </w:rPr>
        <w:t>In caso di raggruppamento temporaneo di concorrenti o consorzio ordinario di concorrenti, non ancora</w:t>
      </w:r>
      <w:r w:rsidR="00053AEA" w:rsidRPr="00935E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FA3F15" w:rsidRPr="00935E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costituiti, </w:t>
      </w:r>
      <w:r w:rsidR="0078585B" w:rsidRPr="00935EA1">
        <w:rPr>
          <w:rFonts w:asciiTheme="minorHAnsi" w:hAnsiTheme="minorHAnsi" w:cstheme="minorHAnsi"/>
          <w:i/>
          <w:color w:val="000000"/>
          <w:sz w:val="22"/>
          <w:szCs w:val="22"/>
        </w:rPr>
        <w:t>ai fini della sottoscrizione in solido dell’offerta, in</w:t>
      </w:r>
      <w:r w:rsidR="00053AEA" w:rsidRPr="00935E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78585B" w:rsidRPr="00935EA1">
        <w:rPr>
          <w:rFonts w:asciiTheme="minorHAnsi" w:hAnsiTheme="minorHAnsi" w:cstheme="minorHAnsi"/>
          <w:i/>
          <w:color w:val="000000"/>
          <w:sz w:val="22"/>
          <w:szCs w:val="22"/>
        </w:rPr>
        <w:t>rappresentanza dei soggetti concorrenti mandanti.</w:t>
      </w:r>
    </w:p>
    <w:p w:rsidR="0005557F" w:rsidRPr="00935EA1" w:rsidRDefault="0005557F" w:rsidP="003E55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C97DF4" w:rsidRPr="00935EA1" w:rsidRDefault="00C97DF4" w:rsidP="003E55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97DF4" w:rsidRPr="00935EA1" w:rsidRDefault="00C97DF4" w:rsidP="003E554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8585B" w:rsidRPr="00935EA1" w:rsidRDefault="0078585B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F70FA3" w:rsidRPr="00935EA1" w:rsidRDefault="00F70FA3" w:rsidP="003E554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sectPr w:rsidR="00F70FA3" w:rsidRPr="00935EA1" w:rsidSect="004564C1">
      <w:footerReference w:type="default" r:id="rId8"/>
      <w:pgSz w:w="11906" w:h="16838"/>
      <w:pgMar w:top="1276" w:right="1134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F7" w:rsidRDefault="00CA6DF7" w:rsidP="009F78F7">
      <w:r>
        <w:separator/>
      </w:r>
    </w:p>
  </w:endnote>
  <w:endnote w:type="continuationSeparator" w:id="0">
    <w:p w:rsidR="00CA6DF7" w:rsidRDefault="00CA6DF7" w:rsidP="009F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6C" w:rsidRPr="00FB4BD2" w:rsidRDefault="0052406C">
    <w:pPr>
      <w:pStyle w:val="Pidipagina"/>
      <w:rPr>
        <w:rFonts w:asciiTheme="minorHAnsi" w:hAnsiTheme="minorHAnsi" w:cstheme="minorHAnsi"/>
        <w:sz w:val="20"/>
        <w:szCs w:val="20"/>
      </w:rPr>
    </w:pPr>
    <w:r w:rsidRPr="00FB4BD2">
      <w:rPr>
        <w:rFonts w:asciiTheme="minorHAnsi" w:hAnsiTheme="minorHAnsi" w:cstheme="minorHAnsi"/>
        <w:sz w:val="20"/>
        <w:szCs w:val="20"/>
      </w:rPr>
      <w:t xml:space="preserve">Pagina </w:t>
    </w:r>
    <w:r w:rsidR="009A26F1" w:rsidRPr="00FB4BD2">
      <w:rPr>
        <w:rFonts w:asciiTheme="minorHAnsi" w:hAnsiTheme="minorHAnsi" w:cstheme="minorHAnsi"/>
        <w:sz w:val="20"/>
        <w:szCs w:val="20"/>
      </w:rPr>
      <w:fldChar w:fldCharType="begin"/>
    </w:r>
    <w:r w:rsidRPr="00FB4BD2">
      <w:rPr>
        <w:rFonts w:asciiTheme="minorHAnsi" w:hAnsiTheme="minorHAnsi" w:cstheme="minorHAnsi"/>
        <w:sz w:val="20"/>
        <w:szCs w:val="20"/>
      </w:rPr>
      <w:instrText xml:space="preserve"> PAGE </w:instrText>
    </w:r>
    <w:r w:rsidR="009A26F1" w:rsidRPr="00FB4BD2">
      <w:rPr>
        <w:rFonts w:asciiTheme="minorHAnsi" w:hAnsiTheme="minorHAnsi" w:cstheme="minorHAnsi"/>
        <w:sz w:val="20"/>
        <w:szCs w:val="20"/>
      </w:rPr>
      <w:fldChar w:fldCharType="separate"/>
    </w:r>
    <w:r w:rsidR="00B32617">
      <w:rPr>
        <w:rFonts w:asciiTheme="minorHAnsi" w:hAnsiTheme="minorHAnsi" w:cstheme="minorHAnsi"/>
        <w:noProof/>
        <w:sz w:val="20"/>
        <w:szCs w:val="20"/>
      </w:rPr>
      <w:t>2</w:t>
    </w:r>
    <w:r w:rsidR="009A26F1" w:rsidRPr="00FB4BD2">
      <w:rPr>
        <w:rFonts w:asciiTheme="minorHAnsi" w:hAnsiTheme="minorHAnsi" w:cstheme="minorHAnsi"/>
        <w:sz w:val="20"/>
        <w:szCs w:val="20"/>
      </w:rPr>
      <w:fldChar w:fldCharType="end"/>
    </w:r>
    <w:r w:rsidRPr="00FB4BD2">
      <w:rPr>
        <w:rFonts w:asciiTheme="minorHAnsi" w:hAnsiTheme="minorHAnsi" w:cstheme="minorHAnsi"/>
        <w:sz w:val="20"/>
        <w:szCs w:val="20"/>
      </w:rPr>
      <w:t xml:space="preserve"> di </w:t>
    </w:r>
    <w:r w:rsidR="009A26F1" w:rsidRPr="00FB4BD2">
      <w:rPr>
        <w:rFonts w:asciiTheme="minorHAnsi" w:hAnsiTheme="minorHAnsi" w:cstheme="minorHAnsi"/>
        <w:sz w:val="20"/>
        <w:szCs w:val="20"/>
      </w:rPr>
      <w:fldChar w:fldCharType="begin"/>
    </w:r>
    <w:r w:rsidRPr="00FB4BD2">
      <w:rPr>
        <w:rFonts w:asciiTheme="minorHAnsi" w:hAnsiTheme="minorHAnsi" w:cstheme="minorHAnsi"/>
        <w:sz w:val="20"/>
        <w:szCs w:val="20"/>
      </w:rPr>
      <w:instrText xml:space="preserve"> NUMPAGES </w:instrText>
    </w:r>
    <w:r w:rsidR="009A26F1" w:rsidRPr="00FB4BD2">
      <w:rPr>
        <w:rFonts w:asciiTheme="minorHAnsi" w:hAnsiTheme="minorHAnsi" w:cstheme="minorHAnsi"/>
        <w:sz w:val="20"/>
        <w:szCs w:val="20"/>
      </w:rPr>
      <w:fldChar w:fldCharType="separate"/>
    </w:r>
    <w:r w:rsidR="00B32617">
      <w:rPr>
        <w:rFonts w:asciiTheme="minorHAnsi" w:hAnsiTheme="minorHAnsi" w:cstheme="minorHAnsi"/>
        <w:noProof/>
        <w:sz w:val="20"/>
        <w:szCs w:val="20"/>
      </w:rPr>
      <w:t>2</w:t>
    </w:r>
    <w:r w:rsidR="009A26F1" w:rsidRPr="00FB4BD2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F7" w:rsidRDefault="00CA6DF7" w:rsidP="009F78F7">
      <w:r>
        <w:separator/>
      </w:r>
    </w:p>
  </w:footnote>
  <w:footnote w:type="continuationSeparator" w:id="0">
    <w:p w:rsidR="00CA6DF7" w:rsidRDefault="00CA6DF7" w:rsidP="009F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2F4"/>
    <w:multiLevelType w:val="hybridMultilevel"/>
    <w:tmpl w:val="281068A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3657"/>
    <w:multiLevelType w:val="hybridMultilevel"/>
    <w:tmpl w:val="C838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3069"/>
    <w:multiLevelType w:val="hybridMultilevel"/>
    <w:tmpl w:val="49243B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078D5"/>
    <w:multiLevelType w:val="hybridMultilevel"/>
    <w:tmpl w:val="F3D6D846"/>
    <w:lvl w:ilvl="0" w:tplc="F9ACD222">
      <w:start w:val="1"/>
      <w:numFmt w:val="lowerLetter"/>
      <w:lvlText w:val="%1)"/>
      <w:lvlJc w:val="left"/>
      <w:pPr>
        <w:ind w:left="644" w:hanging="360"/>
      </w:pPr>
      <w:rPr>
        <w:rFonts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C2B1768"/>
    <w:multiLevelType w:val="hybridMultilevel"/>
    <w:tmpl w:val="38684440"/>
    <w:lvl w:ilvl="0" w:tplc="7662080E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36CD18E1"/>
    <w:multiLevelType w:val="hybridMultilevel"/>
    <w:tmpl w:val="12C0D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A1EF9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A35C1"/>
    <w:multiLevelType w:val="hybridMultilevel"/>
    <w:tmpl w:val="1DA6B762"/>
    <w:lvl w:ilvl="0" w:tplc="D01A1864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2141F"/>
    <w:multiLevelType w:val="hybridMultilevel"/>
    <w:tmpl w:val="85DCDF52"/>
    <w:lvl w:ilvl="0" w:tplc="515A4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1F2F32"/>
    <w:multiLevelType w:val="hybridMultilevel"/>
    <w:tmpl w:val="FB601980"/>
    <w:lvl w:ilvl="0" w:tplc="DA801E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2150A"/>
    <w:multiLevelType w:val="hybridMultilevel"/>
    <w:tmpl w:val="AF6C51A6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E3F1BB7"/>
    <w:multiLevelType w:val="hybridMultilevel"/>
    <w:tmpl w:val="918E8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56F56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10478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B002D7C"/>
    <w:multiLevelType w:val="hybridMultilevel"/>
    <w:tmpl w:val="1AF218EE"/>
    <w:lvl w:ilvl="0" w:tplc="B11AC478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00D0F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502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06654"/>
    <w:multiLevelType w:val="multilevel"/>
    <w:tmpl w:val="2E329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4."/>
      <w:lvlJc w:val="left"/>
      <w:pPr>
        <w:ind w:left="932" w:hanging="648"/>
      </w:pPr>
      <w:rPr>
        <w:rFonts w:ascii="Garamond" w:hAnsi="Garamond" w:hint="default"/>
        <w:b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16"/>
  </w:num>
  <w:num w:numId="11">
    <w:abstractNumId w:val="14"/>
  </w:num>
  <w:num w:numId="12">
    <w:abstractNumId w:val="17"/>
  </w:num>
  <w:num w:numId="13">
    <w:abstractNumId w:val="13"/>
  </w:num>
  <w:num w:numId="14">
    <w:abstractNumId w:val="4"/>
  </w:num>
  <w:num w:numId="15">
    <w:abstractNumId w:val="15"/>
  </w:num>
  <w:num w:numId="16">
    <w:abstractNumId w:val="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71"/>
    <w:rsid w:val="000317C3"/>
    <w:rsid w:val="00031958"/>
    <w:rsid w:val="0003483A"/>
    <w:rsid w:val="00035AC4"/>
    <w:rsid w:val="00042DC4"/>
    <w:rsid w:val="000441B7"/>
    <w:rsid w:val="00045D0F"/>
    <w:rsid w:val="00047977"/>
    <w:rsid w:val="00047D69"/>
    <w:rsid w:val="00053AEA"/>
    <w:rsid w:val="0005557F"/>
    <w:rsid w:val="000624A1"/>
    <w:rsid w:val="00067F93"/>
    <w:rsid w:val="000803B7"/>
    <w:rsid w:val="00094163"/>
    <w:rsid w:val="000953F1"/>
    <w:rsid w:val="00095F2C"/>
    <w:rsid w:val="000960FE"/>
    <w:rsid w:val="000A3FC6"/>
    <w:rsid w:val="000A45F0"/>
    <w:rsid w:val="000A4C42"/>
    <w:rsid w:val="000A6F68"/>
    <w:rsid w:val="000B1F32"/>
    <w:rsid w:val="000B35B9"/>
    <w:rsid w:val="000B6BBB"/>
    <w:rsid w:val="000C4184"/>
    <w:rsid w:val="000C48B8"/>
    <w:rsid w:val="000C6BBE"/>
    <w:rsid w:val="000E207B"/>
    <w:rsid w:val="000E71F7"/>
    <w:rsid w:val="000F7F0A"/>
    <w:rsid w:val="00113AF7"/>
    <w:rsid w:val="001156DB"/>
    <w:rsid w:val="0011746E"/>
    <w:rsid w:val="00122BF2"/>
    <w:rsid w:val="00126BEE"/>
    <w:rsid w:val="00130271"/>
    <w:rsid w:val="001304CE"/>
    <w:rsid w:val="00132512"/>
    <w:rsid w:val="00134BC4"/>
    <w:rsid w:val="00141C00"/>
    <w:rsid w:val="00150051"/>
    <w:rsid w:val="00157312"/>
    <w:rsid w:val="00165B6C"/>
    <w:rsid w:val="0017015D"/>
    <w:rsid w:val="0017333E"/>
    <w:rsid w:val="001763F5"/>
    <w:rsid w:val="00176900"/>
    <w:rsid w:val="00177DDD"/>
    <w:rsid w:val="001A1826"/>
    <w:rsid w:val="001C0DEA"/>
    <w:rsid w:val="001C7D1A"/>
    <w:rsid w:val="001D15E5"/>
    <w:rsid w:val="001D7239"/>
    <w:rsid w:val="001E13DD"/>
    <w:rsid w:val="001E27D9"/>
    <w:rsid w:val="001F0071"/>
    <w:rsid w:val="001F39F6"/>
    <w:rsid w:val="001F50BC"/>
    <w:rsid w:val="00203019"/>
    <w:rsid w:val="002127E4"/>
    <w:rsid w:val="002156D7"/>
    <w:rsid w:val="0023148F"/>
    <w:rsid w:val="0024445C"/>
    <w:rsid w:val="0025014C"/>
    <w:rsid w:val="002527E2"/>
    <w:rsid w:val="00266318"/>
    <w:rsid w:val="00284B73"/>
    <w:rsid w:val="00284DA9"/>
    <w:rsid w:val="002873A2"/>
    <w:rsid w:val="002C2159"/>
    <w:rsid w:val="002C57D5"/>
    <w:rsid w:val="002D34A3"/>
    <w:rsid w:val="002D454D"/>
    <w:rsid w:val="002E5583"/>
    <w:rsid w:val="002F550F"/>
    <w:rsid w:val="00310607"/>
    <w:rsid w:val="00310F75"/>
    <w:rsid w:val="0031281B"/>
    <w:rsid w:val="00334C8B"/>
    <w:rsid w:val="00344294"/>
    <w:rsid w:val="00351A48"/>
    <w:rsid w:val="00357699"/>
    <w:rsid w:val="00357B64"/>
    <w:rsid w:val="00360AA5"/>
    <w:rsid w:val="00360F0A"/>
    <w:rsid w:val="00366140"/>
    <w:rsid w:val="003738C1"/>
    <w:rsid w:val="00374544"/>
    <w:rsid w:val="0038190F"/>
    <w:rsid w:val="00385D9C"/>
    <w:rsid w:val="0039184E"/>
    <w:rsid w:val="00396996"/>
    <w:rsid w:val="00397DCC"/>
    <w:rsid w:val="003B101A"/>
    <w:rsid w:val="003B3389"/>
    <w:rsid w:val="003B512C"/>
    <w:rsid w:val="003C382E"/>
    <w:rsid w:val="003C6E56"/>
    <w:rsid w:val="003D0FB1"/>
    <w:rsid w:val="003D1B30"/>
    <w:rsid w:val="003D5355"/>
    <w:rsid w:val="003E554D"/>
    <w:rsid w:val="003F3AC3"/>
    <w:rsid w:val="0040584F"/>
    <w:rsid w:val="00410A44"/>
    <w:rsid w:val="00410B28"/>
    <w:rsid w:val="00413835"/>
    <w:rsid w:val="00417B8C"/>
    <w:rsid w:val="00424E83"/>
    <w:rsid w:val="00432EB2"/>
    <w:rsid w:val="00441FBB"/>
    <w:rsid w:val="004510A8"/>
    <w:rsid w:val="004515C2"/>
    <w:rsid w:val="004547A7"/>
    <w:rsid w:val="004564C1"/>
    <w:rsid w:val="00457004"/>
    <w:rsid w:val="004575D7"/>
    <w:rsid w:val="00460245"/>
    <w:rsid w:val="004627A4"/>
    <w:rsid w:val="00475430"/>
    <w:rsid w:val="00485D23"/>
    <w:rsid w:val="00486C65"/>
    <w:rsid w:val="00491419"/>
    <w:rsid w:val="004A4F35"/>
    <w:rsid w:val="004A4FE1"/>
    <w:rsid w:val="004B5606"/>
    <w:rsid w:val="004D0D7B"/>
    <w:rsid w:val="004D1915"/>
    <w:rsid w:val="004D1BD1"/>
    <w:rsid w:val="004E0607"/>
    <w:rsid w:val="004E418B"/>
    <w:rsid w:val="004E78A4"/>
    <w:rsid w:val="004F061D"/>
    <w:rsid w:val="004F7BCF"/>
    <w:rsid w:val="0050573F"/>
    <w:rsid w:val="00507E94"/>
    <w:rsid w:val="00512D80"/>
    <w:rsid w:val="0052406C"/>
    <w:rsid w:val="0053560F"/>
    <w:rsid w:val="00540524"/>
    <w:rsid w:val="005451E7"/>
    <w:rsid w:val="0054712C"/>
    <w:rsid w:val="00551178"/>
    <w:rsid w:val="00553B33"/>
    <w:rsid w:val="00555996"/>
    <w:rsid w:val="00562AD5"/>
    <w:rsid w:val="00570BC2"/>
    <w:rsid w:val="0057525C"/>
    <w:rsid w:val="00577094"/>
    <w:rsid w:val="00577B78"/>
    <w:rsid w:val="00580DA2"/>
    <w:rsid w:val="00583598"/>
    <w:rsid w:val="00595DC3"/>
    <w:rsid w:val="005972A6"/>
    <w:rsid w:val="005B5BD0"/>
    <w:rsid w:val="005B6FC8"/>
    <w:rsid w:val="005C19D7"/>
    <w:rsid w:val="005C22ED"/>
    <w:rsid w:val="005C6087"/>
    <w:rsid w:val="005C7C35"/>
    <w:rsid w:val="005D4E78"/>
    <w:rsid w:val="005D554F"/>
    <w:rsid w:val="005D616F"/>
    <w:rsid w:val="005E1791"/>
    <w:rsid w:val="00620383"/>
    <w:rsid w:val="006349AD"/>
    <w:rsid w:val="00653AD3"/>
    <w:rsid w:val="0066671F"/>
    <w:rsid w:val="00667267"/>
    <w:rsid w:val="00670306"/>
    <w:rsid w:val="0067462B"/>
    <w:rsid w:val="00680A8F"/>
    <w:rsid w:val="0068352A"/>
    <w:rsid w:val="006A162E"/>
    <w:rsid w:val="006A2F1A"/>
    <w:rsid w:val="006A3EE1"/>
    <w:rsid w:val="006B021B"/>
    <w:rsid w:val="006B0D37"/>
    <w:rsid w:val="006B475C"/>
    <w:rsid w:val="006C030E"/>
    <w:rsid w:val="006C6DAC"/>
    <w:rsid w:val="006D5811"/>
    <w:rsid w:val="006E4C2B"/>
    <w:rsid w:val="006E5776"/>
    <w:rsid w:val="007030B1"/>
    <w:rsid w:val="00704B84"/>
    <w:rsid w:val="007101E4"/>
    <w:rsid w:val="00714131"/>
    <w:rsid w:val="00715C77"/>
    <w:rsid w:val="00722FCB"/>
    <w:rsid w:val="00750767"/>
    <w:rsid w:val="00753D3F"/>
    <w:rsid w:val="0075575B"/>
    <w:rsid w:val="00756118"/>
    <w:rsid w:val="007600AF"/>
    <w:rsid w:val="00764CAF"/>
    <w:rsid w:val="007831A1"/>
    <w:rsid w:val="0078585B"/>
    <w:rsid w:val="0079124A"/>
    <w:rsid w:val="00795BF9"/>
    <w:rsid w:val="00796156"/>
    <w:rsid w:val="00796DD1"/>
    <w:rsid w:val="007A011C"/>
    <w:rsid w:val="007A5EEB"/>
    <w:rsid w:val="007A6DBD"/>
    <w:rsid w:val="007B2E5D"/>
    <w:rsid w:val="007B3189"/>
    <w:rsid w:val="007B32DD"/>
    <w:rsid w:val="007B6001"/>
    <w:rsid w:val="007B7E6E"/>
    <w:rsid w:val="007C12AF"/>
    <w:rsid w:val="007C386B"/>
    <w:rsid w:val="007C7AE1"/>
    <w:rsid w:val="007D0030"/>
    <w:rsid w:val="007D4BD4"/>
    <w:rsid w:val="007E2D6F"/>
    <w:rsid w:val="007F2BF1"/>
    <w:rsid w:val="00802603"/>
    <w:rsid w:val="00805F7C"/>
    <w:rsid w:val="0081641E"/>
    <w:rsid w:val="008277B6"/>
    <w:rsid w:val="00870C4F"/>
    <w:rsid w:val="00870DDB"/>
    <w:rsid w:val="00872F2F"/>
    <w:rsid w:val="0087768F"/>
    <w:rsid w:val="00885E0A"/>
    <w:rsid w:val="00893F1A"/>
    <w:rsid w:val="00896C00"/>
    <w:rsid w:val="00897C0F"/>
    <w:rsid w:val="008B19BA"/>
    <w:rsid w:val="008B2826"/>
    <w:rsid w:val="008B7102"/>
    <w:rsid w:val="008C7FEA"/>
    <w:rsid w:val="008D0686"/>
    <w:rsid w:val="008D35E9"/>
    <w:rsid w:val="008E3561"/>
    <w:rsid w:val="008E3985"/>
    <w:rsid w:val="00901791"/>
    <w:rsid w:val="009054D0"/>
    <w:rsid w:val="00910B52"/>
    <w:rsid w:val="009157C8"/>
    <w:rsid w:val="009339D7"/>
    <w:rsid w:val="00933A54"/>
    <w:rsid w:val="00935EA1"/>
    <w:rsid w:val="009421C4"/>
    <w:rsid w:val="00955A2D"/>
    <w:rsid w:val="009664FA"/>
    <w:rsid w:val="00973DC6"/>
    <w:rsid w:val="0098368A"/>
    <w:rsid w:val="009A26F1"/>
    <w:rsid w:val="009B105C"/>
    <w:rsid w:val="009B3233"/>
    <w:rsid w:val="009B40EE"/>
    <w:rsid w:val="009B55A8"/>
    <w:rsid w:val="009D0F2B"/>
    <w:rsid w:val="009D39C2"/>
    <w:rsid w:val="009D4AED"/>
    <w:rsid w:val="009F1B08"/>
    <w:rsid w:val="009F78F7"/>
    <w:rsid w:val="00A13DE2"/>
    <w:rsid w:val="00A26EE5"/>
    <w:rsid w:val="00A42662"/>
    <w:rsid w:val="00A46248"/>
    <w:rsid w:val="00A50335"/>
    <w:rsid w:val="00A509B0"/>
    <w:rsid w:val="00A52818"/>
    <w:rsid w:val="00A52865"/>
    <w:rsid w:val="00A57AAB"/>
    <w:rsid w:val="00A71195"/>
    <w:rsid w:val="00A95A8C"/>
    <w:rsid w:val="00AA3362"/>
    <w:rsid w:val="00AA4371"/>
    <w:rsid w:val="00AB050D"/>
    <w:rsid w:val="00AC024B"/>
    <w:rsid w:val="00AD0CDB"/>
    <w:rsid w:val="00AD3380"/>
    <w:rsid w:val="00B0021F"/>
    <w:rsid w:val="00B07861"/>
    <w:rsid w:val="00B11D74"/>
    <w:rsid w:val="00B16CCA"/>
    <w:rsid w:val="00B30017"/>
    <w:rsid w:val="00B30514"/>
    <w:rsid w:val="00B31C97"/>
    <w:rsid w:val="00B32617"/>
    <w:rsid w:val="00B34349"/>
    <w:rsid w:val="00B36400"/>
    <w:rsid w:val="00B400DD"/>
    <w:rsid w:val="00B44281"/>
    <w:rsid w:val="00B5431D"/>
    <w:rsid w:val="00B56924"/>
    <w:rsid w:val="00B664A7"/>
    <w:rsid w:val="00B726B5"/>
    <w:rsid w:val="00B7437C"/>
    <w:rsid w:val="00B74CAE"/>
    <w:rsid w:val="00B837CF"/>
    <w:rsid w:val="00B93A3D"/>
    <w:rsid w:val="00BA073C"/>
    <w:rsid w:val="00BA520A"/>
    <w:rsid w:val="00BA753D"/>
    <w:rsid w:val="00BB2B87"/>
    <w:rsid w:val="00BD5B48"/>
    <w:rsid w:val="00BE2DA7"/>
    <w:rsid w:val="00BE4B50"/>
    <w:rsid w:val="00BF48C0"/>
    <w:rsid w:val="00BF4C00"/>
    <w:rsid w:val="00BF55BF"/>
    <w:rsid w:val="00BF6491"/>
    <w:rsid w:val="00C011C4"/>
    <w:rsid w:val="00C015C0"/>
    <w:rsid w:val="00C121AA"/>
    <w:rsid w:val="00C23EC9"/>
    <w:rsid w:val="00C33699"/>
    <w:rsid w:val="00C342FB"/>
    <w:rsid w:val="00C43597"/>
    <w:rsid w:val="00C467AC"/>
    <w:rsid w:val="00C47398"/>
    <w:rsid w:val="00C478CA"/>
    <w:rsid w:val="00C56EB1"/>
    <w:rsid w:val="00C61C56"/>
    <w:rsid w:val="00C651F3"/>
    <w:rsid w:val="00C66C66"/>
    <w:rsid w:val="00C800BA"/>
    <w:rsid w:val="00C827F1"/>
    <w:rsid w:val="00C8284A"/>
    <w:rsid w:val="00C8397F"/>
    <w:rsid w:val="00C85B09"/>
    <w:rsid w:val="00C91A2F"/>
    <w:rsid w:val="00C97DF4"/>
    <w:rsid w:val="00CA37AE"/>
    <w:rsid w:val="00CA6DF7"/>
    <w:rsid w:val="00CB336F"/>
    <w:rsid w:val="00CD3638"/>
    <w:rsid w:val="00CE0F20"/>
    <w:rsid w:val="00CE1DF2"/>
    <w:rsid w:val="00CE3EC3"/>
    <w:rsid w:val="00CF0F3C"/>
    <w:rsid w:val="00CF4A1C"/>
    <w:rsid w:val="00D0277C"/>
    <w:rsid w:val="00D15E5E"/>
    <w:rsid w:val="00D16406"/>
    <w:rsid w:val="00D1679B"/>
    <w:rsid w:val="00D16F25"/>
    <w:rsid w:val="00D20682"/>
    <w:rsid w:val="00D21E9B"/>
    <w:rsid w:val="00D235EB"/>
    <w:rsid w:val="00D24B7F"/>
    <w:rsid w:val="00D26EB0"/>
    <w:rsid w:val="00D31B29"/>
    <w:rsid w:val="00D320E0"/>
    <w:rsid w:val="00D34D46"/>
    <w:rsid w:val="00D44B8C"/>
    <w:rsid w:val="00D554F4"/>
    <w:rsid w:val="00D55FCF"/>
    <w:rsid w:val="00D61F17"/>
    <w:rsid w:val="00D678F1"/>
    <w:rsid w:val="00D7319B"/>
    <w:rsid w:val="00D74CE2"/>
    <w:rsid w:val="00D82EDE"/>
    <w:rsid w:val="00D83141"/>
    <w:rsid w:val="00D851EF"/>
    <w:rsid w:val="00D90D34"/>
    <w:rsid w:val="00DA5897"/>
    <w:rsid w:val="00DA6F07"/>
    <w:rsid w:val="00DB24BE"/>
    <w:rsid w:val="00DB7A22"/>
    <w:rsid w:val="00DC3048"/>
    <w:rsid w:val="00DC58EB"/>
    <w:rsid w:val="00DD29F3"/>
    <w:rsid w:val="00DE1CC9"/>
    <w:rsid w:val="00DE2989"/>
    <w:rsid w:val="00DF16CC"/>
    <w:rsid w:val="00DF1917"/>
    <w:rsid w:val="00E007B9"/>
    <w:rsid w:val="00E01468"/>
    <w:rsid w:val="00E05C0D"/>
    <w:rsid w:val="00E14A7A"/>
    <w:rsid w:val="00E32954"/>
    <w:rsid w:val="00E4358B"/>
    <w:rsid w:val="00E544DD"/>
    <w:rsid w:val="00E55FDE"/>
    <w:rsid w:val="00E56704"/>
    <w:rsid w:val="00E57D1B"/>
    <w:rsid w:val="00E72F67"/>
    <w:rsid w:val="00E74526"/>
    <w:rsid w:val="00E770FD"/>
    <w:rsid w:val="00E84336"/>
    <w:rsid w:val="00EA05E2"/>
    <w:rsid w:val="00EA3D25"/>
    <w:rsid w:val="00EA681F"/>
    <w:rsid w:val="00EA7871"/>
    <w:rsid w:val="00EB28E7"/>
    <w:rsid w:val="00EB2FD0"/>
    <w:rsid w:val="00EC0098"/>
    <w:rsid w:val="00ED3E4F"/>
    <w:rsid w:val="00ED44A9"/>
    <w:rsid w:val="00EF20EE"/>
    <w:rsid w:val="00EF3351"/>
    <w:rsid w:val="00EF4599"/>
    <w:rsid w:val="00F13F25"/>
    <w:rsid w:val="00F141A3"/>
    <w:rsid w:val="00F21A11"/>
    <w:rsid w:val="00F24475"/>
    <w:rsid w:val="00F27648"/>
    <w:rsid w:val="00F3142F"/>
    <w:rsid w:val="00F63197"/>
    <w:rsid w:val="00F6660F"/>
    <w:rsid w:val="00F666D9"/>
    <w:rsid w:val="00F70FA3"/>
    <w:rsid w:val="00F80D26"/>
    <w:rsid w:val="00F80E25"/>
    <w:rsid w:val="00F87D01"/>
    <w:rsid w:val="00FA3F15"/>
    <w:rsid w:val="00FA4D25"/>
    <w:rsid w:val="00FB2984"/>
    <w:rsid w:val="00FB4BD2"/>
    <w:rsid w:val="00FC0A77"/>
    <w:rsid w:val="00FC0BDA"/>
    <w:rsid w:val="00FD0220"/>
    <w:rsid w:val="00FD5A01"/>
    <w:rsid w:val="00FD5FF3"/>
    <w:rsid w:val="00FD77E4"/>
    <w:rsid w:val="00FE2CD9"/>
    <w:rsid w:val="00FE609D"/>
    <w:rsid w:val="00FE6E65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79AF52-5610-4EC9-8BB8-8ABEEDF1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A37AE"/>
    <w:rPr>
      <w:b/>
      <w:bCs/>
    </w:rPr>
  </w:style>
  <w:style w:type="character" w:customStyle="1" w:styleId="FontStyle72">
    <w:name w:val="Font Style72"/>
    <w:uiPriority w:val="99"/>
    <w:rsid w:val="00176900"/>
    <w:rPr>
      <w:rFonts w:ascii="Arial" w:hAnsi="Arial" w:cs="Arial"/>
      <w:b/>
      <w:bCs/>
      <w:color w:val="000000"/>
      <w:sz w:val="14"/>
      <w:szCs w:val="1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5557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5E1791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E1791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BA93-D8B5-4349-A830-7F2A1C6E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N</vt:lpstr>
    </vt:vector>
  </TitlesOfParts>
  <Company>A.V.LL.PP.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Antonello Colandrea</dc:creator>
  <cp:lastModifiedBy>Pertosa Vincenza Rosaria</cp:lastModifiedBy>
  <cp:revision>2</cp:revision>
  <cp:lastPrinted>2016-07-06T15:46:00Z</cp:lastPrinted>
  <dcterms:created xsi:type="dcterms:W3CDTF">2022-04-14T09:35:00Z</dcterms:created>
  <dcterms:modified xsi:type="dcterms:W3CDTF">2022-04-14T09:35:00Z</dcterms:modified>
</cp:coreProperties>
</file>