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1035F" w14:textId="77777777" w:rsidR="00687683" w:rsidRDefault="00687683" w:rsidP="000B34D3">
      <w:pPr>
        <w:spacing w:line="276" w:lineRule="auto"/>
        <w:ind w:right="282"/>
        <w:jc w:val="center"/>
        <w:rPr>
          <w:rFonts w:ascii="Calibri" w:hAnsi="Calibri" w:cs="Calibri"/>
          <w:b/>
          <w:bCs/>
          <w:sz w:val="22"/>
          <w:szCs w:val="22"/>
        </w:rPr>
      </w:pPr>
    </w:p>
    <w:p w14:paraId="256ECB69" w14:textId="1C9ADDEF" w:rsidR="000762B9" w:rsidRPr="002E17D8" w:rsidRDefault="003E1A57" w:rsidP="002E17D8">
      <w:pPr>
        <w:spacing w:line="276" w:lineRule="auto"/>
        <w:ind w:right="282"/>
        <w:jc w:val="center"/>
        <w:rPr>
          <w:rFonts w:ascii="Calibri" w:hAnsi="Calibri" w:cs="Calibri"/>
          <w:b/>
          <w:bCs/>
          <w:sz w:val="32"/>
          <w:szCs w:val="32"/>
        </w:rPr>
      </w:pPr>
      <w:r w:rsidRPr="000762B9">
        <w:rPr>
          <w:rFonts w:ascii="Calibri" w:hAnsi="Calibri" w:cs="Calibri"/>
          <w:b/>
          <w:bCs/>
          <w:sz w:val="32"/>
          <w:szCs w:val="32"/>
        </w:rPr>
        <w:t>REGOLAMENTO INTERNO AZIENDALE</w:t>
      </w:r>
    </w:p>
    <w:p w14:paraId="0E530F44" w14:textId="77777777" w:rsidR="000762B9" w:rsidRPr="001F46A1" w:rsidRDefault="000762B9" w:rsidP="000762B9">
      <w:pPr>
        <w:spacing w:line="276" w:lineRule="auto"/>
        <w:ind w:right="282"/>
        <w:rPr>
          <w:rFonts w:ascii="Calibri" w:hAnsi="Calibri" w:cs="Calibri"/>
          <w:b/>
          <w:bCs/>
          <w:sz w:val="22"/>
          <w:szCs w:val="22"/>
        </w:rPr>
      </w:pPr>
    </w:p>
    <w:p w14:paraId="237D54B5" w14:textId="77777777" w:rsidR="00672075" w:rsidRPr="001F46A1" w:rsidRDefault="00672075" w:rsidP="00BF0D32">
      <w:pPr>
        <w:spacing w:line="276" w:lineRule="auto"/>
        <w:ind w:right="282"/>
        <w:rPr>
          <w:rFonts w:ascii="Calibri" w:hAnsi="Calibri" w:cs="Calibri"/>
          <w:bCs/>
          <w:sz w:val="22"/>
          <w:szCs w:val="22"/>
        </w:rPr>
      </w:pPr>
    </w:p>
    <w:p w14:paraId="1A2775A7" w14:textId="77777777" w:rsidR="003E1A57" w:rsidRPr="002C1144" w:rsidRDefault="003E1A57" w:rsidP="0095734D">
      <w:pPr>
        <w:numPr>
          <w:ilvl w:val="0"/>
          <w:numId w:val="8"/>
        </w:numPr>
        <w:spacing w:line="276" w:lineRule="auto"/>
        <w:ind w:left="284" w:hanging="284"/>
        <w:rPr>
          <w:rFonts w:ascii="Calibri" w:hAnsi="Calibri" w:cs="Calibri"/>
        </w:rPr>
      </w:pPr>
      <w:r w:rsidRPr="002C1144">
        <w:rPr>
          <w:rFonts w:ascii="Calibri" w:hAnsi="Calibri" w:cs="Calibri"/>
          <w:b/>
          <w:bCs/>
        </w:rPr>
        <w:t>Applicabilit</w:t>
      </w:r>
      <w:r w:rsidR="00952772" w:rsidRPr="002C1144">
        <w:rPr>
          <w:rFonts w:ascii="Calibri" w:hAnsi="Calibri" w:cs="Calibri"/>
          <w:b/>
          <w:bCs/>
        </w:rPr>
        <w:t>à</w:t>
      </w:r>
    </w:p>
    <w:p w14:paraId="76D94F99" w14:textId="77777777" w:rsidR="003E1A57" w:rsidRPr="002C1144" w:rsidRDefault="003E1A57" w:rsidP="0095734D">
      <w:pPr>
        <w:spacing w:line="276" w:lineRule="auto"/>
        <w:jc w:val="both"/>
        <w:rPr>
          <w:rFonts w:ascii="Calibri" w:hAnsi="Calibri" w:cs="Calibri"/>
        </w:rPr>
      </w:pPr>
      <w:r w:rsidRPr="002C1144">
        <w:rPr>
          <w:rFonts w:ascii="Calibri" w:hAnsi="Calibri" w:cs="Calibri"/>
        </w:rPr>
        <w:t>Il presente regolamento interno viene predisposto dall</w:t>
      </w:r>
      <w:r w:rsidR="00F46D0E" w:rsidRPr="002C1144">
        <w:rPr>
          <w:rFonts w:ascii="Calibri" w:hAnsi="Calibri" w:cs="Calibri"/>
        </w:rPr>
        <w:t>’Azienda</w:t>
      </w:r>
      <w:r w:rsidRPr="002C1144">
        <w:rPr>
          <w:rFonts w:ascii="Calibri" w:hAnsi="Calibri" w:cs="Calibri"/>
        </w:rPr>
        <w:t xml:space="preserve"> </w:t>
      </w:r>
      <w:r w:rsidR="00537B1E" w:rsidRPr="002C1144">
        <w:rPr>
          <w:rFonts w:ascii="Calibri" w:hAnsi="Calibri" w:cs="Calibri"/>
          <w:b/>
          <w:bCs/>
        </w:rPr>
        <w:t>REM Srl</w:t>
      </w:r>
      <w:r w:rsidRPr="002C1144">
        <w:rPr>
          <w:rFonts w:ascii="Calibri" w:hAnsi="Calibri" w:cs="Calibri"/>
          <w:b/>
          <w:bCs/>
        </w:rPr>
        <w:t xml:space="preserve"> </w:t>
      </w:r>
      <w:r w:rsidRPr="002C1144">
        <w:rPr>
          <w:rFonts w:ascii="Calibri" w:hAnsi="Calibri" w:cs="Calibri"/>
        </w:rPr>
        <w:t>al fine di regolarizzare lo svolgimento dell’</w:t>
      </w:r>
      <w:r w:rsidR="00EB559A" w:rsidRPr="002C1144">
        <w:rPr>
          <w:rFonts w:ascii="Calibri" w:hAnsi="Calibri" w:cs="Calibri"/>
        </w:rPr>
        <w:t>attività</w:t>
      </w:r>
      <w:r w:rsidRPr="002C1144">
        <w:rPr>
          <w:rFonts w:ascii="Calibri" w:hAnsi="Calibri" w:cs="Calibri"/>
        </w:rPr>
        <w:t>̀ lavorativa del personale, sia all’interno dei locali dell</w:t>
      </w:r>
      <w:r w:rsidR="00B45599" w:rsidRPr="002C1144">
        <w:rPr>
          <w:rFonts w:ascii="Calibri" w:hAnsi="Calibri" w:cs="Calibri"/>
        </w:rPr>
        <w:t>’</w:t>
      </w:r>
      <w:r w:rsidR="00F46D0E" w:rsidRPr="002C1144">
        <w:rPr>
          <w:rFonts w:ascii="Calibri" w:hAnsi="Calibri" w:cs="Calibri"/>
        </w:rPr>
        <w:t>Azienda</w:t>
      </w:r>
      <w:r w:rsidRPr="002C1144">
        <w:rPr>
          <w:rFonts w:ascii="Calibri" w:hAnsi="Calibri" w:cs="Calibri"/>
        </w:rPr>
        <w:t>, sia all’esterno</w:t>
      </w:r>
      <w:r w:rsidR="00952772" w:rsidRPr="002C1144">
        <w:rPr>
          <w:rFonts w:ascii="Calibri" w:hAnsi="Calibri" w:cs="Calibri"/>
        </w:rPr>
        <w:t>.</w:t>
      </w:r>
      <w:r w:rsidRPr="002C1144">
        <w:rPr>
          <w:rFonts w:ascii="Calibri" w:hAnsi="Calibri" w:cs="Calibri"/>
        </w:rPr>
        <w:t xml:space="preserve"> </w:t>
      </w:r>
    </w:p>
    <w:p w14:paraId="09CF88D0" w14:textId="242EF6BE" w:rsidR="006117D0" w:rsidRPr="002C1144" w:rsidRDefault="006117D0" w:rsidP="0095734D">
      <w:pPr>
        <w:spacing w:line="276" w:lineRule="auto"/>
        <w:jc w:val="both"/>
        <w:rPr>
          <w:rFonts w:ascii="Calibri" w:hAnsi="Calibri" w:cs="Calibri"/>
        </w:rPr>
      </w:pPr>
      <w:r w:rsidRPr="002C1144">
        <w:rPr>
          <w:rFonts w:ascii="Calibri" w:hAnsi="Calibri" w:cs="Calibri"/>
        </w:rPr>
        <w:t xml:space="preserve">Si chiede la collaborazione di tutti i dipendenti che nell’arco temporale di 30 gg </w:t>
      </w:r>
      <w:r w:rsidR="00A4014A">
        <w:rPr>
          <w:rFonts w:ascii="Calibri" w:hAnsi="Calibri" w:cs="Calibri"/>
        </w:rPr>
        <w:t xml:space="preserve">dall’affissione </w:t>
      </w:r>
      <w:r w:rsidRPr="002C1144">
        <w:rPr>
          <w:rFonts w:ascii="Calibri" w:hAnsi="Calibri" w:cs="Calibri"/>
        </w:rPr>
        <w:t xml:space="preserve">possono </w:t>
      </w:r>
      <w:r w:rsidR="00197880" w:rsidRPr="002C1144">
        <w:rPr>
          <w:rFonts w:ascii="Calibri" w:hAnsi="Calibri" w:cs="Calibri"/>
        </w:rPr>
        <w:t xml:space="preserve">indicare </w:t>
      </w:r>
      <w:r w:rsidRPr="002C1144">
        <w:rPr>
          <w:rFonts w:ascii="Calibri" w:hAnsi="Calibri" w:cs="Calibri"/>
        </w:rPr>
        <w:t>suggerimenti alla proposta aziendale. Una volta definito nel suo assetto</w:t>
      </w:r>
      <w:r w:rsidR="00687683" w:rsidRPr="002C1144">
        <w:rPr>
          <w:rFonts w:ascii="Calibri" w:hAnsi="Calibri" w:cs="Calibri"/>
        </w:rPr>
        <w:t>,</w:t>
      </w:r>
      <w:r w:rsidRPr="002C1144">
        <w:rPr>
          <w:rFonts w:ascii="Calibri" w:hAnsi="Calibri" w:cs="Calibri"/>
        </w:rPr>
        <w:t xml:space="preserve"> il regolamento verrà affisso nella bacheca aziendale ed avrà durata di un anno solare alla fine del quale</w:t>
      </w:r>
      <w:r w:rsidR="00031BB9" w:rsidRPr="002C1144">
        <w:rPr>
          <w:rFonts w:ascii="Calibri" w:hAnsi="Calibri" w:cs="Calibri"/>
        </w:rPr>
        <w:t>,</w:t>
      </w:r>
      <w:r w:rsidRPr="002C1144">
        <w:rPr>
          <w:rFonts w:ascii="Calibri" w:hAnsi="Calibri" w:cs="Calibri"/>
        </w:rPr>
        <w:t xml:space="preserve"> salvo modifiche proposte da una delle parti</w:t>
      </w:r>
      <w:r w:rsidR="00031BB9" w:rsidRPr="002C1144">
        <w:rPr>
          <w:rFonts w:ascii="Calibri" w:hAnsi="Calibri" w:cs="Calibri"/>
        </w:rPr>
        <w:t>,</w:t>
      </w:r>
      <w:r w:rsidRPr="002C1144">
        <w:rPr>
          <w:rFonts w:ascii="Calibri" w:hAnsi="Calibri" w:cs="Calibri"/>
        </w:rPr>
        <w:t xml:space="preserve"> sarà tacitamente rinnovato per l’anno successivo</w:t>
      </w:r>
      <w:r w:rsidR="00031BB9" w:rsidRPr="002C1144">
        <w:rPr>
          <w:rFonts w:ascii="Calibri" w:hAnsi="Calibri" w:cs="Calibri"/>
        </w:rPr>
        <w:t>.</w:t>
      </w:r>
    </w:p>
    <w:p w14:paraId="79C03A26" w14:textId="77777777" w:rsidR="0095734D" w:rsidRPr="002C1144" w:rsidRDefault="0095734D" w:rsidP="0095734D">
      <w:pPr>
        <w:spacing w:line="276" w:lineRule="auto"/>
        <w:jc w:val="both"/>
        <w:rPr>
          <w:rFonts w:ascii="Calibri" w:hAnsi="Calibri" w:cs="Calibri"/>
        </w:rPr>
      </w:pPr>
    </w:p>
    <w:p w14:paraId="5E83B28C" w14:textId="77777777" w:rsidR="003E1A57" w:rsidRPr="002C1144" w:rsidRDefault="003E1A57" w:rsidP="0095734D">
      <w:pPr>
        <w:numPr>
          <w:ilvl w:val="0"/>
          <w:numId w:val="8"/>
        </w:numPr>
        <w:spacing w:line="276" w:lineRule="auto"/>
        <w:ind w:left="284" w:hanging="284"/>
        <w:rPr>
          <w:rFonts w:ascii="Calibri" w:hAnsi="Calibri" w:cs="Calibri"/>
          <w:b/>
          <w:bCs/>
        </w:rPr>
      </w:pPr>
      <w:r w:rsidRPr="002C1144">
        <w:rPr>
          <w:rFonts w:ascii="Calibri" w:hAnsi="Calibri" w:cs="Calibri"/>
          <w:b/>
          <w:bCs/>
        </w:rPr>
        <w:t xml:space="preserve">Organigramma interno </w:t>
      </w:r>
    </w:p>
    <w:p w14:paraId="7D6590AE" w14:textId="02E79EA1" w:rsidR="003E1A57" w:rsidRPr="002C1144" w:rsidRDefault="003E1A57" w:rsidP="0095734D">
      <w:pPr>
        <w:spacing w:line="276" w:lineRule="auto"/>
        <w:jc w:val="both"/>
        <w:rPr>
          <w:rFonts w:ascii="Calibri" w:hAnsi="Calibri" w:cs="Calibri"/>
        </w:rPr>
      </w:pPr>
      <w:r w:rsidRPr="002C1144">
        <w:rPr>
          <w:rFonts w:ascii="Calibri" w:hAnsi="Calibri" w:cs="Calibri"/>
        </w:rPr>
        <w:t>La suddivisione del personale interno, per reparti e responsabilit</w:t>
      </w:r>
      <w:r w:rsidR="00EB559A" w:rsidRPr="002C1144">
        <w:rPr>
          <w:rFonts w:ascii="Calibri" w:hAnsi="Calibri" w:cs="Calibri"/>
        </w:rPr>
        <w:t>à</w:t>
      </w:r>
      <w:r w:rsidRPr="002C1144">
        <w:rPr>
          <w:rFonts w:ascii="Calibri" w:hAnsi="Calibri" w:cs="Calibri"/>
        </w:rPr>
        <w:t xml:space="preserve">, è aggiornata dall’Assemblea dei Soci </w:t>
      </w:r>
      <w:r w:rsidR="00A4014A">
        <w:rPr>
          <w:rFonts w:ascii="Calibri" w:hAnsi="Calibri" w:cs="Calibri"/>
        </w:rPr>
        <w:t xml:space="preserve">quando necessaria </w:t>
      </w:r>
      <w:r w:rsidRPr="002C1144">
        <w:rPr>
          <w:rFonts w:ascii="Calibri" w:hAnsi="Calibri" w:cs="Calibri"/>
        </w:rPr>
        <w:t xml:space="preserve">e portata a conoscenza dei dipendenti mediante affissione nella bacheca aziendale. </w:t>
      </w:r>
    </w:p>
    <w:p w14:paraId="3C6C4BA9" w14:textId="77777777" w:rsidR="0095734D" w:rsidRPr="002C1144" w:rsidRDefault="0095734D" w:rsidP="0095734D">
      <w:pPr>
        <w:spacing w:line="276" w:lineRule="auto"/>
        <w:jc w:val="both"/>
        <w:rPr>
          <w:rFonts w:ascii="Calibri" w:hAnsi="Calibri" w:cs="Calibri"/>
        </w:rPr>
      </w:pPr>
    </w:p>
    <w:p w14:paraId="219F7454" w14:textId="77777777" w:rsidR="003E1A57" w:rsidRPr="002C1144" w:rsidRDefault="003E1A57" w:rsidP="0095734D">
      <w:pPr>
        <w:numPr>
          <w:ilvl w:val="0"/>
          <w:numId w:val="8"/>
        </w:numPr>
        <w:spacing w:line="276" w:lineRule="auto"/>
        <w:ind w:left="284" w:hanging="284"/>
        <w:rPr>
          <w:rFonts w:ascii="Calibri" w:hAnsi="Calibri" w:cs="Calibri"/>
          <w:b/>
          <w:bCs/>
        </w:rPr>
      </w:pPr>
      <w:r w:rsidRPr="002C1144">
        <w:rPr>
          <w:rFonts w:ascii="Calibri" w:hAnsi="Calibri" w:cs="Calibri"/>
          <w:b/>
          <w:bCs/>
        </w:rPr>
        <w:t>Svolgimento dell’attivi</w:t>
      </w:r>
      <w:r w:rsidR="00952772" w:rsidRPr="002C1144">
        <w:rPr>
          <w:rFonts w:ascii="Calibri" w:hAnsi="Calibri" w:cs="Calibri"/>
          <w:b/>
          <w:bCs/>
        </w:rPr>
        <w:t>tà</w:t>
      </w:r>
      <w:r w:rsidRPr="002C1144">
        <w:rPr>
          <w:rFonts w:ascii="Calibri" w:hAnsi="Calibri" w:cs="Calibri"/>
          <w:b/>
          <w:bCs/>
        </w:rPr>
        <w:t xml:space="preserve"> lavorativa </w:t>
      </w:r>
    </w:p>
    <w:p w14:paraId="7D3E7D80" w14:textId="77777777" w:rsidR="0057227C" w:rsidRPr="002C1144" w:rsidRDefault="003E1A57" w:rsidP="0095734D">
      <w:pPr>
        <w:spacing w:line="276" w:lineRule="auto"/>
        <w:jc w:val="both"/>
        <w:rPr>
          <w:rFonts w:ascii="Calibri" w:hAnsi="Calibri" w:cs="Calibri"/>
        </w:rPr>
      </w:pPr>
      <w:r w:rsidRPr="002C1144">
        <w:rPr>
          <w:rFonts w:ascii="Calibri" w:hAnsi="Calibri" w:cs="Calibri"/>
        </w:rPr>
        <w:t xml:space="preserve">Il lavoratore deve adempiere la prestazione dovuta con la diligenza richiesta dalla natura della prestazione stessa e dall'interesse dell'impresa, rispettando i criteri qualitativi e quantitativi stabiliti per la prestazione stessa. </w:t>
      </w:r>
    </w:p>
    <w:p w14:paraId="6161802C" w14:textId="77777777" w:rsidR="00BA0F16" w:rsidRPr="002C1144" w:rsidRDefault="00BA0F16" w:rsidP="00BA0F16">
      <w:pPr>
        <w:jc w:val="both"/>
        <w:rPr>
          <w:rFonts w:ascii="Calibri" w:hAnsi="Calibri" w:cs="Calibri"/>
        </w:rPr>
      </w:pPr>
    </w:p>
    <w:p w14:paraId="747F0EBE" w14:textId="77777777" w:rsidR="003E1A57" w:rsidRPr="002C1144" w:rsidRDefault="003E1A57" w:rsidP="0095734D">
      <w:pPr>
        <w:spacing w:line="276" w:lineRule="auto"/>
        <w:rPr>
          <w:rFonts w:ascii="Calibri" w:hAnsi="Calibri" w:cs="Calibri"/>
        </w:rPr>
      </w:pPr>
      <w:r w:rsidRPr="002C1144">
        <w:rPr>
          <w:rFonts w:ascii="Calibri" w:hAnsi="Calibri" w:cs="Calibri"/>
        </w:rPr>
        <w:t xml:space="preserve">La violazione dell'obbligo di diligenza </w:t>
      </w:r>
      <w:r w:rsidR="00031BB9" w:rsidRPr="002C1144">
        <w:rPr>
          <w:rFonts w:ascii="Calibri" w:hAnsi="Calibri" w:cs="Calibri"/>
        </w:rPr>
        <w:t>può</w:t>
      </w:r>
      <w:r w:rsidRPr="002C1144">
        <w:rPr>
          <w:rFonts w:ascii="Calibri" w:hAnsi="Calibri" w:cs="Calibri"/>
        </w:rPr>
        <w:t xml:space="preserve"> comportare: </w:t>
      </w:r>
    </w:p>
    <w:p w14:paraId="49658B67" w14:textId="77777777" w:rsidR="00BA0F16" w:rsidRPr="002C1144" w:rsidRDefault="00BA0F16" w:rsidP="00BA0F16">
      <w:pPr>
        <w:rPr>
          <w:rFonts w:ascii="Calibri" w:hAnsi="Calibri" w:cs="Calibri"/>
        </w:rPr>
      </w:pPr>
    </w:p>
    <w:p w14:paraId="57A1DC56" w14:textId="77777777" w:rsidR="00952772" w:rsidRPr="002C1144" w:rsidRDefault="003E1A57" w:rsidP="0095734D">
      <w:pPr>
        <w:numPr>
          <w:ilvl w:val="0"/>
          <w:numId w:val="10"/>
        </w:numPr>
        <w:spacing w:line="276" w:lineRule="auto"/>
        <w:ind w:left="567"/>
        <w:rPr>
          <w:rFonts w:ascii="Calibri" w:hAnsi="Calibri" w:cs="Calibri"/>
        </w:rPr>
      </w:pPr>
      <w:r w:rsidRPr="002C1144">
        <w:rPr>
          <w:rFonts w:ascii="Calibri" w:hAnsi="Calibri" w:cs="Calibri"/>
        </w:rPr>
        <w:t xml:space="preserve">l'irrogazione di sanzioni disciplinari come previsto dal </w:t>
      </w:r>
      <w:r w:rsidR="00952772" w:rsidRPr="002C1144">
        <w:rPr>
          <w:rFonts w:ascii="Calibri" w:hAnsi="Calibri" w:cs="Calibri"/>
        </w:rPr>
        <w:t>CCNL</w:t>
      </w:r>
      <w:r w:rsidRPr="002C1144">
        <w:rPr>
          <w:rFonts w:ascii="Calibri" w:hAnsi="Calibri" w:cs="Calibri"/>
        </w:rPr>
        <w:t xml:space="preserve"> in vigore e, nei casi </w:t>
      </w:r>
      <w:r w:rsidR="00952772" w:rsidRPr="002C1144">
        <w:rPr>
          <w:rFonts w:ascii="Calibri" w:hAnsi="Calibri" w:cs="Calibri"/>
        </w:rPr>
        <w:t>più</w:t>
      </w:r>
      <w:r w:rsidRPr="002C1144">
        <w:rPr>
          <w:rFonts w:ascii="Calibri" w:hAnsi="Calibri" w:cs="Calibri"/>
        </w:rPr>
        <w:t xml:space="preserve"> gravi, l'intimazione del licenziamento;</w:t>
      </w:r>
    </w:p>
    <w:p w14:paraId="778EBAFC" w14:textId="77777777" w:rsidR="003E1A57" w:rsidRPr="002C1144" w:rsidRDefault="003E1A57" w:rsidP="0095734D">
      <w:pPr>
        <w:numPr>
          <w:ilvl w:val="0"/>
          <w:numId w:val="10"/>
        </w:numPr>
        <w:spacing w:line="276" w:lineRule="auto"/>
        <w:ind w:left="567"/>
        <w:rPr>
          <w:rFonts w:ascii="Calibri" w:hAnsi="Calibri" w:cs="Calibri"/>
        </w:rPr>
      </w:pPr>
      <w:r w:rsidRPr="002C1144">
        <w:rPr>
          <w:rFonts w:ascii="Calibri" w:hAnsi="Calibri" w:cs="Calibri"/>
        </w:rPr>
        <w:t>l'obbligo del lavoratore di risarcire l</w:t>
      </w:r>
      <w:r w:rsidR="00F46D0E" w:rsidRPr="002C1144">
        <w:rPr>
          <w:rFonts w:ascii="Calibri" w:hAnsi="Calibri" w:cs="Calibri"/>
        </w:rPr>
        <w:t>’Azienda</w:t>
      </w:r>
      <w:r w:rsidRPr="002C1144">
        <w:rPr>
          <w:rFonts w:ascii="Calibri" w:hAnsi="Calibri" w:cs="Calibri"/>
        </w:rPr>
        <w:t xml:space="preserve"> a titolo di responsabilit</w:t>
      </w:r>
      <w:r w:rsidR="00952772" w:rsidRPr="002C1144">
        <w:rPr>
          <w:rFonts w:ascii="Calibri" w:hAnsi="Calibri" w:cs="Calibri"/>
        </w:rPr>
        <w:t>à</w:t>
      </w:r>
      <w:r w:rsidRPr="002C1144">
        <w:rPr>
          <w:rFonts w:ascii="Calibri" w:hAnsi="Calibri" w:cs="Calibri"/>
        </w:rPr>
        <w:t xml:space="preserve"> contrattuale del danno eventualmente riconducibile alla condotta negligente o imprudente del lavoratore. </w:t>
      </w:r>
    </w:p>
    <w:p w14:paraId="39A85D65" w14:textId="668FA11B" w:rsidR="0095734D" w:rsidRPr="002C1144" w:rsidRDefault="0057227C" w:rsidP="0057227C">
      <w:pPr>
        <w:spacing w:line="276" w:lineRule="auto"/>
        <w:rPr>
          <w:rFonts w:ascii="Calibri" w:hAnsi="Calibri" w:cs="Calibri"/>
        </w:rPr>
      </w:pPr>
      <w:r w:rsidRPr="002C1144">
        <w:rPr>
          <w:rFonts w:ascii="Calibri" w:hAnsi="Calibri" w:cs="Calibri"/>
        </w:rPr>
        <w:t>Le sing</w:t>
      </w:r>
      <w:r w:rsidR="00E3698C" w:rsidRPr="002C1144">
        <w:rPr>
          <w:rFonts w:ascii="Calibri" w:hAnsi="Calibri" w:cs="Calibri"/>
        </w:rPr>
        <w:t>o</w:t>
      </w:r>
      <w:r w:rsidRPr="002C1144">
        <w:rPr>
          <w:rFonts w:ascii="Calibri" w:hAnsi="Calibri" w:cs="Calibri"/>
        </w:rPr>
        <w:t>le procedure aziendali sono parte integrante</w:t>
      </w:r>
      <w:r w:rsidR="00E45807" w:rsidRPr="002C1144">
        <w:rPr>
          <w:rFonts w:ascii="Calibri" w:hAnsi="Calibri" w:cs="Calibri"/>
        </w:rPr>
        <w:t xml:space="preserve"> del presente regolamento e</w:t>
      </w:r>
      <w:r w:rsidRPr="002C1144">
        <w:rPr>
          <w:rFonts w:ascii="Calibri" w:hAnsi="Calibri" w:cs="Calibri"/>
        </w:rPr>
        <w:t xml:space="preserve"> degli obblighi stabiliti per il singolo lavorato che ha l’</w:t>
      </w:r>
      <w:r w:rsidR="000D341A">
        <w:rPr>
          <w:rFonts w:ascii="Calibri" w:hAnsi="Calibri" w:cs="Calibri"/>
        </w:rPr>
        <w:t>dovere</w:t>
      </w:r>
      <w:r w:rsidR="00F46306">
        <w:rPr>
          <w:rFonts w:ascii="Calibri" w:hAnsi="Calibri" w:cs="Calibri"/>
        </w:rPr>
        <w:t xml:space="preserve"> inderogabile</w:t>
      </w:r>
      <w:r w:rsidRPr="002C1144">
        <w:rPr>
          <w:rFonts w:ascii="Calibri" w:hAnsi="Calibri" w:cs="Calibri"/>
        </w:rPr>
        <w:t xml:space="preserve"> di rispettarle scrupolosamente per contribuire all’efficienza del lavoro svolto.</w:t>
      </w:r>
    </w:p>
    <w:p w14:paraId="0B13AB4F" w14:textId="77777777" w:rsidR="0057227C" w:rsidRPr="002C1144" w:rsidRDefault="0057227C" w:rsidP="0057227C">
      <w:pPr>
        <w:spacing w:line="276" w:lineRule="auto"/>
        <w:rPr>
          <w:rFonts w:ascii="Calibri" w:hAnsi="Calibri" w:cs="Calibri"/>
        </w:rPr>
      </w:pPr>
    </w:p>
    <w:p w14:paraId="0C9FB158" w14:textId="77777777" w:rsidR="003E1A57" w:rsidRPr="002C1144" w:rsidRDefault="003E1A57" w:rsidP="0095734D">
      <w:pPr>
        <w:numPr>
          <w:ilvl w:val="0"/>
          <w:numId w:val="8"/>
        </w:numPr>
        <w:spacing w:line="276" w:lineRule="auto"/>
        <w:ind w:left="284" w:hanging="284"/>
        <w:rPr>
          <w:rFonts w:ascii="Calibri" w:hAnsi="Calibri" w:cs="Calibri"/>
          <w:b/>
          <w:bCs/>
        </w:rPr>
      </w:pPr>
      <w:r w:rsidRPr="002C1144">
        <w:rPr>
          <w:rFonts w:ascii="Calibri" w:hAnsi="Calibri" w:cs="Calibri"/>
          <w:b/>
          <w:bCs/>
        </w:rPr>
        <w:t xml:space="preserve">Comportamento </w:t>
      </w:r>
    </w:p>
    <w:p w14:paraId="656346EC" w14:textId="2002A37B" w:rsidR="00405CDD" w:rsidRPr="002C1144" w:rsidRDefault="003E1A57" w:rsidP="00405CDD">
      <w:pPr>
        <w:numPr>
          <w:ilvl w:val="0"/>
          <w:numId w:val="13"/>
        </w:numPr>
        <w:spacing w:line="276" w:lineRule="auto"/>
        <w:ind w:left="567"/>
        <w:jc w:val="both"/>
        <w:rPr>
          <w:rFonts w:ascii="Calibri" w:hAnsi="Calibri" w:cs="Calibri"/>
        </w:rPr>
      </w:pPr>
      <w:r w:rsidRPr="002C1144">
        <w:rPr>
          <w:rFonts w:ascii="Calibri" w:hAnsi="Calibri" w:cs="Calibri"/>
        </w:rPr>
        <w:t xml:space="preserve">Il lavoratore ha l’obbligo di usare modi </w:t>
      </w:r>
      <w:r w:rsidR="008E3DD3">
        <w:rPr>
          <w:rFonts w:ascii="Calibri" w:hAnsi="Calibri" w:cs="Calibri"/>
        </w:rPr>
        <w:t xml:space="preserve">e linguaggi </w:t>
      </w:r>
      <w:r w:rsidRPr="002C1144">
        <w:rPr>
          <w:rFonts w:ascii="Calibri" w:hAnsi="Calibri" w:cs="Calibri"/>
        </w:rPr>
        <w:t>cortesi e rispettosi con i</w:t>
      </w:r>
      <w:r w:rsidR="004854E9" w:rsidRPr="002C1144">
        <w:rPr>
          <w:rFonts w:ascii="Calibri" w:hAnsi="Calibri" w:cs="Calibri"/>
        </w:rPr>
        <w:t xml:space="preserve"> </w:t>
      </w:r>
      <w:r w:rsidR="00906B9E" w:rsidRPr="002C1144">
        <w:rPr>
          <w:rFonts w:ascii="Calibri" w:hAnsi="Calibri" w:cs="Calibri"/>
        </w:rPr>
        <w:t xml:space="preserve">dirigenti, i </w:t>
      </w:r>
      <w:r w:rsidR="004854E9" w:rsidRPr="002C1144">
        <w:rPr>
          <w:rFonts w:ascii="Calibri" w:hAnsi="Calibri" w:cs="Calibri"/>
        </w:rPr>
        <w:t>colleghi</w:t>
      </w:r>
      <w:r w:rsidRPr="002C1144">
        <w:rPr>
          <w:rFonts w:ascii="Calibri" w:hAnsi="Calibri" w:cs="Calibri"/>
        </w:rPr>
        <w:t xml:space="preserve"> e con i clienti dell</w:t>
      </w:r>
      <w:r w:rsidR="00F46D0E" w:rsidRPr="002C1144">
        <w:rPr>
          <w:rFonts w:ascii="Calibri" w:hAnsi="Calibri" w:cs="Calibri"/>
        </w:rPr>
        <w:t>’Azienda</w:t>
      </w:r>
      <w:r w:rsidRPr="002C1144">
        <w:rPr>
          <w:rFonts w:ascii="Calibri" w:hAnsi="Calibri" w:cs="Calibri"/>
        </w:rPr>
        <w:t xml:space="preserve">, e di tenere una condotta conforme ai civici doveri. </w:t>
      </w:r>
    </w:p>
    <w:p w14:paraId="2CA4B04A" w14:textId="77777777" w:rsidR="00405CDD" w:rsidRPr="002C1144" w:rsidRDefault="003E1A57" w:rsidP="00405CDD">
      <w:pPr>
        <w:numPr>
          <w:ilvl w:val="0"/>
          <w:numId w:val="13"/>
        </w:numPr>
        <w:spacing w:line="276" w:lineRule="auto"/>
        <w:ind w:left="567"/>
        <w:jc w:val="both"/>
        <w:rPr>
          <w:rFonts w:ascii="Calibri" w:hAnsi="Calibri" w:cs="Calibri"/>
        </w:rPr>
      </w:pPr>
      <w:r w:rsidRPr="002C1144">
        <w:rPr>
          <w:rFonts w:ascii="Calibri" w:hAnsi="Calibri" w:cs="Calibri"/>
        </w:rPr>
        <w:lastRenderedPageBreak/>
        <w:t xml:space="preserve">Si richiama il diritto-dovere di ognuno di pretendere e rispettare il decoro nell’abbigliamento e </w:t>
      </w:r>
      <w:r w:rsidR="00BC1FB3" w:rsidRPr="002C1144">
        <w:rPr>
          <w:rFonts w:ascii="Calibri" w:hAnsi="Calibri" w:cs="Calibri"/>
        </w:rPr>
        <w:t>n</w:t>
      </w:r>
      <w:r w:rsidRPr="002C1144">
        <w:rPr>
          <w:rFonts w:ascii="Calibri" w:hAnsi="Calibri" w:cs="Calibri"/>
        </w:rPr>
        <w:t xml:space="preserve">ell’igiene sui luoghi di lavoro. </w:t>
      </w:r>
    </w:p>
    <w:p w14:paraId="450BD795" w14:textId="77777777" w:rsidR="00405CDD" w:rsidRPr="002C1144" w:rsidRDefault="00405CDD" w:rsidP="00405CDD">
      <w:pPr>
        <w:numPr>
          <w:ilvl w:val="0"/>
          <w:numId w:val="13"/>
        </w:numPr>
        <w:spacing w:line="276" w:lineRule="auto"/>
        <w:ind w:left="567"/>
        <w:jc w:val="both"/>
        <w:rPr>
          <w:rFonts w:ascii="Calibri" w:hAnsi="Calibri" w:cs="Calibri"/>
        </w:rPr>
      </w:pPr>
      <w:r w:rsidRPr="002C1144">
        <w:rPr>
          <w:rFonts w:ascii="Calibri" w:hAnsi="Calibri" w:cs="Calibri"/>
        </w:rPr>
        <w:t>Ogni dipendente dovrà indossare la divisa aziendale che verrà sostituita quando necessario.</w:t>
      </w:r>
    </w:p>
    <w:p w14:paraId="725A3AA7" w14:textId="77777777" w:rsidR="00405CDD" w:rsidRPr="002C1144" w:rsidRDefault="00405CDD" w:rsidP="00405CDD">
      <w:pPr>
        <w:numPr>
          <w:ilvl w:val="0"/>
          <w:numId w:val="13"/>
        </w:numPr>
        <w:spacing w:line="276" w:lineRule="auto"/>
        <w:ind w:left="567"/>
        <w:jc w:val="both"/>
        <w:rPr>
          <w:rFonts w:ascii="Calibri" w:hAnsi="Calibri" w:cs="Calibri"/>
        </w:rPr>
      </w:pPr>
      <w:r w:rsidRPr="002C1144">
        <w:rPr>
          <w:rFonts w:ascii="Calibri" w:hAnsi="Calibri" w:cs="Calibri"/>
        </w:rPr>
        <w:t>Ogni dipendente dovrà indossare tutti i DPI forniti dall</w:t>
      </w:r>
      <w:r w:rsidR="00906B9E" w:rsidRPr="002C1144">
        <w:rPr>
          <w:rFonts w:ascii="Calibri" w:hAnsi="Calibri" w:cs="Calibri"/>
        </w:rPr>
        <w:t>’Azienda</w:t>
      </w:r>
      <w:r w:rsidRPr="002C1144">
        <w:rPr>
          <w:rFonts w:ascii="Calibri" w:hAnsi="Calibri" w:cs="Calibri"/>
        </w:rPr>
        <w:t xml:space="preserve"> e rispettare tutte le norme relative al Covid-19 comunicate dal datore di Lavoro</w:t>
      </w:r>
      <w:r w:rsidR="00906B9E" w:rsidRPr="002C1144">
        <w:rPr>
          <w:rFonts w:ascii="Calibri" w:hAnsi="Calibri" w:cs="Calibri"/>
        </w:rPr>
        <w:t>.</w:t>
      </w:r>
    </w:p>
    <w:p w14:paraId="0A891C78" w14:textId="7CE12E14" w:rsidR="00405CDD" w:rsidRPr="002C1144" w:rsidRDefault="00405CDD" w:rsidP="00405CDD">
      <w:pPr>
        <w:numPr>
          <w:ilvl w:val="0"/>
          <w:numId w:val="13"/>
        </w:numPr>
        <w:spacing w:line="276" w:lineRule="auto"/>
        <w:ind w:left="567"/>
        <w:jc w:val="both"/>
        <w:rPr>
          <w:rFonts w:ascii="Calibri" w:hAnsi="Calibri" w:cs="Calibri"/>
        </w:rPr>
      </w:pPr>
      <w:r w:rsidRPr="002C1144">
        <w:rPr>
          <w:rFonts w:ascii="Calibri" w:hAnsi="Calibri" w:cs="Calibri"/>
        </w:rPr>
        <w:t>Ogni dipendente verrà dotato dell’attrezzatura necessaria per svolgere il lavoro assegnato, ne è responsabile ed a fine turno</w:t>
      </w:r>
      <w:r w:rsidR="008B4683">
        <w:rPr>
          <w:rFonts w:ascii="Calibri" w:hAnsi="Calibri" w:cs="Calibri"/>
        </w:rPr>
        <w:t>,</w:t>
      </w:r>
      <w:r w:rsidRPr="002C1144">
        <w:rPr>
          <w:rFonts w:ascii="Calibri" w:hAnsi="Calibri" w:cs="Calibri"/>
        </w:rPr>
        <w:t xml:space="preserve"> unitamente agli eventuali materiali usati</w:t>
      </w:r>
      <w:r w:rsidR="008B4683">
        <w:rPr>
          <w:rFonts w:ascii="Calibri" w:hAnsi="Calibri" w:cs="Calibri"/>
        </w:rPr>
        <w:t>,</w:t>
      </w:r>
      <w:r w:rsidRPr="002C1144">
        <w:rPr>
          <w:rFonts w:ascii="Calibri" w:hAnsi="Calibri" w:cs="Calibri"/>
        </w:rPr>
        <w:t xml:space="preserve"> deve essere riordinata e messa a posto, può in caso di necessità scambiarla con il collega ma ne rimane responsabile come assegnatario</w:t>
      </w:r>
      <w:r w:rsidR="00906B9E" w:rsidRPr="002C1144">
        <w:rPr>
          <w:rFonts w:ascii="Calibri" w:hAnsi="Calibri" w:cs="Calibri"/>
        </w:rPr>
        <w:t>.</w:t>
      </w:r>
    </w:p>
    <w:p w14:paraId="4915EE8D" w14:textId="77777777" w:rsidR="003E1A57" w:rsidRPr="002C1144" w:rsidRDefault="003E1A57" w:rsidP="00405CDD">
      <w:pPr>
        <w:numPr>
          <w:ilvl w:val="0"/>
          <w:numId w:val="13"/>
        </w:numPr>
        <w:spacing w:line="276" w:lineRule="auto"/>
        <w:ind w:left="567"/>
        <w:jc w:val="both"/>
        <w:rPr>
          <w:rFonts w:ascii="Calibri" w:hAnsi="Calibri" w:cs="Calibri"/>
        </w:rPr>
      </w:pPr>
      <w:r w:rsidRPr="002C1144">
        <w:rPr>
          <w:rFonts w:ascii="Calibri" w:hAnsi="Calibri" w:cs="Calibri"/>
        </w:rPr>
        <w:t xml:space="preserve">L’utilizzo dei beni aziendali deve avvenire esclusivamente per l’assolvimento delle mansioni lavorative: non sono ammessi l’appropriazione e l’uso per scopi personali. </w:t>
      </w:r>
    </w:p>
    <w:p w14:paraId="696D7195" w14:textId="77777777" w:rsidR="000B34D3" w:rsidRPr="002C1144" w:rsidRDefault="00405CDD" w:rsidP="0033284F">
      <w:pPr>
        <w:numPr>
          <w:ilvl w:val="0"/>
          <w:numId w:val="13"/>
        </w:numPr>
        <w:spacing w:line="276" w:lineRule="auto"/>
        <w:ind w:left="567"/>
        <w:jc w:val="both"/>
        <w:rPr>
          <w:rFonts w:ascii="Calibri" w:hAnsi="Calibri" w:cs="Calibri"/>
        </w:rPr>
      </w:pPr>
      <w:r w:rsidRPr="002C1144">
        <w:rPr>
          <w:rFonts w:ascii="Calibri" w:hAnsi="Calibri" w:cs="Calibri"/>
        </w:rPr>
        <w:t xml:space="preserve">Ogni operaio </w:t>
      </w:r>
      <w:r w:rsidR="00BC1FB3" w:rsidRPr="002C1144">
        <w:rPr>
          <w:rFonts w:ascii="Calibri" w:hAnsi="Calibri" w:cs="Calibri"/>
        </w:rPr>
        <w:t xml:space="preserve">nello svolgimento delle proprie mansioni dovrà </w:t>
      </w:r>
      <w:r w:rsidRPr="002C1144">
        <w:rPr>
          <w:rFonts w:ascii="Calibri" w:hAnsi="Calibri" w:cs="Calibri"/>
        </w:rPr>
        <w:t>redigere un rapporto scritto delle varie attività svolte</w:t>
      </w:r>
      <w:r w:rsidR="00BC1FB3" w:rsidRPr="002C1144">
        <w:rPr>
          <w:rFonts w:ascii="Calibri" w:hAnsi="Calibri" w:cs="Calibri"/>
        </w:rPr>
        <w:t xml:space="preserve"> attraver</w:t>
      </w:r>
      <w:r w:rsidR="001C719E" w:rsidRPr="002C1144">
        <w:rPr>
          <w:rFonts w:ascii="Calibri" w:hAnsi="Calibri" w:cs="Calibri"/>
        </w:rPr>
        <w:t>so i modelli preposti</w:t>
      </w:r>
      <w:r w:rsidRPr="002C1144">
        <w:rPr>
          <w:rFonts w:ascii="Calibri" w:hAnsi="Calibri" w:cs="Calibri"/>
        </w:rPr>
        <w:t>.</w:t>
      </w:r>
    </w:p>
    <w:p w14:paraId="26AB6395" w14:textId="77777777" w:rsidR="00EC05C7" w:rsidRPr="002C1144" w:rsidRDefault="00EC05C7" w:rsidP="0033284F">
      <w:pPr>
        <w:spacing w:line="276" w:lineRule="auto"/>
        <w:jc w:val="both"/>
        <w:rPr>
          <w:rFonts w:ascii="Calibri" w:hAnsi="Calibri" w:cs="Calibri"/>
        </w:rPr>
      </w:pPr>
    </w:p>
    <w:p w14:paraId="181807AC" w14:textId="77777777" w:rsidR="00272099" w:rsidRPr="002C1144" w:rsidRDefault="00272099" w:rsidP="00272099">
      <w:pPr>
        <w:numPr>
          <w:ilvl w:val="0"/>
          <w:numId w:val="8"/>
        </w:numPr>
        <w:spacing w:line="276" w:lineRule="auto"/>
        <w:ind w:left="284" w:hanging="284"/>
        <w:rPr>
          <w:rFonts w:ascii="Calibri" w:hAnsi="Calibri" w:cs="Calibri"/>
          <w:b/>
          <w:bCs/>
        </w:rPr>
      </w:pPr>
      <w:r w:rsidRPr="002C1144">
        <w:rPr>
          <w:rFonts w:ascii="Calibri" w:hAnsi="Calibri" w:cs="Calibri"/>
          <w:b/>
          <w:bCs/>
        </w:rPr>
        <w:t>Lavoro fuori sede</w:t>
      </w:r>
    </w:p>
    <w:p w14:paraId="6CEB2254" w14:textId="3C9FE6AA" w:rsidR="00272099" w:rsidRPr="002C1144" w:rsidRDefault="00272099" w:rsidP="00272099">
      <w:pPr>
        <w:spacing w:line="276" w:lineRule="auto"/>
        <w:jc w:val="both"/>
        <w:rPr>
          <w:rFonts w:ascii="Calibri" w:hAnsi="Calibri" w:cs="Calibri"/>
        </w:rPr>
      </w:pPr>
      <w:r w:rsidRPr="002C1144">
        <w:rPr>
          <w:rFonts w:ascii="Calibri" w:hAnsi="Calibri" w:cs="Calibri"/>
        </w:rPr>
        <w:t xml:space="preserve">Per lavori fuori sede, su ogni cantiere verrà designato un responsabile che provvederà </w:t>
      </w:r>
      <w:r w:rsidR="000E14B7" w:rsidRPr="002C1144">
        <w:rPr>
          <w:rFonts w:ascii="Calibri" w:hAnsi="Calibri" w:cs="Calibri"/>
        </w:rPr>
        <w:t>a supervisionare</w:t>
      </w:r>
      <w:r w:rsidR="004B66AF">
        <w:rPr>
          <w:rFonts w:ascii="Calibri" w:hAnsi="Calibri" w:cs="Calibri"/>
        </w:rPr>
        <w:t xml:space="preserve"> i lavori,</w:t>
      </w:r>
      <w:r w:rsidR="000E14B7" w:rsidRPr="002C1144">
        <w:rPr>
          <w:rFonts w:ascii="Calibri" w:hAnsi="Calibri" w:cs="Calibri"/>
        </w:rPr>
        <w:t xml:space="preserve"> </w:t>
      </w:r>
      <w:r w:rsidRPr="002C1144">
        <w:rPr>
          <w:rFonts w:ascii="Calibri" w:hAnsi="Calibri" w:cs="Calibri"/>
        </w:rPr>
        <w:t xml:space="preserve">l’approvvigionamento del materiale necessario </w:t>
      </w:r>
      <w:r w:rsidR="000E14B7" w:rsidRPr="002C1144">
        <w:rPr>
          <w:rFonts w:ascii="Calibri" w:hAnsi="Calibri" w:cs="Calibri"/>
        </w:rPr>
        <w:t>ed i</w:t>
      </w:r>
      <w:r w:rsidRPr="002C1144">
        <w:rPr>
          <w:rFonts w:ascii="Calibri" w:hAnsi="Calibri" w:cs="Calibri"/>
        </w:rPr>
        <w:t>l corretto completamento della commessa</w:t>
      </w:r>
      <w:r w:rsidR="004B66AF">
        <w:rPr>
          <w:rFonts w:ascii="Calibri" w:hAnsi="Calibri" w:cs="Calibri"/>
        </w:rPr>
        <w:t>. D</w:t>
      </w:r>
      <w:r w:rsidRPr="002C1144">
        <w:rPr>
          <w:rFonts w:ascii="Calibri" w:hAnsi="Calibri" w:cs="Calibri"/>
        </w:rPr>
        <w:t xml:space="preserve">ovrà corredarsi ed interfacciarsi con il committente per recepire ed attuare tutte le procedure in materia di sicurezza sul lavoro, </w:t>
      </w:r>
      <w:r w:rsidR="00373B0F" w:rsidRPr="002C1144">
        <w:rPr>
          <w:rFonts w:ascii="Calibri" w:hAnsi="Calibri" w:cs="Calibri"/>
        </w:rPr>
        <w:t xml:space="preserve">assicurarsi che si </w:t>
      </w:r>
      <w:r w:rsidRPr="002C1144">
        <w:rPr>
          <w:rFonts w:ascii="Calibri" w:hAnsi="Calibri" w:cs="Calibri"/>
        </w:rPr>
        <w:t>riordin</w:t>
      </w:r>
      <w:r w:rsidR="00373B0F" w:rsidRPr="002C1144">
        <w:rPr>
          <w:rFonts w:ascii="Calibri" w:hAnsi="Calibri" w:cs="Calibri"/>
        </w:rPr>
        <w:t>i</w:t>
      </w:r>
      <w:r w:rsidRPr="002C1144">
        <w:rPr>
          <w:rFonts w:ascii="Calibri" w:hAnsi="Calibri" w:cs="Calibri"/>
        </w:rPr>
        <w:t xml:space="preserve"> e </w:t>
      </w:r>
      <w:r w:rsidR="00373B0F" w:rsidRPr="002C1144">
        <w:rPr>
          <w:rFonts w:ascii="Calibri" w:hAnsi="Calibri" w:cs="Calibri"/>
        </w:rPr>
        <w:t xml:space="preserve">ripulisca </w:t>
      </w:r>
      <w:r w:rsidRPr="002C1144">
        <w:rPr>
          <w:rFonts w:ascii="Calibri" w:hAnsi="Calibri" w:cs="Calibri"/>
        </w:rPr>
        <w:t>giornalmente il cantiere avendo cura di differenziare gli eventuali resti o rifiuti.</w:t>
      </w:r>
      <w:r w:rsidR="00373B0F" w:rsidRPr="002C1144">
        <w:rPr>
          <w:rFonts w:ascii="Calibri" w:hAnsi="Calibri" w:cs="Calibri"/>
        </w:rPr>
        <w:t xml:space="preserve"> Dovrà vigilare sull’operato dei colleghi presenti e delle eventuali ditte che lavoreranno in subappalto, sollevando per tempo alla direzione qualsiasi problema possa sorgere sul cantiere.</w:t>
      </w:r>
    </w:p>
    <w:p w14:paraId="1390F059" w14:textId="77777777" w:rsidR="00373B0F" w:rsidRPr="002C1144" w:rsidRDefault="00373B0F" w:rsidP="00272099">
      <w:pPr>
        <w:spacing w:line="276" w:lineRule="auto"/>
        <w:jc w:val="both"/>
        <w:rPr>
          <w:rFonts w:ascii="Calibri" w:hAnsi="Calibri" w:cs="Calibri"/>
        </w:rPr>
      </w:pPr>
      <w:r w:rsidRPr="002C1144">
        <w:rPr>
          <w:rFonts w:ascii="Calibri" w:hAnsi="Calibri" w:cs="Calibri"/>
        </w:rPr>
        <w:t>Giornalmente dovranno essere compilati dei rapporti di lavoro che saranno inviati al resp. del personale nelle modalità previste dalle singole procedure aziendali e concordate nelle riunioni di preparazione del cantiere.</w:t>
      </w:r>
    </w:p>
    <w:p w14:paraId="3A613550" w14:textId="77777777" w:rsidR="00272099" w:rsidRPr="002C1144" w:rsidRDefault="00272099" w:rsidP="00272099">
      <w:pPr>
        <w:spacing w:line="276" w:lineRule="auto"/>
        <w:jc w:val="both"/>
        <w:rPr>
          <w:rFonts w:ascii="Calibri" w:hAnsi="Calibri" w:cs="Calibri"/>
        </w:rPr>
      </w:pPr>
      <w:r w:rsidRPr="002C1144">
        <w:rPr>
          <w:rFonts w:ascii="Calibri" w:hAnsi="Calibri" w:cs="Calibri"/>
        </w:rPr>
        <w:t>Tutte le eventuali variazioni delle lavorazioni su cantiere, con conseguente modifica dei costi stabiliti, dovranno essere comunicate per</w:t>
      </w:r>
      <w:r w:rsidR="002E23EC" w:rsidRPr="002C1144">
        <w:rPr>
          <w:rFonts w:ascii="Calibri" w:hAnsi="Calibri" w:cs="Calibri"/>
        </w:rPr>
        <w:t xml:space="preserve"> tempo e per</w:t>
      </w:r>
      <w:r w:rsidRPr="002C1144">
        <w:rPr>
          <w:rFonts w:ascii="Calibri" w:hAnsi="Calibri" w:cs="Calibri"/>
        </w:rPr>
        <w:t xml:space="preserve"> iscritto alla Direzione, che provvederà a quanto necessario.</w:t>
      </w:r>
    </w:p>
    <w:p w14:paraId="3E4713A2" w14:textId="77777777" w:rsidR="0095734D" w:rsidRPr="002C1144" w:rsidRDefault="0095734D" w:rsidP="0095734D">
      <w:pPr>
        <w:spacing w:line="276" w:lineRule="auto"/>
        <w:jc w:val="both"/>
        <w:rPr>
          <w:rFonts w:ascii="Calibri" w:hAnsi="Calibri" w:cs="Calibri"/>
        </w:rPr>
      </w:pPr>
    </w:p>
    <w:p w14:paraId="47C8F1F6" w14:textId="77777777" w:rsidR="003E1A57" w:rsidRPr="002C1144" w:rsidRDefault="003E1A57" w:rsidP="0095734D">
      <w:pPr>
        <w:numPr>
          <w:ilvl w:val="0"/>
          <w:numId w:val="8"/>
        </w:numPr>
        <w:spacing w:line="276" w:lineRule="auto"/>
        <w:ind w:left="284" w:hanging="284"/>
        <w:rPr>
          <w:rFonts w:ascii="Calibri" w:hAnsi="Calibri" w:cs="Calibri"/>
        </w:rPr>
      </w:pPr>
      <w:r w:rsidRPr="002C1144">
        <w:rPr>
          <w:rFonts w:ascii="Calibri" w:hAnsi="Calibri" w:cs="Calibri"/>
          <w:b/>
          <w:bCs/>
        </w:rPr>
        <w:t>Rispetto dell’orario di lavoro</w:t>
      </w:r>
      <w:r w:rsidR="00D95134" w:rsidRPr="002C1144">
        <w:rPr>
          <w:rFonts w:ascii="Calibri" w:hAnsi="Calibri" w:cs="Calibri"/>
          <w:b/>
          <w:bCs/>
        </w:rPr>
        <w:t>, ritardi</w:t>
      </w:r>
      <w:r w:rsidRPr="002C1144">
        <w:rPr>
          <w:rFonts w:ascii="Calibri" w:hAnsi="Calibri" w:cs="Calibri"/>
          <w:b/>
          <w:bCs/>
        </w:rPr>
        <w:t xml:space="preserve"> e assenze </w:t>
      </w:r>
    </w:p>
    <w:p w14:paraId="02F7487B" w14:textId="77777777" w:rsidR="00101AA1" w:rsidRPr="002C1144" w:rsidRDefault="003E1A57" w:rsidP="0095734D">
      <w:pPr>
        <w:spacing w:line="276" w:lineRule="auto"/>
        <w:jc w:val="both"/>
        <w:rPr>
          <w:rFonts w:ascii="Calibri" w:hAnsi="Calibri" w:cs="Calibri"/>
        </w:rPr>
      </w:pPr>
      <w:r w:rsidRPr="002C1144">
        <w:rPr>
          <w:rFonts w:ascii="Calibri" w:hAnsi="Calibri" w:cs="Calibri"/>
        </w:rPr>
        <w:t>L’orario di lavoro deve essere rispettato sulla base di quanto indicato dall</w:t>
      </w:r>
      <w:r w:rsidR="00086CCB" w:rsidRPr="002C1144">
        <w:rPr>
          <w:rFonts w:ascii="Calibri" w:hAnsi="Calibri" w:cs="Calibri"/>
        </w:rPr>
        <w:t>’Azienda</w:t>
      </w:r>
      <w:r w:rsidRPr="002C1144">
        <w:rPr>
          <w:rFonts w:ascii="Calibri" w:hAnsi="Calibri" w:cs="Calibri"/>
        </w:rPr>
        <w:t xml:space="preserve">. </w:t>
      </w:r>
      <w:r w:rsidR="00101AA1" w:rsidRPr="002C1144">
        <w:rPr>
          <w:rFonts w:ascii="Calibri" w:hAnsi="Calibri" w:cs="Calibri"/>
        </w:rPr>
        <w:t xml:space="preserve">La settimana lavorativa </w:t>
      </w:r>
      <w:r w:rsidR="00936364" w:rsidRPr="002C1144">
        <w:rPr>
          <w:rFonts w:ascii="Calibri" w:hAnsi="Calibri" w:cs="Calibri"/>
        </w:rPr>
        <w:t xml:space="preserve">ordinaria </w:t>
      </w:r>
      <w:r w:rsidR="00101AA1" w:rsidRPr="002C1144">
        <w:rPr>
          <w:rFonts w:ascii="Calibri" w:hAnsi="Calibri" w:cs="Calibri"/>
        </w:rPr>
        <w:t>va dal lunedì al venerdì con orario 8 – 16,45.</w:t>
      </w:r>
      <w:r w:rsidR="00D95134" w:rsidRPr="002C1144">
        <w:rPr>
          <w:rFonts w:ascii="Calibri" w:hAnsi="Calibri" w:cs="Calibri"/>
        </w:rPr>
        <w:t xml:space="preserve"> Eventuali ritardi vanno comunicati immediatamente, ed oltre i 15 minuti </w:t>
      </w:r>
      <w:r w:rsidR="002F5A1D" w:rsidRPr="002C1144">
        <w:rPr>
          <w:rFonts w:ascii="Calibri" w:hAnsi="Calibri" w:cs="Calibri"/>
        </w:rPr>
        <w:t>verranno considerati come permessi fruiti</w:t>
      </w:r>
      <w:r w:rsidR="00D95134" w:rsidRPr="002C1144">
        <w:rPr>
          <w:rFonts w:ascii="Calibri" w:hAnsi="Calibri" w:cs="Calibri"/>
        </w:rPr>
        <w:t>.</w:t>
      </w:r>
    </w:p>
    <w:p w14:paraId="63A44F8D" w14:textId="77777777" w:rsidR="003E1A57" w:rsidRPr="002C1144" w:rsidRDefault="00EB559A" w:rsidP="0095734D">
      <w:pPr>
        <w:spacing w:line="276" w:lineRule="auto"/>
        <w:jc w:val="both"/>
        <w:rPr>
          <w:rFonts w:ascii="Calibri" w:hAnsi="Calibri" w:cs="Calibri"/>
        </w:rPr>
      </w:pPr>
      <w:r w:rsidRPr="002C1144">
        <w:rPr>
          <w:rFonts w:ascii="Calibri" w:hAnsi="Calibri" w:cs="Calibri"/>
        </w:rPr>
        <w:t>È</w:t>
      </w:r>
      <w:r w:rsidR="003E1A57" w:rsidRPr="002C1144">
        <w:rPr>
          <w:rFonts w:ascii="Calibri" w:hAnsi="Calibri" w:cs="Calibri"/>
        </w:rPr>
        <w:t xml:space="preserve"> fatto divieto il non rispetto dell’inizio del lavoro e l’anticiparne la cessazione senza preavviso e senza giustificato motivo. Nel caso in cui non venga rispettato l’orario di lavoro, </w:t>
      </w:r>
      <w:r w:rsidRPr="002C1144">
        <w:rPr>
          <w:rFonts w:ascii="Calibri" w:hAnsi="Calibri" w:cs="Calibri"/>
        </w:rPr>
        <w:t>sarà</w:t>
      </w:r>
      <w:r w:rsidR="003E1A57" w:rsidRPr="002C1144">
        <w:rPr>
          <w:rFonts w:ascii="Calibri" w:hAnsi="Calibri" w:cs="Calibri"/>
        </w:rPr>
        <w:t xml:space="preserve">̀ operata una trattenuta di importo pari alle spettanze corrispondenti al ritardo o alla cessazione anticipata, fatta salva l’applicazione della sanzione prevista dal </w:t>
      </w:r>
      <w:r w:rsidRPr="002C1144">
        <w:rPr>
          <w:rFonts w:ascii="Calibri" w:hAnsi="Calibri" w:cs="Calibri"/>
        </w:rPr>
        <w:t>CCNL</w:t>
      </w:r>
      <w:r w:rsidR="003E1A57" w:rsidRPr="002C1144">
        <w:rPr>
          <w:rFonts w:ascii="Calibri" w:hAnsi="Calibri" w:cs="Calibri"/>
        </w:rPr>
        <w:t xml:space="preserve"> in vigore. </w:t>
      </w:r>
    </w:p>
    <w:p w14:paraId="318CCF42" w14:textId="77777777" w:rsidR="00086CCB" w:rsidRPr="002C1144" w:rsidRDefault="00086CCB" w:rsidP="0095734D">
      <w:pPr>
        <w:spacing w:line="276" w:lineRule="auto"/>
        <w:jc w:val="both"/>
        <w:rPr>
          <w:rFonts w:ascii="Calibri" w:hAnsi="Calibri" w:cs="Calibri"/>
        </w:rPr>
      </w:pPr>
    </w:p>
    <w:p w14:paraId="01F7EB33" w14:textId="40558852" w:rsidR="00086CCB" w:rsidRPr="002C1144" w:rsidRDefault="00086CCB" w:rsidP="00086CCB">
      <w:pPr>
        <w:spacing w:line="276" w:lineRule="auto"/>
        <w:jc w:val="both"/>
        <w:rPr>
          <w:rFonts w:ascii="Calibri" w:hAnsi="Calibri" w:cs="Calibri"/>
        </w:rPr>
      </w:pPr>
      <w:r w:rsidRPr="002C1144">
        <w:rPr>
          <w:rFonts w:ascii="Calibri" w:hAnsi="Calibri" w:cs="Calibri"/>
        </w:rPr>
        <w:lastRenderedPageBreak/>
        <w:t>Considerata la tipologia e la particolarità del settore di competenza ogni intervento e/o commessa, laddove richiesto</w:t>
      </w:r>
      <w:r w:rsidR="00CE3A91">
        <w:rPr>
          <w:rFonts w:ascii="Calibri" w:hAnsi="Calibri" w:cs="Calibri"/>
        </w:rPr>
        <w:t xml:space="preserve"> dalla Direzione</w:t>
      </w:r>
      <w:r w:rsidRPr="002C1144">
        <w:rPr>
          <w:rFonts w:ascii="Calibri" w:hAnsi="Calibri" w:cs="Calibri"/>
        </w:rPr>
        <w:t>, deve essere portata a termine dagli stessi lavoratori anche oltre il normale orario di lavoro contrattualmente previsto, sia per commesse in sede che fuori sede</w:t>
      </w:r>
      <w:r w:rsidR="002F5A1D" w:rsidRPr="002C1144">
        <w:rPr>
          <w:rFonts w:ascii="Calibri" w:hAnsi="Calibri" w:cs="Calibri"/>
        </w:rPr>
        <w:t>, con conseguente diritto al pagamento delle ore di lavoro straordinario come da contratto o all’accantonamento delle ore stesse nella “Banca ore” come da successivo art. 12.</w:t>
      </w:r>
    </w:p>
    <w:p w14:paraId="1F06BD4D" w14:textId="77777777" w:rsidR="00086CCB" w:rsidRPr="002C1144" w:rsidRDefault="00086CCB" w:rsidP="0095734D">
      <w:pPr>
        <w:spacing w:line="276" w:lineRule="auto"/>
        <w:jc w:val="both"/>
        <w:rPr>
          <w:rFonts w:ascii="Calibri" w:hAnsi="Calibri" w:cs="Calibri"/>
        </w:rPr>
      </w:pPr>
    </w:p>
    <w:p w14:paraId="6098E82C" w14:textId="5B959151" w:rsidR="00EB559A" w:rsidRPr="002C1144" w:rsidRDefault="003E1A57" w:rsidP="0095734D">
      <w:pPr>
        <w:spacing w:line="276" w:lineRule="auto"/>
        <w:jc w:val="both"/>
        <w:rPr>
          <w:rFonts w:ascii="Calibri" w:hAnsi="Calibri" w:cs="Calibri"/>
        </w:rPr>
      </w:pPr>
      <w:r w:rsidRPr="002C1144">
        <w:rPr>
          <w:rFonts w:ascii="Calibri" w:hAnsi="Calibri" w:cs="Calibri"/>
        </w:rPr>
        <w:t>Salvo</w:t>
      </w:r>
      <w:r w:rsidR="00B16FA0">
        <w:rPr>
          <w:rFonts w:ascii="Calibri" w:hAnsi="Calibri" w:cs="Calibri"/>
        </w:rPr>
        <w:t xml:space="preserve"> casi eccezionali o</w:t>
      </w:r>
      <w:r w:rsidRPr="002C1144">
        <w:rPr>
          <w:rFonts w:ascii="Calibri" w:hAnsi="Calibri" w:cs="Calibri"/>
        </w:rPr>
        <w:t xml:space="preserve"> i</w:t>
      </w:r>
      <w:r w:rsidR="00EC05C7" w:rsidRPr="002C1144">
        <w:rPr>
          <w:rFonts w:ascii="Calibri" w:hAnsi="Calibri" w:cs="Calibri"/>
        </w:rPr>
        <w:t>n</w:t>
      </w:r>
      <w:r w:rsidRPr="002C1144">
        <w:rPr>
          <w:rFonts w:ascii="Calibri" w:hAnsi="Calibri" w:cs="Calibri"/>
        </w:rPr>
        <w:t xml:space="preserve"> caso di legittimo impedimento, di cui sempre incombe al lavoratore l’onere della prova</w:t>
      </w:r>
      <w:r w:rsidR="00E937F9" w:rsidRPr="002C1144">
        <w:rPr>
          <w:rFonts w:ascii="Calibri" w:hAnsi="Calibri" w:cs="Calibri"/>
        </w:rPr>
        <w:t xml:space="preserve"> e la tempestiva comunicazione</w:t>
      </w:r>
      <w:r w:rsidR="00D632BE" w:rsidRPr="002C1144">
        <w:rPr>
          <w:rFonts w:ascii="Calibri" w:hAnsi="Calibri" w:cs="Calibri"/>
        </w:rPr>
        <w:t xml:space="preserve"> </w:t>
      </w:r>
      <w:r w:rsidRPr="002C1144">
        <w:rPr>
          <w:rFonts w:ascii="Calibri" w:hAnsi="Calibri" w:cs="Calibri"/>
        </w:rPr>
        <w:t>all</w:t>
      </w:r>
      <w:r w:rsidR="0032784F" w:rsidRPr="002C1144">
        <w:rPr>
          <w:rFonts w:ascii="Calibri" w:hAnsi="Calibri" w:cs="Calibri"/>
        </w:rPr>
        <w:t>’Azienda</w:t>
      </w:r>
      <w:r w:rsidRPr="002C1144">
        <w:rPr>
          <w:rFonts w:ascii="Calibri" w:hAnsi="Calibri" w:cs="Calibri"/>
        </w:rPr>
        <w:t>, le assenze</w:t>
      </w:r>
      <w:r w:rsidR="00E32C2B">
        <w:rPr>
          <w:rFonts w:ascii="Calibri" w:hAnsi="Calibri" w:cs="Calibri"/>
        </w:rPr>
        <w:t>,</w:t>
      </w:r>
      <w:r w:rsidRPr="002C1144">
        <w:rPr>
          <w:rFonts w:ascii="Calibri" w:hAnsi="Calibri" w:cs="Calibri"/>
        </w:rPr>
        <w:t xml:space="preserve"> </w:t>
      </w:r>
      <w:r w:rsidR="00E32C2B">
        <w:rPr>
          <w:rFonts w:ascii="Calibri" w:hAnsi="Calibri" w:cs="Calibri"/>
        </w:rPr>
        <w:t xml:space="preserve">che </w:t>
      </w:r>
      <w:r w:rsidR="002D578F">
        <w:rPr>
          <w:rFonts w:ascii="Calibri" w:hAnsi="Calibri" w:cs="Calibri"/>
        </w:rPr>
        <w:t xml:space="preserve">di regola </w:t>
      </w:r>
      <w:r w:rsidRPr="002C1144">
        <w:rPr>
          <w:rFonts w:ascii="Calibri" w:hAnsi="Calibri" w:cs="Calibri"/>
        </w:rPr>
        <w:t xml:space="preserve">devono essere giustificate </w:t>
      </w:r>
      <w:r w:rsidR="002D578F">
        <w:rPr>
          <w:rFonts w:ascii="Calibri" w:hAnsi="Calibri" w:cs="Calibri"/>
        </w:rPr>
        <w:t xml:space="preserve">e richieste </w:t>
      </w:r>
      <w:r w:rsidRPr="002C1144">
        <w:rPr>
          <w:rFonts w:ascii="Calibri" w:hAnsi="Calibri" w:cs="Calibri"/>
        </w:rPr>
        <w:t xml:space="preserve">per iscritto presso l’azienda </w:t>
      </w:r>
      <w:r w:rsidR="00B16FA0">
        <w:rPr>
          <w:rFonts w:ascii="Calibri" w:hAnsi="Calibri" w:cs="Calibri"/>
        </w:rPr>
        <w:t>almeno 3 giorni</w:t>
      </w:r>
      <w:r w:rsidR="00EC05C7" w:rsidRPr="002C1144">
        <w:rPr>
          <w:rFonts w:ascii="Calibri" w:hAnsi="Calibri" w:cs="Calibri"/>
        </w:rPr>
        <w:t xml:space="preserve"> lavorativ</w:t>
      </w:r>
      <w:r w:rsidR="00B16FA0">
        <w:rPr>
          <w:rFonts w:ascii="Calibri" w:hAnsi="Calibri" w:cs="Calibri"/>
        </w:rPr>
        <w:t>i</w:t>
      </w:r>
      <w:r w:rsidR="00D632BE" w:rsidRPr="002C1144">
        <w:rPr>
          <w:rFonts w:ascii="Calibri" w:hAnsi="Calibri" w:cs="Calibri"/>
        </w:rPr>
        <w:t xml:space="preserve"> prima</w:t>
      </w:r>
      <w:r w:rsidR="009A104E">
        <w:rPr>
          <w:rFonts w:ascii="Calibri" w:hAnsi="Calibri" w:cs="Calibri"/>
        </w:rPr>
        <w:t xml:space="preserve">, </w:t>
      </w:r>
      <w:r w:rsidR="00B16FA0">
        <w:rPr>
          <w:rFonts w:ascii="Calibri" w:hAnsi="Calibri" w:cs="Calibri"/>
        </w:rPr>
        <w:t xml:space="preserve">devono essere comunque giustificate </w:t>
      </w:r>
      <w:r w:rsidR="00E32C2B">
        <w:rPr>
          <w:rFonts w:ascii="Calibri" w:hAnsi="Calibri" w:cs="Calibri"/>
        </w:rPr>
        <w:t>il giorno lavorativo prima</w:t>
      </w:r>
      <w:r w:rsidR="00D632BE" w:rsidRPr="002C1144">
        <w:rPr>
          <w:rFonts w:ascii="Calibri" w:hAnsi="Calibri" w:cs="Calibri"/>
        </w:rPr>
        <w:t xml:space="preserve"> con una telefonata presso gli uffici e poi con una e-mail al </w:t>
      </w:r>
      <w:r w:rsidR="00BF0D32" w:rsidRPr="002C1144">
        <w:rPr>
          <w:rFonts w:ascii="Calibri" w:hAnsi="Calibri" w:cs="Calibri"/>
        </w:rPr>
        <w:t>Re</w:t>
      </w:r>
      <w:r w:rsidR="00D632BE" w:rsidRPr="002C1144">
        <w:rPr>
          <w:rFonts w:ascii="Calibri" w:hAnsi="Calibri" w:cs="Calibri"/>
        </w:rPr>
        <w:t xml:space="preserve">s. </w:t>
      </w:r>
      <w:r w:rsidR="00BF0D32" w:rsidRPr="002C1144">
        <w:rPr>
          <w:rFonts w:ascii="Calibri" w:hAnsi="Calibri" w:cs="Calibri"/>
        </w:rPr>
        <w:t>d</w:t>
      </w:r>
      <w:r w:rsidR="00D632BE" w:rsidRPr="002C1144">
        <w:rPr>
          <w:rFonts w:ascii="Calibri" w:hAnsi="Calibri" w:cs="Calibri"/>
        </w:rPr>
        <w:t xml:space="preserve">el </w:t>
      </w:r>
      <w:r w:rsidR="00BF0D32" w:rsidRPr="002C1144">
        <w:rPr>
          <w:rFonts w:ascii="Calibri" w:hAnsi="Calibri" w:cs="Calibri"/>
        </w:rPr>
        <w:t>P</w:t>
      </w:r>
      <w:r w:rsidR="00D632BE" w:rsidRPr="002C1144">
        <w:rPr>
          <w:rFonts w:ascii="Calibri" w:hAnsi="Calibri" w:cs="Calibri"/>
        </w:rPr>
        <w:t>ersonale</w:t>
      </w:r>
      <w:r w:rsidRPr="002C1144">
        <w:rPr>
          <w:rFonts w:ascii="Calibri" w:hAnsi="Calibri" w:cs="Calibri"/>
        </w:rPr>
        <w:t xml:space="preserve">. Nel caso di assenze ingiustificate </w:t>
      </w:r>
      <w:r w:rsidR="00EB559A" w:rsidRPr="002C1144">
        <w:rPr>
          <w:rFonts w:ascii="Calibri" w:hAnsi="Calibri" w:cs="Calibri"/>
        </w:rPr>
        <w:t>sarà</w:t>
      </w:r>
      <w:r w:rsidRPr="002C1144">
        <w:rPr>
          <w:rFonts w:ascii="Calibri" w:hAnsi="Calibri" w:cs="Calibri"/>
        </w:rPr>
        <w:t xml:space="preserve"> operata la trattenuta per le ore non lavorate, fatta salva l’applicazione della sanzione prevista dal </w:t>
      </w:r>
      <w:r w:rsidR="00EB559A" w:rsidRPr="002C1144">
        <w:rPr>
          <w:rFonts w:ascii="Calibri" w:hAnsi="Calibri" w:cs="Calibri"/>
        </w:rPr>
        <w:t>CCNL</w:t>
      </w:r>
      <w:r w:rsidRPr="002C1144">
        <w:rPr>
          <w:rFonts w:ascii="Calibri" w:hAnsi="Calibri" w:cs="Calibri"/>
        </w:rPr>
        <w:t xml:space="preserve"> in vigore.  </w:t>
      </w:r>
    </w:p>
    <w:p w14:paraId="650FCF7A" w14:textId="77777777" w:rsidR="00EB559A" w:rsidRPr="002C1144" w:rsidRDefault="00EB559A" w:rsidP="0095734D">
      <w:pPr>
        <w:spacing w:line="276" w:lineRule="auto"/>
        <w:jc w:val="both"/>
        <w:rPr>
          <w:rFonts w:ascii="Calibri" w:hAnsi="Calibri" w:cs="Calibri"/>
        </w:rPr>
      </w:pPr>
    </w:p>
    <w:p w14:paraId="2A975FF3" w14:textId="77777777" w:rsidR="003E1A57" w:rsidRPr="002C1144" w:rsidRDefault="003E1A57" w:rsidP="0095734D">
      <w:pPr>
        <w:numPr>
          <w:ilvl w:val="0"/>
          <w:numId w:val="8"/>
        </w:numPr>
        <w:spacing w:line="276" w:lineRule="auto"/>
        <w:ind w:left="284" w:hanging="284"/>
        <w:rPr>
          <w:rFonts w:ascii="Calibri" w:hAnsi="Calibri" w:cs="Calibri"/>
        </w:rPr>
      </w:pPr>
      <w:r w:rsidRPr="002C1144">
        <w:rPr>
          <w:rFonts w:ascii="Calibri" w:hAnsi="Calibri" w:cs="Calibri"/>
          <w:b/>
          <w:bCs/>
        </w:rPr>
        <w:t xml:space="preserve">Rilevazione presenze e pause </w:t>
      </w:r>
    </w:p>
    <w:p w14:paraId="0C48C4F2" w14:textId="244333B8" w:rsidR="003E1A57" w:rsidRPr="002C1144" w:rsidRDefault="00952772" w:rsidP="0095734D">
      <w:pPr>
        <w:spacing w:line="276" w:lineRule="auto"/>
        <w:jc w:val="both"/>
        <w:rPr>
          <w:rFonts w:ascii="Calibri" w:hAnsi="Calibri" w:cs="Calibri"/>
        </w:rPr>
      </w:pPr>
      <w:r w:rsidRPr="002C1144">
        <w:rPr>
          <w:rFonts w:ascii="Calibri" w:hAnsi="Calibri" w:cs="Calibri"/>
        </w:rPr>
        <w:t>È</w:t>
      </w:r>
      <w:r w:rsidR="003E1A57" w:rsidRPr="002C1144">
        <w:rPr>
          <w:rFonts w:ascii="Calibri" w:hAnsi="Calibri" w:cs="Calibri"/>
        </w:rPr>
        <w:t xml:space="preserve"> obbligatorio, per tutto il personale, </w:t>
      </w:r>
      <w:r w:rsidR="002F5A1D" w:rsidRPr="002C1144">
        <w:rPr>
          <w:rFonts w:ascii="Calibri" w:hAnsi="Calibri" w:cs="Calibri"/>
        </w:rPr>
        <w:t>registrare</w:t>
      </w:r>
      <w:r w:rsidR="003E1A57" w:rsidRPr="002C1144">
        <w:rPr>
          <w:rFonts w:ascii="Calibri" w:hAnsi="Calibri" w:cs="Calibri"/>
        </w:rPr>
        <w:t xml:space="preserve"> nell’apposito</w:t>
      </w:r>
      <w:r w:rsidR="00EB559A" w:rsidRPr="002C1144">
        <w:rPr>
          <w:rFonts w:ascii="Calibri" w:hAnsi="Calibri" w:cs="Calibri"/>
        </w:rPr>
        <w:t xml:space="preserve"> programma</w:t>
      </w:r>
      <w:r w:rsidR="00FD6807">
        <w:rPr>
          <w:rFonts w:ascii="Calibri" w:hAnsi="Calibri" w:cs="Calibri"/>
        </w:rPr>
        <w:t>,</w:t>
      </w:r>
      <w:r w:rsidR="003E1A57" w:rsidRPr="002C1144">
        <w:rPr>
          <w:rFonts w:ascii="Calibri" w:hAnsi="Calibri" w:cs="Calibri"/>
        </w:rPr>
        <w:t xml:space="preserve"> l’esatta ora di entrata e di uscita</w:t>
      </w:r>
      <w:r w:rsidR="002F5A1D" w:rsidRPr="002C1144">
        <w:rPr>
          <w:rFonts w:ascii="Calibri" w:hAnsi="Calibri" w:cs="Calibri"/>
        </w:rPr>
        <w:t xml:space="preserve">, così da identificare chiaramente l’inizio e la fine dell’attività lavorativa, </w:t>
      </w:r>
      <w:r w:rsidR="00F859EB" w:rsidRPr="002C1144">
        <w:rPr>
          <w:rFonts w:ascii="Calibri" w:hAnsi="Calibri" w:cs="Calibri"/>
        </w:rPr>
        <w:t>nonché</w:t>
      </w:r>
      <w:r w:rsidR="000762B9" w:rsidRPr="002C1144">
        <w:rPr>
          <w:rFonts w:ascii="Calibri" w:hAnsi="Calibri" w:cs="Calibri"/>
        </w:rPr>
        <w:t xml:space="preserve"> delle varie fasi di lavorazione svolte sulle singole commesse</w:t>
      </w:r>
      <w:r w:rsidR="003E1A57" w:rsidRPr="002C1144">
        <w:rPr>
          <w:rFonts w:ascii="Calibri" w:hAnsi="Calibri" w:cs="Calibri"/>
        </w:rPr>
        <w:t xml:space="preserve">. </w:t>
      </w:r>
    </w:p>
    <w:p w14:paraId="5EB83F52" w14:textId="77777777" w:rsidR="003E1A57" w:rsidRPr="002C1144" w:rsidRDefault="003E1A57" w:rsidP="0095734D">
      <w:pPr>
        <w:spacing w:line="276" w:lineRule="auto"/>
        <w:jc w:val="both"/>
        <w:rPr>
          <w:rFonts w:ascii="Calibri" w:hAnsi="Calibri" w:cs="Calibri"/>
        </w:rPr>
      </w:pPr>
      <w:r w:rsidRPr="002C1144">
        <w:rPr>
          <w:rFonts w:ascii="Calibri" w:hAnsi="Calibri" w:cs="Calibri"/>
        </w:rPr>
        <w:t xml:space="preserve">Non fanno parte di ulteriori pause retribuite, né saranno considerati periodi retribuiti, quelli relativi al tempo necessario per le operazioni di vestizione, sia in entrata che in uscita dallo stabilimento. Per questo motivo si conviene che </w:t>
      </w:r>
      <w:r w:rsidR="00EB559A" w:rsidRPr="002C1144">
        <w:rPr>
          <w:rFonts w:ascii="Calibri" w:hAnsi="Calibri" w:cs="Calibri"/>
        </w:rPr>
        <w:t>la</w:t>
      </w:r>
      <w:r w:rsidRPr="002C1144">
        <w:rPr>
          <w:rFonts w:ascii="Calibri" w:hAnsi="Calibri" w:cs="Calibri"/>
        </w:rPr>
        <w:t xml:space="preserve"> </w:t>
      </w:r>
      <w:r w:rsidR="00EB559A" w:rsidRPr="002C1144">
        <w:rPr>
          <w:rFonts w:ascii="Calibri" w:hAnsi="Calibri" w:cs="Calibri"/>
        </w:rPr>
        <w:t>timbratu</w:t>
      </w:r>
      <w:r w:rsidRPr="002C1144">
        <w:rPr>
          <w:rFonts w:ascii="Calibri" w:hAnsi="Calibri" w:cs="Calibri"/>
        </w:rPr>
        <w:t>ra dell'orario dovr</w:t>
      </w:r>
      <w:r w:rsidR="00EB559A" w:rsidRPr="002C1144">
        <w:rPr>
          <w:rFonts w:ascii="Calibri" w:hAnsi="Calibri" w:cs="Calibri"/>
        </w:rPr>
        <w:t>à</w:t>
      </w:r>
      <w:r w:rsidRPr="002C1144">
        <w:rPr>
          <w:rFonts w:ascii="Calibri" w:hAnsi="Calibri" w:cs="Calibri"/>
        </w:rPr>
        <w:t xml:space="preserve"> </w:t>
      </w:r>
      <w:r w:rsidR="00EB559A" w:rsidRPr="002C1144">
        <w:rPr>
          <w:rFonts w:ascii="Calibri" w:hAnsi="Calibri" w:cs="Calibri"/>
        </w:rPr>
        <w:t>effettuarsi</w:t>
      </w:r>
      <w:r w:rsidRPr="002C1144">
        <w:rPr>
          <w:rFonts w:ascii="Calibri" w:hAnsi="Calibri" w:cs="Calibri"/>
        </w:rPr>
        <w:t xml:space="preserve"> solo dopo aver indossato gli indumenti da lavoro prima di iniziare il turno, e prima di togliersi tali indumenti al termine del turno stesso. </w:t>
      </w:r>
    </w:p>
    <w:p w14:paraId="5D620A99" w14:textId="77777777" w:rsidR="00800A08" w:rsidRPr="002C1144" w:rsidRDefault="00EB559A" w:rsidP="0095734D">
      <w:pPr>
        <w:spacing w:line="276" w:lineRule="auto"/>
        <w:jc w:val="both"/>
        <w:rPr>
          <w:rFonts w:ascii="Calibri" w:hAnsi="Calibri" w:cs="Calibri"/>
        </w:rPr>
      </w:pPr>
      <w:r w:rsidRPr="002C1144">
        <w:rPr>
          <w:rFonts w:ascii="Calibri" w:hAnsi="Calibri" w:cs="Calibri"/>
        </w:rPr>
        <w:t>È</w:t>
      </w:r>
      <w:r w:rsidR="003E1A57" w:rsidRPr="002C1144">
        <w:rPr>
          <w:rFonts w:ascii="Calibri" w:hAnsi="Calibri" w:cs="Calibri"/>
        </w:rPr>
        <w:t xml:space="preserve"> concessa al lavoratore una pausa di </w:t>
      </w:r>
      <w:r w:rsidR="00800A08" w:rsidRPr="002C1144">
        <w:rPr>
          <w:rFonts w:ascii="Calibri" w:hAnsi="Calibri" w:cs="Calibri"/>
        </w:rPr>
        <w:t>1</w:t>
      </w:r>
      <w:r w:rsidR="003E1A57" w:rsidRPr="002C1144">
        <w:rPr>
          <w:rFonts w:ascii="Calibri" w:hAnsi="Calibri" w:cs="Calibri"/>
        </w:rPr>
        <w:t>5 min</w:t>
      </w:r>
      <w:r w:rsidR="00800A08" w:rsidRPr="002C1144">
        <w:rPr>
          <w:rFonts w:ascii="Calibri" w:hAnsi="Calibri" w:cs="Calibri"/>
        </w:rPr>
        <w:t>uti</w:t>
      </w:r>
      <w:r w:rsidR="003E1A57" w:rsidRPr="002C1144">
        <w:rPr>
          <w:rFonts w:ascii="Calibri" w:hAnsi="Calibri" w:cs="Calibri"/>
        </w:rPr>
        <w:t xml:space="preserve"> al mattino </w:t>
      </w:r>
      <w:r w:rsidR="00800A08" w:rsidRPr="002C1144">
        <w:rPr>
          <w:rFonts w:ascii="Calibri" w:hAnsi="Calibri" w:cs="Calibri"/>
        </w:rPr>
        <w:t xml:space="preserve">dalle 10 alle 10,15 </w:t>
      </w:r>
      <w:r w:rsidR="003E1A57" w:rsidRPr="002C1144">
        <w:rPr>
          <w:rFonts w:ascii="Calibri" w:hAnsi="Calibri" w:cs="Calibri"/>
        </w:rPr>
        <w:t xml:space="preserve">e </w:t>
      </w:r>
      <w:r w:rsidR="00800A08" w:rsidRPr="002C1144">
        <w:rPr>
          <w:rFonts w:ascii="Calibri" w:hAnsi="Calibri" w:cs="Calibri"/>
        </w:rPr>
        <w:t>la pausa pranzo dalle 13 alle 1</w:t>
      </w:r>
      <w:r w:rsidR="00A210D9" w:rsidRPr="002C1144">
        <w:rPr>
          <w:rFonts w:ascii="Calibri" w:hAnsi="Calibri" w:cs="Calibri"/>
        </w:rPr>
        <w:t>3,45</w:t>
      </w:r>
      <w:r w:rsidR="00800A08" w:rsidRPr="002C1144">
        <w:rPr>
          <w:rFonts w:ascii="Calibri" w:hAnsi="Calibri" w:cs="Calibri"/>
        </w:rPr>
        <w:t xml:space="preserve"> in cui, il personale, si recherà </w:t>
      </w:r>
      <w:r w:rsidR="00EC05C7" w:rsidRPr="002C1144">
        <w:rPr>
          <w:rFonts w:ascii="Calibri" w:hAnsi="Calibri" w:cs="Calibri"/>
        </w:rPr>
        <w:t>nell’apposita</w:t>
      </w:r>
      <w:r w:rsidR="00800A08" w:rsidRPr="002C1144">
        <w:rPr>
          <w:rFonts w:ascii="Calibri" w:hAnsi="Calibri" w:cs="Calibri"/>
        </w:rPr>
        <w:t xml:space="preserve"> sala mensa.</w:t>
      </w:r>
      <w:r w:rsidR="003E1A57" w:rsidRPr="002C1144">
        <w:rPr>
          <w:rFonts w:ascii="Calibri" w:hAnsi="Calibri" w:cs="Calibri"/>
        </w:rPr>
        <w:t xml:space="preserve"> </w:t>
      </w:r>
    </w:p>
    <w:p w14:paraId="153D794F" w14:textId="70002A69" w:rsidR="00F46ABB" w:rsidRPr="002C1144" w:rsidRDefault="00F46ABB" w:rsidP="0095734D">
      <w:pPr>
        <w:spacing w:line="276" w:lineRule="auto"/>
        <w:jc w:val="both"/>
        <w:rPr>
          <w:rFonts w:ascii="Calibri" w:hAnsi="Calibri" w:cs="Calibri"/>
        </w:rPr>
      </w:pPr>
      <w:r w:rsidRPr="002C1144">
        <w:rPr>
          <w:rFonts w:ascii="Calibri" w:hAnsi="Calibri" w:cs="Calibri"/>
        </w:rPr>
        <w:t>La pausa sigaretta viene concessa</w:t>
      </w:r>
      <w:r w:rsidR="00FD6807">
        <w:rPr>
          <w:rFonts w:ascii="Calibri" w:hAnsi="Calibri" w:cs="Calibri"/>
        </w:rPr>
        <w:t>,</w:t>
      </w:r>
      <w:r w:rsidRPr="002C1144">
        <w:rPr>
          <w:rFonts w:ascii="Calibri" w:hAnsi="Calibri" w:cs="Calibri"/>
        </w:rPr>
        <w:t xml:space="preserve"> eccezionalmente</w:t>
      </w:r>
      <w:r w:rsidR="00D0066D" w:rsidRPr="002C1144">
        <w:rPr>
          <w:rFonts w:ascii="Calibri" w:hAnsi="Calibri" w:cs="Calibri"/>
        </w:rPr>
        <w:t xml:space="preserve">, oltre </w:t>
      </w:r>
      <w:r w:rsidR="00FD6807">
        <w:rPr>
          <w:rFonts w:ascii="Calibri" w:hAnsi="Calibri" w:cs="Calibri"/>
        </w:rPr>
        <w:t>al</w:t>
      </w:r>
      <w:r w:rsidR="00D0066D" w:rsidRPr="002C1144">
        <w:rPr>
          <w:rFonts w:ascii="Calibri" w:hAnsi="Calibri" w:cs="Calibri"/>
        </w:rPr>
        <w:t>la pausa mattutina già prevista e se precedentemente comunicata al Resp. di reparto</w:t>
      </w:r>
      <w:r w:rsidR="00712609" w:rsidRPr="002C1144">
        <w:rPr>
          <w:rFonts w:ascii="Calibri" w:hAnsi="Calibri" w:cs="Calibri"/>
        </w:rPr>
        <w:t>, solo ad una seconda sosta di non più di 5 minuti, rigorosamente fuori dai locali di lavoro, nelle aree provviste di specifici raccoglitori di cicche e solo se non inficia l’urgenza e il lavoro in svolgimento.</w:t>
      </w:r>
    </w:p>
    <w:p w14:paraId="72638A7D" w14:textId="77777777" w:rsidR="003E1A57" w:rsidRPr="002C1144" w:rsidRDefault="003E1A57" w:rsidP="0095734D">
      <w:pPr>
        <w:spacing w:line="276" w:lineRule="auto"/>
        <w:jc w:val="both"/>
        <w:rPr>
          <w:rFonts w:ascii="Calibri" w:hAnsi="Calibri" w:cs="Calibri"/>
        </w:rPr>
      </w:pPr>
      <w:r w:rsidRPr="002C1144">
        <w:rPr>
          <w:rFonts w:ascii="Calibri" w:hAnsi="Calibri" w:cs="Calibri"/>
        </w:rPr>
        <w:t xml:space="preserve">Alla fine di ogni mese i minuti in eccesso, così come quelli di ulteriori altre pause, verranno </w:t>
      </w:r>
      <w:r w:rsidR="00F859EB" w:rsidRPr="002C1144">
        <w:rPr>
          <w:rFonts w:ascii="Calibri" w:hAnsi="Calibri" w:cs="Calibri"/>
        </w:rPr>
        <w:t>considerati come permessi fruiti, con conseguente trattenuta sulla retribuzione.</w:t>
      </w:r>
    </w:p>
    <w:p w14:paraId="6FC4BF7D" w14:textId="77777777" w:rsidR="00A210D9" w:rsidRPr="002C1144" w:rsidRDefault="00800A08" w:rsidP="0095734D">
      <w:pPr>
        <w:spacing w:line="276" w:lineRule="auto"/>
        <w:jc w:val="both"/>
        <w:rPr>
          <w:rFonts w:ascii="Calibri" w:hAnsi="Calibri" w:cs="Calibri"/>
        </w:rPr>
      </w:pPr>
      <w:r w:rsidRPr="002C1144">
        <w:rPr>
          <w:rFonts w:ascii="Calibri" w:hAnsi="Calibri" w:cs="Calibri"/>
        </w:rPr>
        <w:t>È</w:t>
      </w:r>
      <w:r w:rsidR="003E1A57" w:rsidRPr="002C1144">
        <w:rPr>
          <w:rFonts w:ascii="Calibri" w:hAnsi="Calibri" w:cs="Calibri"/>
        </w:rPr>
        <w:t xml:space="preserve"> fatto inoltre divieto di consumare </w:t>
      </w:r>
      <w:r w:rsidR="00F859EB" w:rsidRPr="002C1144">
        <w:rPr>
          <w:rFonts w:ascii="Calibri" w:hAnsi="Calibri" w:cs="Calibri"/>
        </w:rPr>
        <w:t xml:space="preserve">bevande alcoliche, </w:t>
      </w:r>
      <w:r w:rsidR="003E1A57" w:rsidRPr="002C1144">
        <w:rPr>
          <w:rFonts w:ascii="Calibri" w:hAnsi="Calibri" w:cs="Calibri"/>
        </w:rPr>
        <w:t>cibi, spuntini, e merende o quant’altro alla postazione di lavoro. contravvenire a tal</w:t>
      </w:r>
      <w:r w:rsidR="00D0066D" w:rsidRPr="002C1144">
        <w:rPr>
          <w:rFonts w:ascii="Calibri" w:hAnsi="Calibri" w:cs="Calibri"/>
        </w:rPr>
        <w:t>i</w:t>
      </w:r>
      <w:r w:rsidR="003E1A57" w:rsidRPr="002C1144">
        <w:rPr>
          <w:rFonts w:ascii="Calibri" w:hAnsi="Calibri" w:cs="Calibri"/>
        </w:rPr>
        <w:t xml:space="preserve"> diviet</w:t>
      </w:r>
      <w:r w:rsidR="00D0066D" w:rsidRPr="002C1144">
        <w:rPr>
          <w:rFonts w:ascii="Calibri" w:hAnsi="Calibri" w:cs="Calibri"/>
        </w:rPr>
        <w:t>i</w:t>
      </w:r>
      <w:r w:rsidR="003E1A57" w:rsidRPr="002C1144">
        <w:rPr>
          <w:rFonts w:ascii="Calibri" w:hAnsi="Calibri" w:cs="Calibri"/>
        </w:rPr>
        <w:t>, oltre che non rispettare le leggi e le normative esistenti, reca danno e rischio a persone e cose che si trovano all’interno dei locali st</w:t>
      </w:r>
      <w:r w:rsidR="00F859EB" w:rsidRPr="002C1144">
        <w:rPr>
          <w:rFonts w:ascii="Calibri" w:hAnsi="Calibri" w:cs="Calibri"/>
        </w:rPr>
        <w:t>essi e dovrà, pertanto, essere ritenuto responsabile ai sensi di legge.</w:t>
      </w:r>
    </w:p>
    <w:p w14:paraId="69F315C5" w14:textId="77777777" w:rsidR="00A210D9" w:rsidRPr="002C1144" w:rsidRDefault="00A210D9" w:rsidP="0095734D">
      <w:pPr>
        <w:spacing w:line="276" w:lineRule="auto"/>
        <w:jc w:val="both"/>
        <w:rPr>
          <w:rFonts w:ascii="Calibri" w:hAnsi="Calibri" w:cs="Calibri"/>
        </w:rPr>
      </w:pPr>
    </w:p>
    <w:p w14:paraId="2D970E0B" w14:textId="77777777" w:rsidR="003E1A57" w:rsidRPr="002C1144" w:rsidRDefault="003E1A57" w:rsidP="0095734D">
      <w:pPr>
        <w:numPr>
          <w:ilvl w:val="0"/>
          <w:numId w:val="8"/>
        </w:numPr>
        <w:spacing w:line="276" w:lineRule="auto"/>
        <w:ind w:left="284" w:hanging="284"/>
        <w:rPr>
          <w:rFonts w:ascii="Calibri" w:hAnsi="Calibri" w:cs="Calibri"/>
        </w:rPr>
      </w:pPr>
      <w:r w:rsidRPr="002C1144">
        <w:rPr>
          <w:rFonts w:ascii="Calibri" w:hAnsi="Calibri" w:cs="Calibri"/>
          <w:b/>
          <w:bCs/>
        </w:rPr>
        <w:t xml:space="preserve">Documentazioni assenze </w:t>
      </w:r>
    </w:p>
    <w:p w14:paraId="17028FEB" w14:textId="77777777" w:rsidR="003E1A57" w:rsidRPr="002C1144" w:rsidRDefault="003E1A57" w:rsidP="0095734D">
      <w:pPr>
        <w:spacing w:line="276" w:lineRule="auto"/>
        <w:jc w:val="both"/>
        <w:rPr>
          <w:rFonts w:ascii="Calibri" w:hAnsi="Calibri" w:cs="Calibri"/>
        </w:rPr>
      </w:pPr>
      <w:r w:rsidRPr="002C1144">
        <w:rPr>
          <w:rFonts w:ascii="Calibri" w:hAnsi="Calibri" w:cs="Calibri"/>
        </w:rPr>
        <w:t xml:space="preserve">Tutte le assenze devono essere comunicate e giustificate con specifica documentazione ed in particolare: </w:t>
      </w:r>
    </w:p>
    <w:p w14:paraId="5857EEA1" w14:textId="77777777" w:rsidR="003E1A57" w:rsidRPr="002C1144" w:rsidRDefault="003E1A57" w:rsidP="0095734D">
      <w:pPr>
        <w:numPr>
          <w:ilvl w:val="0"/>
          <w:numId w:val="11"/>
        </w:numPr>
        <w:spacing w:before="120" w:line="276" w:lineRule="auto"/>
        <w:ind w:left="714" w:hanging="357"/>
        <w:jc w:val="both"/>
        <w:rPr>
          <w:rFonts w:ascii="Calibri" w:hAnsi="Calibri" w:cs="Calibri"/>
        </w:rPr>
      </w:pPr>
      <w:r w:rsidRPr="002C1144">
        <w:rPr>
          <w:rFonts w:ascii="Calibri" w:hAnsi="Calibri" w:cs="Calibri"/>
          <w:b/>
          <w:bCs/>
        </w:rPr>
        <w:lastRenderedPageBreak/>
        <w:t>Malattia</w:t>
      </w:r>
      <w:r w:rsidRPr="002C1144">
        <w:rPr>
          <w:rFonts w:ascii="Calibri" w:hAnsi="Calibri" w:cs="Calibri"/>
        </w:rPr>
        <w:br/>
        <w:t xml:space="preserve">In caso di malattia il lavoratore deve avvertire l’azienda entro il primo giorno di assenza ed inviare alla medesima entro due giorni dall’inizio dell’assenza il codice di trasmissione telematica del certificato da parte del medico curante. L’eventuale prosecuzione deve essere comunicata all’azienda entro il primo giorno in cui il lavoratore avrebbe dovuto riprendere servizio e, deve essere attestata da certificati medici. </w:t>
      </w:r>
    </w:p>
    <w:p w14:paraId="406A8289" w14:textId="77777777" w:rsidR="00B02450" w:rsidRPr="002C1144" w:rsidRDefault="00B02450" w:rsidP="0095734D">
      <w:pPr>
        <w:numPr>
          <w:ilvl w:val="0"/>
          <w:numId w:val="11"/>
        </w:numPr>
        <w:spacing w:line="276" w:lineRule="auto"/>
        <w:ind w:left="714" w:hanging="357"/>
        <w:jc w:val="both"/>
        <w:rPr>
          <w:rFonts w:ascii="Calibri" w:hAnsi="Calibri" w:cs="Calibri"/>
          <w:b/>
          <w:bCs/>
        </w:rPr>
      </w:pPr>
      <w:r w:rsidRPr="002C1144">
        <w:rPr>
          <w:rFonts w:ascii="Calibri" w:hAnsi="Calibri" w:cs="Calibri"/>
          <w:b/>
          <w:bCs/>
        </w:rPr>
        <w:t>Congedi parentali</w:t>
      </w:r>
      <w:r w:rsidR="00404082" w:rsidRPr="002C1144">
        <w:rPr>
          <w:rFonts w:ascii="Calibri" w:hAnsi="Calibri" w:cs="Calibri"/>
          <w:b/>
          <w:bCs/>
        </w:rPr>
        <w:t>/104</w:t>
      </w:r>
    </w:p>
    <w:p w14:paraId="511E98C3" w14:textId="77777777" w:rsidR="003E1A57" w:rsidRPr="002C1144" w:rsidRDefault="003E1A57" w:rsidP="0095734D">
      <w:pPr>
        <w:spacing w:line="276" w:lineRule="auto"/>
        <w:ind w:left="720"/>
        <w:jc w:val="both"/>
        <w:rPr>
          <w:rFonts w:ascii="Calibri" w:hAnsi="Calibri" w:cs="Calibri"/>
        </w:rPr>
      </w:pPr>
      <w:r w:rsidRPr="002C1144">
        <w:rPr>
          <w:rFonts w:ascii="Calibri" w:hAnsi="Calibri" w:cs="Calibri"/>
        </w:rPr>
        <w:t xml:space="preserve">La fruizione egli stessi </w:t>
      </w:r>
      <w:r w:rsidR="00800A08" w:rsidRPr="002C1144">
        <w:rPr>
          <w:rFonts w:ascii="Calibri" w:hAnsi="Calibri" w:cs="Calibri"/>
        </w:rPr>
        <w:t>avverrà</w:t>
      </w:r>
      <w:r w:rsidRPr="002C1144">
        <w:rPr>
          <w:rFonts w:ascii="Calibri" w:hAnsi="Calibri" w:cs="Calibri"/>
        </w:rPr>
        <w:t xml:space="preserve">̀ secondo quanto previsto dalle normative contrattuali e dalla legge. Sarà cura del lavoratore provvedere alla consegna dell’apposita documentazione giustificativa ai responsabili aziendali (ad esempio certificati di morte o autocertificazione del parente deceduto, certificati medici di malattia dei figli e dichiarazione di non fruizione del congedo dell’altro coniuge). </w:t>
      </w:r>
    </w:p>
    <w:p w14:paraId="1DD74643" w14:textId="77777777" w:rsidR="0095734D" w:rsidRPr="002C1144" w:rsidRDefault="0095734D" w:rsidP="0095734D">
      <w:pPr>
        <w:spacing w:line="276" w:lineRule="auto"/>
        <w:ind w:left="720"/>
        <w:jc w:val="both"/>
        <w:rPr>
          <w:rFonts w:ascii="Calibri" w:hAnsi="Calibri" w:cs="Calibri"/>
        </w:rPr>
      </w:pPr>
    </w:p>
    <w:p w14:paraId="66AF2E83" w14:textId="77777777" w:rsidR="003E1A57" w:rsidRPr="002C1144" w:rsidRDefault="003E1A57" w:rsidP="0095734D">
      <w:pPr>
        <w:numPr>
          <w:ilvl w:val="0"/>
          <w:numId w:val="8"/>
        </w:numPr>
        <w:spacing w:line="276" w:lineRule="auto"/>
        <w:ind w:left="284" w:hanging="284"/>
        <w:rPr>
          <w:rFonts w:ascii="Calibri" w:hAnsi="Calibri" w:cs="Calibri"/>
        </w:rPr>
      </w:pPr>
      <w:r w:rsidRPr="002C1144">
        <w:rPr>
          <w:rFonts w:ascii="Calibri" w:hAnsi="Calibri" w:cs="Calibri"/>
          <w:b/>
          <w:bCs/>
        </w:rPr>
        <w:t xml:space="preserve">Periodi di Ferie </w:t>
      </w:r>
    </w:p>
    <w:p w14:paraId="69983DF1" w14:textId="1FC4E135" w:rsidR="00272099" w:rsidRPr="002C1144" w:rsidRDefault="00257177" w:rsidP="0095734D">
      <w:pPr>
        <w:spacing w:line="276" w:lineRule="auto"/>
        <w:jc w:val="both"/>
        <w:rPr>
          <w:rFonts w:ascii="Calibri" w:hAnsi="Calibri" w:cs="Calibri"/>
        </w:rPr>
      </w:pPr>
      <w:r w:rsidRPr="002C1144">
        <w:rPr>
          <w:rFonts w:ascii="Calibri" w:hAnsi="Calibri" w:cs="Calibri"/>
        </w:rPr>
        <w:t>Il piano ferie verrà stabilito ed approvato</w:t>
      </w:r>
      <w:r w:rsidR="003E1A57" w:rsidRPr="002C1144">
        <w:rPr>
          <w:rFonts w:ascii="Calibri" w:hAnsi="Calibri" w:cs="Calibri"/>
        </w:rPr>
        <w:t xml:space="preserve">, tenuto </w:t>
      </w:r>
      <w:r w:rsidR="002C7B03">
        <w:rPr>
          <w:rFonts w:ascii="Calibri" w:hAnsi="Calibri" w:cs="Calibri"/>
        </w:rPr>
        <w:t xml:space="preserve">obbligatoriamente </w:t>
      </w:r>
      <w:r w:rsidR="003E1A57" w:rsidRPr="002C1144">
        <w:rPr>
          <w:rFonts w:ascii="Calibri" w:hAnsi="Calibri" w:cs="Calibri"/>
        </w:rPr>
        <w:t xml:space="preserve">conto delle </w:t>
      </w:r>
      <w:r w:rsidR="00272099" w:rsidRPr="002C1144">
        <w:rPr>
          <w:rFonts w:ascii="Calibri" w:hAnsi="Calibri" w:cs="Calibri"/>
        </w:rPr>
        <w:t xml:space="preserve">particolari </w:t>
      </w:r>
      <w:r w:rsidR="003E1A57" w:rsidRPr="002C1144">
        <w:rPr>
          <w:rFonts w:ascii="Calibri" w:hAnsi="Calibri" w:cs="Calibri"/>
        </w:rPr>
        <w:t xml:space="preserve">esigenze </w:t>
      </w:r>
      <w:r w:rsidR="00272099" w:rsidRPr="002C1144">
        <w:rPr>
          <w:rFonts w:ascii="Calibri" w:hAnsi="Calibri" w:cs="Calibri"/>
        </w:rPr>
        <w:t xml:space="preserve">lavorative </w:t>
      </w:r>
      <w:r w:rsidR="003E1A57" w:rsidRPr="002C1144">
        <w:rPr>
          <w:rFonts w:ascii="Calibri" w:hAnsi="Calibri" w:cs="Calibri"/>
        </w:rPr>
        <w:t>dell</w:t>
      </w:r>
      <w:r w:rsidR="00B45599" w:rsidRPr="002C1144">
        <w:rPr>
          <w:rFonts w:ascii="Calibri" w:hAnsi="Calibri" w:cs="Calibri"/>
        </w:rPr>
        <w:t>’Azienda</w:t>
      </w:r>
      <w:r w:rsidR="003E1A57" w:rsidRPr="002C1144">
        <w:rPr>
          <w:rFonts w:ascii="Calibri" w:hAnsi="Calibri" w:cs="Calibri"/>
        </w:rPr>
        <w:t xml:space="preserve"> e degli interessi del prestatore di lavoro, sulla base di precise disposizioni da parte dell</w:t>
      </w:r>
      <w:r w:rsidR="00B45599" w:rsidRPr="002C1144">
        <w:rPr>
          <w:rFonts w:ascii="Calibri" w:hAnsi="Calibri" w:cs="Calibri"/>
        </w:rPr>
        <w:t>’Azienda</w:t>
      </w:r>
      <w:r w:rsidR="003E1A57" w:rsidRPr="002C1144">
        <w:rPr>
          <w:rFonts w:ascii="Calibri" w:hAnsi="Calibri" w:cs="Calibri"/>
        </w:rPr>
        <w:t xml:space="preserve"> stessa comunicat</w:t>
      </w:r>
      <w:r w:rsidR="00D07B76" w:rsidRPr="002C1144">
        <w:rPr>
          <w:rFonts w:ascii="Calibri" w:hAnsi="Calibri" w:cs="Calibri"/>
        </w:rPr>
        <w:t>e</w:t>
      </w:r>
      <w:r w:rsidR="003E1A57" w:rsidRPr="002C1144">
        <w:rPr>
          <w:rFonts w:ascii="Calibri" w:hAnsi="Calibri" w:cs="Calibri"/>
        </w:rPr>
        <w:t xml:space="preserve"> preventivamente agli interessati. </w:t>
      </w:r>
    </w:p>
    <w:p w14:paraId="108D250A" w14:textId="1E5845CA" w:rsidR="003E1A57" w:rsidRPr="002C1144" w:rsidRDefault="003E1A57" w:rsidP="0095734D">
      <w:pPr>
        <w:spacing w:line="276" w:lineRule="auto"/>
        <w:jc w:val="both"/>
        <w:rPr>
          <w:rFonts w:ascii="Calibri" w:hAnsi="Calibri" w:cs="Calibri"/>
        </w:rPr>
      </w:pPr>
      <w:r w:rsidRPr="002C1144">
        <w:rPr>
          <w:rFonts w:ascii="Calibri" w:hAnsi="Calibri" w:cs="Calibri"/>
        </w:rPr>
        <w:t>La fruizione di ferie individuali</w:t>
      </w:r>
      <w:r w:rsidR="00FD23CD" w:rsidRPr="002C1144">
        <w:rPr>
          <w:rFonts w:ascii="Calibri" w:hAnsi="Calibri" w:cs="Calibri"/>
        </w:rPr>
        <w:t xml:space="preserve"> non programmate</w:t>
      </w:r>
      <w:r w:rsidRPr="002C1144">
        <w:rPr>
          <w:rFonts w:ascii="Calibri" w:hAnsi="Calibri" w:cs="Calibri"/>
        </w:rPr>
        <w:t xml:space="preserve">, </w:t>
      </w:r>
      <w:r w:rsidR="00B02450" w:rsidRPr="002C1144">
        <w:rPr>
          <w:rFonts w:ascii="Calibri" w:hAnsi="Calibri" w:cs="Calibri"/>
        </w:rPr>
        <w:t>dovr</w:t>
      </w:r>
      <w:r w:rsidR="00FB6F56">
        <w:rPr>
          <w:rFonts w:ascii="Calibri" w:hAnsi="Calibri" w:cs="Calibri"/>
        </w:rPr>
        <w:t>à</w:t>
      </w:r>
      <w:r w:rsidRPr="002C1144">
        <w:rPr>
          <w:rFonts w:ascii="Calibri" w:hAnsi="Calibri" w:cs="Calibri"/>
        </w:rPr>
        <w:t xml:space="preserve"> essere preceduta da relativa richiesta da inoltrarsi a cura del lavoratore e autorizzata dalla Direzione, sentito il responsabile di riferimento. </w:t>
      </w:r>
    </w:p>
    <w:p w14:paraId="11D2A5FC" w14:textId="77777777" w:rsidR="0095734D" w:rsidRPr="002C1144" w:rsidRDefault="0095734D" w:rsidP="0095734D">
      <w:pPr>
        <w:spacing w:line="276" w:lineRule="auto"/>
        <w:jc w:val="both"/>
        <w:rPr>
          <w:rFonts w:ascii="Calibri" w:hAnsi="Calibri" w:cs="Calibri"/>
        </w:rPr>
      </w:pPr>
    </w:p>
    <w:p w14:paraId="5936749C" w14:textId="77777777" w:rsidR="003E1A57" w:rsidRPr="002C1144" w:rsidRDefault="003E1A57" w:rsidP="005F5FA9">
      <w:pPr>
        <w:numPr>
          <w:ilvl w:val="0"/>
          <w:numId w:val="8"/>
        </w:numPr>
        <w:spacing w:line="276" w:lineRule="auto"/>
        <w:ind w:left="426" w:hanging="426"/>
        <w:rPr>
          <w:rFonts w:ascii="Calibri" w:hAnsi="Calibri" w:cs="Calibri"/>
        </w:rPr>
      </w:pPr>
      <w:r w:rsidRPr="002C1144">
        <w:rPr>
          <w:rFonts w:ascii="Calibri" w:hAnsi="Calibri" w:cs="Calibri"/>
          <w:b/>
          <w:bCs/>
        </w:rPr>
        <w:t xml:space="preserve">Permessi retribuiti </w:t>
      </w:r>
    </w:p>
    <w:p w14:paraId="19246A21" w14:textId="4A5EEBE6" w:rsidR="003E1A57" w:rsidRPr="002C1144" w:rsidRDefault="003E1A57" w:rsidP="0095734D">
      <w:pPr>
        <w:spacing w:line="276" w:lineRule="auto"/>
        <w:jc w:val="both"/>
        <w:rPr>
          <w:rFonts w:ascii="Calibri" w:hAnsi="Calibri" w:cs="Calibri"/>
        </w:rPr>
      </w:pPr>
      <w:r w:rsidRPr="002C1144">
        <w:rPr>
          <w:rFonts w:ascii="Calibri" w:hAnsi="Calibri" w:cs="Calibri"/>
        </w:rPr>
        <w:t>I permessi costituiscono normalmente una problematica e impediscono il regolare svolgimento dell’</w:t>
      </w:r>
      <w:r w:rsidR="00B45599" w:rsidRPr="002C1144">
        <w:rPr>
          <w:rFonts w:ascii="Calibri" w:hAnsi="Calibri" w:cs="Calibri"/>
        </w:rPr>
        <w:t>attività</w:t>
      </w:r>
      <w:r w:rsidRPr="002C1144">
        <w:rPr>
          <w:rFonts w:ascii="Calibri" w:hAnsi="Calibri" w:cs="Calibri"/>
        </w:rPr>
        <w:t xml:space="preserve">̀. </w:t>
      </w:r>
      <w:r w:rsidR="00B45599" w:rsidRPr="002C1144">
        <w:rPr>
          <w:rFonts w:ascii="Calibri" w:hAnsi="Calibri" w:cs="Calibri"/>
        </w:rPr>
        <w:t>Pertanto,</w:t>
      </w:r>
      <w:r w:rsidRPr="002C1144">
        <w:rPr>
          <w:rFonts w:ascii="Calibri" w:hAnsi="Calibri" w:cs="Calibri"/>
        </w:rPr>
        <w:t xml:space="preserve"> dovranno essere richiesti con le stesse </w:t>
      </w:r>
      <w:r w:rsidR="00B45599" w:rsidRPr="002C1144">
        <w:rPr>
          <w:rFonts w:ascii="Calibri" w:hAnsi="Calibri" w:cs="Calibri"/>
        </w:rPr>
        <w:t>modalità</w:t>
      </w:r>
      <w:r w:rsidRPr="002C1144">
        <w:rPr>
          <w:rFonts w:ascii="Calibri" w:hAnsi="Calibri" w:cs="Calibri"/>
        </w:rPr>
        <w:t>̀ previste per la richiesta di ferie individuali</w:t>
      </w:r>
      <w:r w:rsidR="00E02082" w:rsidRPr="002C1144">
        <w:rPr>
          <w:rFonts w:ascii="Calibri" w:hAnsi="Calibri" w:cs="Calibri"/>
        </w:rPr>
        <w:t xml:space="preserve"> non programmate</w:t>
      </w:r>
      <w:r w:rsidRPr="002C1144">
        <w:rPr>
          <w:rFonts w:ascii="Calibri" w:hAnsi="Calibri" w:cs="Calibri"/>
        </w:rPr>
        <w:t xml:space="preserve"> con almeno 3 giorni di anticipo e verranno concessi, previa autorizzazione, soltanto in presenza di particolari urgenze</w:t>
      </w:r>
      <w:r w:rsidR="009240EE">
        <w:rPr>
          <w:rFonts w:ascii="Calibri" w:hAnsi="Calibri" w:cs="Calibri"/>
        </w:rPr>
        <w:t xml:space="preserve"> e</w:t>
      </w:r>
      <w:r w:rsidRPr="002C1144">
        <w:rPr>
          <w:rFonts w:ascii="Calibri" w:hAnsi="Calibri" w:cs="Calibri"/>
        </w:rPr>
        <w:t xml:space="preserve"> motivazioni previste dal vigente CCNL di categoria </w:t>
      </w:r>
      <w:r w:rsidR="00F859EB" w:rsidRPr="002C1144">
        <w:rPr>
          <w:rFonts w:ascii="Calibri" w:hAnsi="Calibri" w:cs="Calibri"/>
        </w:rPr>
        <w:t>e</w:t>
      </w:r>
      <w:r w:rsidRPr="002C1144">
        <w:rPr>
          <w:rFonts w:ascii="Calibri" w:hAnsi="Calibri" w:cs="Calibri"/>
        </w:rPr>
        <w:t xml:space="preserve"> comunque </w:t>
      </w:r>
      <w:r w:rsidR="00F859EB" w:rsidRPr="002C1144">
        <w:rPr>
          <w:rFonts w:ascii="Calibri" w:hAnsi="Calibri" w:cs="Calibri"/>
        </w:rPr>
        <w:t xml:space="preserve">preventivamente </w:t>
      </w:r>
      <w:r w:rsidRPr="002C1144">
        <w:rPr>
          <w:rFonts w:ascii="Calibri" w:hAnsi="Calibri" w:cs="Calibri"/>
        </w:rPr>
        <w:t xml:space="preserve">autorizzati </w:t>
      </w:r>
      <w:r w:rsidR="00F859EB" w:rsidRPr="002C1144">
        <w:rPr>
          <w:rFonts w:ascii="Calibri" w:hAnsi="Calibri" w:cs="Calibri"/>
        </w:rPr>
        <w:t>da</w:t>
      </w:r>
      <w:r w:rsidRPr="002C1144">
        <w:rPr>
          <w:rFonts w:ascii="Calibri" w:hAnsi="Calibri" w:cs="Calibri"/>
        </w:rPr>
        <w:t>ll</w:t>
      </w:r>
      <w:r w:rsidR="00B45599" w:rsidRPr="002C1144">
        <w:rPr>
          <w:rFonts w:ascii="Calibri" w:hAnsi="Calibri" w:cs="Calibri"/>
        </w:rPr>
        <w:t>’Azienda</w:t>
      </w:r>
      <w:r w:rsidRPr="002C1144">
        <w:rPr>
          <w:rFonts w:ascii="Calibri" w:hAnsi="Calibri" w:cs="Calibri"/>
        </w:rPr>
        <w:t>. L’assenza dal normale orario di lavoro senza l’autorizzazione</w:t>
      </w:r>
      <w:r w:rsidR="00E02082" w:rsidRPr="002C1144">
        <w:rPr>
          <w:rFonts w:ascii="Calibri" w:hAnsi="Calibri" w:cs="Calibri"/>
        </w:rPr>
        <w:t xml:space="preserve"> scritta in appositi moduli a disposizione del personale</w:t>
      </w:r>
      <w:r w:rsidRPr="002C1144">
        <w:rPr>
          <w:rFonts w:ascii="Calibri" w:hAnsi="Calibri" w:cs="Calibri"/>
        </w:rPr>
        <w:t xml:space="preserve">, </w:t>
      </w:r>
      <w:r w:rsidR="00B45599" w:rsidRPr="002C1144">
        <w:rPr>
          <w:rFonts w:ascii="Calibri" w:hAnsi="Calibri" w:cs="Calibri"/>
        </w:rPr>
        <w:t>sarà</w:t>
      </w:r>
      <w:r w:rsidRPr="002C1144">
        <w:rPr>
          <w:rFonts w:ascii="Calibri" w:hAnsi="Calibri" w:cs="Calibri"/>
        </w:rPr>
        <w:t xml:space="preserve">̀ considerata inadempienza al CCNL. </w:t>
      </w:r>
    </w:p>
    <w:p w14:paraId="25082538" w14:textId="77777777" w:rsidR="0095734D" w:rsidRPr="002C1144" w:rsidRDefault="0095734D" w:rsidP="0095734D">
      <w:pPr>
        <w:spacing w:line="276" w:lineRule="auto"/>
        <w:jc w:val="both"/>
        <w:rPr>
          <w:rFonts w:ascii="Calibri" w:hAnsi="Calibri" w:cs="Calibri"/>
        </w:rPr>
      </w:pPr>
    </w:p>
    <w:p w14:paraId="448895C8" w14:textId="77777777" w:rsidR="003E1A57" w:rsidRPr="002C1144" w:rsidRDefault="003E1A57" w:rsidP="0095734D">
      <w:pPr>
        <w:numPr>
          <w:ilvl w:val="0"/>
          <w:numId w:val="8"/>
        </w:numPr>
        <w:spacing w:line="276" w:lineRule="auto"/>
        <w:ind w:left="426" w:hanging="426"/>
        <w:rPr>
          <w:rFonts w:ascii="Calibri" w:hAnsi="Calibri" w:cs="Calibri"/>
        </w:rPr>
      </w:pPr>
      <w:r w:rsidRPr="002C1144">
        <w:rPr>
          <w:rFonts w:ascii="Calibri" w:hAnsi="Calibri" w:cs="Calibri"/>
          <w:b/>
          <w:bCs/>
        </w:rPr>
        <w:t>Uscite</w:t>
      </w:r>
    </w:p>
    <w:p w14:paraId="46E6FB96" w14:textId="43CB1871" w:rsidR="003E1A57" w:rsidRPr="002C1144" w:rsidRDefault="003E1A57" w:rsidP="0095734D">
      <w:pPr>
        <w:spacing w:line="276" w:lineRule="auto"/>
        <w:jc w:val="both"/>
        <w:rPr>
          <w:rFonts w:ascii="Calibri" w:hAnsi="Calibri" w:cs="Calibri"/>
        </w:rPr>
      </w:pPr>
      <w:r w:rsidRPr="002C1144">
        <w:rPr>
          <w:rFonts w:ascii="Calibri" w:hAnsi="Calibri" w:cs="Calibri"/>
        </w:rPr>
        <w:t>Eventuali uscite durante l’orario di lavoro, dovranno essere autorizzate dal responsabile di riferimento (si rimanda in proposito all’organigramma vigente), così come l’effettuazione di ore di straordinario.</w:t>
      </w:r>
      <w:r w:rsidRPr="002C1144">
        <w:rPr>
          <w:rFonts w:ascii="Calibri" w:hAnsi="Calibri" w:cs="Calibri"/>
        </w:rPr>
        <w:br/>
        <w:t xml:space="preserve">Il permesso di uscita dall’azienda </w:t>
      </w:r>
      <w:r w:rsidR="009240EE">
        <w:rPr>
          <w:rFonts w:ascii="Calibri" w:hAnsi="Calibri" w:cs="Calibri"/>
        </w:rPr>
        <w:t xml:space="preserve">per casi non previsti nei precedenti articoli, </w:t>
      </w:r>
      <w:r w:rsidRPr="002C1144">
        <w:rPr>
          <w:rFonts w:ascii="Calibri" w:hAnsi="Calibri" w:cs="Calibri"/>
        </w:rPr>
        <w:t xml:space="preserve">deve essere richiesto dal lavoratore entro la prima mezz’ora di lavoro, salvo casi eccezionali, ed autorizzato dalla Direzione. </w:t>
      </w:r>
    </w:p>
    <w:p w14:paraId="264E92D8" w14:textId="2FC5F85C" w:rsidR="00086CCB" w:rsidRDefault="00086CCB" w:rsidP="0095734D">
      <w:pPr>
        <w:spacing w:line="276" w:lineRule="auto"/>
        <w:jc w:val="both"/>
        <w:rPr>
          <w:rFonts w:ascii="Calibri" w:hAnsi="Calibri" w:cs="Calibri"/>
        </w:rPr>
      </w:pPr>
    </w:p>
    <w:p w14:paraId="58D5BBB6" w14:textId="1A8F0A3D" w:rsidR="0065623E" w:rsidRDefault="0065623E" w:rsidP="0095734D">
      <w:pPr>
        <w:spacing w:line="276" w:lineRule="auto"/>
        <w:jc w:val="both"/>
        <w:rPr>
          <w:rFonts w:ascii="Calibri" w:hAnsi="Calibri" w:cs="Calibri"/>
        </w:rPr>
      </w:pPr>
    </w:p>
    <w:p w14:paraId="7C8886D2" w14:textId="77777777" w:rsidR="0065623E" w:rsidRPr="002C1144" w:rsidRDefault="0065623E" w:rsidP="0095734D">
      <w:pPr>
        <w:spacing w:line="276" w:lineRule="auto"/>
        <w:jc w:val="both"/>
        <w:rPr>
          <w:rFonts w:ascii="Calibri" w:hAnsi="Calibri" w:cs="Calibri"/>
        </w:rPr>
      </w:pPr>
    </w:p>
    <w:p w14:paraId="2F642AC8" w14:textId="77777777" w:rsidR="00086CCB" w:rsidRPr="002C1144" w:rsidRDefault="00086CCB" w:rsidP="00086CCB">
      <w:pPr>
        <w:numPr>
          <w:ilvl w:val="0"/>
          <w:numId w:val="8"/>
        </w:numPr>
        <w:spacing w:line="276" w:lineRule="auto"/>
        <w:ind w:left="426" w:hanging="426"/>
        <w:rPr>
          <w:rFonts w:ascii="Calibri" w:hAnsi="Calibri" w:cs="Calibri"/>
          <w:b/>
          <w:bCs/>
        </w:rPr>
      </w:pPr>
      <w:r w:rsidRPr="002C1144">
        <w:rPr>
          <w:rFonts w:ascii="Calibri" w:hAnsi="Calibri" w:cs="Calibri"/>
          <w:b/>
          <w:bCs/>
        </w:rPr>
        <w:t xml:space="preserve">Straordinari </w:t>
      </w:r>
    </w:p>
    <w:p w14:paraId="30CA0AFB" w14:textId="2BDC1977" w:rsidR="00086CCB" w:rsidRPr="002C1144" w:rsidRDefault="00086CCB" w:rsidP="00086CCB">
      <w:pPr>
        <w:spacing w:line="276" w:lineRule="auto"/>
        <w:jc w:val="both"/>
        <w:rPr>
          <w:rFonts w:ascii="Calibri" w:hAnsi="Calibri" w:cs="Calibri"/>
        </w:rPr>
      </w:pPr>
      <w:r w:rsidRPr="002C1144">
        <w:rPr>
          <w:rFonts w:ascii="Calibri" w:hAnsi="Calibri" w:cs="Calibri"/>
        </w:rPr>
        <w:t xml:space="preserve">Tutte le ore eccedenti, vengono contabilizzate a fine del mese </w:t>
      </w:r>
      <w:r w:rsidR="00A210D9" w:rsidRPr="002C1144">
        <w:rPr>
          <w:rFonts w:ascii="Calibri" w:hAnsi="Calibri" w:cs="Calibri"/>
        </w:rPr>
        <w:t>o, a scelta del lavoratore</w:t>
      </w:r>
      <w:r w:rsidR="00BD00D2" w:rsidRPr="002C1144">
        <w:rPr>
          <w:rFonts w:ascii="Calibri" w:hAnsi="Calibri" w:cs="Calibri"/>
        </w:rPr>
        <w:t xml:space="preserve"> da comunicarsi per iscritto alla Direzione</w:t>
      </w:r>
      <w:r w:rsidR="00A210D9" w:rsidRPr="002C1144">
        <w:rPr>
          <w:rFonts w:ascii="Calibri" w:hAnsi="Calibri" w:cs="Calibri"/>
        </w:rPr>
        <w:t>,</w:t>
      </w:r>
      <w:r w:rsidRPr="002C1144">
        <w:rPr>
          <w:rFonts w:ascii="Calibri" w:hAnsi="Calibri" w:cs="Calibri"/>
        </w:rPr>
        <w:t xml:space="preserve"> accantonate</w:t>
      </w:r>
      <w:r w:rsidR="006528A3">
        <w:rPr>
          <w:rFonts w:ascii="Calibri" w:hAnsi="Calibri" w:cs="Calibri"/>
        </w:rPr>
        <w:t>,</w:t>
      </w:r>
      <w:r w:rsidRPr="002C1144">
        <w:rPr>
          <w:rFonts w:ascii="Calibri" w:hAnsi="Calibri" w:cs="Calibri"/>
        </w:rPr>
        <w:t xml:space="preserve"> formando così una “Banca Ore” da poter recuperare in periodi successivi al picco produttivo e comunque entro, e non oltre, l’anno solare di riferimento.</w:t>
      </w:r>
    </w:p>
    <w:p w14:paraId="52140E3B" w14:textId="77777777" w:rsidR="00086CCB" w:rsidRPr="002C1144" w:rsidRDefault="00086CCB" w:rsidP="00086CCB">
      <w:pPr>
        <w:spacing w:line="276" w:lineRule="auto"/>
        <w:jc w:val="both"/>
        <w:rPr>
          <w:rFonts w:ascii="Calibri" w:hAnsi="Calibri" w:cs="Calibri"/>
        </w:rPr>
      </w:pPr>
    </w:p>
    <w:p w14:paraId="6672DF79" w14:textId="77777777" w:rsidR="000C4E72" w:rsidRPr="002C1144" w:rsidRDefault="00086CCB" w:rsidP="00086CCB">
      <w:pPr>
        <w:spacing w:line="276" w:lineRule="auto"/>
        <w:jc w:val="both"/>
        <w:rPr>
          <w:rFonts w:ascii="Calibri" w:hAnsi="Calibri" w:cs="Calibri"/>
        </w:rPr>
      </w:pPr>
      <w:r w:rsidRPr="002C1144">
        <w:rPr>
          <w:rFonts w:ascii="Calibri" w:hAnsi="Calibri" w:cs="Calibri"/>
        </w:rPr>
        <w:t>Per tutti gli interventi effettuati fuori sede, ma nell’ambito del normale orario di lavoro contrattualmente concordato, le ore verranno normalmente retribuite unitamente alla indennità di trasferta legalmente prevista e, le eventuali ore eccedenti, saranno considerate e retribuite come viaggio</w:t>
      </w:r>
      <w:r w:rsidR="00A563C0" w:rsidRPr="002C1144">
        <w:rPr>
          <w:rFonts w:ascii="Calibri" w:hAnsi="Calibri" w:cs="Calibri"/>
        </w:rPr>
        <w:t xml:space="preserve"> o straordinario</w:t>
      </w:r>
      <w:r w:rsidRPr="002C1144">
        <w:rPr>
          <w:rFonts w:ascii="Calibri" w:hAnsi="Calibri" w:cs="Calibri"/>
        </w:rPr>
        <w:t>.</w:t>
      </w:r>
    </w:p>
    <w:p w14:paraId="5FF41054" w14:textId="77777777" w:rsidR="000B34D3" w:rsidRPr="002C1144" w:rsidRDefault="000B34D3" w:rsidP="00086CCB">
      <w:pPr>
        <w:spacing w:line="276" w:lineRule="auto"/>
        <w:jc w:val="both"/>
        <w:rPr>
          <w:rFonts w:ascii="Calibri" w:hAnsi="Calibri" w:cs="Calibri"/>
        </w:rPr>
      </w:pPr>
    </w:p>
    <w:p w14:paraId="31234B85" w14:textId="77777777" w:rsidR="000C4E72" w:rsidRPr="002C1144" w:rsidRDefault="000C4E72" w:rsidP="000C4E72">
      <w:pPr>
        <w:numPr>
          <w:ilvl w:val="0"/>
          <w:numId w:val="8"/>
        </w:numPr>
        <w:spacing w:line="276" w:lineRule="auto"/>
        <w:ind w:left="426" w:hanging="426"/>
        <w:rPr>
          <w:rFonts w:ascii="Calibri" w:hAnsi="Calibri" w:cs="Calibri"/>
          <w:b/>
          <w:bCs/>
        </w:rPr>
      </w:pPr>
      <w:r w:rsidRPr="002C1144">
        <w:rPr>
          <w:rFonts w:ascii="Calibri" w:hAnsi="Calibri" w:cs="Calibri"/>
          <w:b/>
          <w:bCs/>
        </w:rPr>
        <w:t>Trasferte</w:t>
      </w:r>
    </w:p>
    <w:p w14:paraId="32150176" w14:textId="77777777" w:rsidR="000C4E72" w:rsidRPr="002C1144" w:rsidRDefault="000C4E72" w:rsidP="00661DA7">
      <w:pPr>
        <w:spacing w:line="276" w:lineRule="auto"/>
        <w:jc w:val="both"/>
        <w:rPr>
          <w:rFonts w:ascii="Calibri" w:hAnsi="Calibri" w:cs="Calibri"/>
        </w:rPr>
      </w:pPr>
      <w:r w:rsidRPr="002C1144">
        <w:rPr>
          <w:rFonts w:ascii="Calibri" w:hAnsi="Calibri" w:cs="Calibri"/>
        </w:rPr>
        <w:t xml:space="preserve">L’Azienda si fa carico dell’organizzazione (viaggio, pasti, hotel) e delle relative spese di ogni singola trasferta, riconoscendo al lavoratore </w:t>
      </w:r>
      <w:r w:rsidR="00661DA7" w:rsidRPr="002C1144">
        <w:rPr>
          <w:rFonts w:ascii="Calibri" w:hAnsi="Calibri" w:cs="Calibri"/>
        </w:rPr>
        <w:t xml:space="preserve">anche </w:t>
      </w:r>
      <w:r w:rsidRPr="002C1144">
        <w:rPr>
          <w:rFonts w:ascii="Calibri" w:hAnsi="Calibri" w:cs="Calibri"/>
        </w:rPr>
        <w:t>l</w:t>
      </w:r>
      <w:r w:rsidR="00661DA7" w:rsidRPr="002C1144">
        <w:rPr>
          <w:rFonts w:ascii="Calibri" w:hAnsi="Calibri" w:cs="Calibri"/>
        </w:rPr>
        <w:t>’</w:t>
      </w:r>
      <w:r w:rsidRPr="002C1144">
        <w:rPr>
          <w:rFonts w:ascii="Calibri" w:hAnsi="Calibri" w:cs="Calibri"/>
        </w:rPr>
        <w:t xml:space="preserve">indennità </w:t>
      </w:r>
      <w:r w:rsidR="00661DA7" w:rsidRPr="002C1144">
        <w:rPr>
          <w:rFonts w:ascii="Calibri" w:hAnsi="Calibri" w:cs="Calibri"/>
        </w:rPr>
        <w:t>prevista dal CCNL.</w:t>
      </w:r>
      <w:r w:rsidR="00A210D9" w:rsidRPr="002C1144">
        <w:rPr>
          <w:rFonts w:ascii="Calibri" w:hAnsi="Calibri" w:cs="Calibri"/>
        </w:rPr>
        <w:t xml:space="preserve"> Il lavoratore è tenuto alla compilazione dettagliata in ogni sua parte del rapporto di lavoro da consegnare</w:t>
      </w:r>
      <w:r w:rsidR="00C4223A" w:rsidRPr="002C1144">
        <w:rPr>
          <w:rFonts w:ascii="Calibri" w:hAnsi="Calibri" w:cs="Calibri"/>
        </w:rPr>
        <w:t xml:space="preserve"> al rientro</w:t>
      </w:r>
      <w:r w:rsidR="00A210D9" w:rsidRPr="002C1144">
        <w:rPr>
          <w:rFonts w:ascii="Calibri" w:hAnsi="Calibri" w:cs="Calibri"/>
        </w:rPr>
        <w:t xml:space="preserve"> </w:t>
      </w:r>
      <w:r w:rsidR="00FB3328" w:rsidRPr="002C1144">
        <w:rPr>
          <w:rFonts w:ascii="Calibri" w:hAnsi="Calibri" w:cs="Calibri"/>
        </w:rPr>
        <w:t xml:space="preserve">in </w:t>
      </w:r>
      <w:r w:rsidR="00C4223A" w:rsidRPr="002C1144">
        <w:rPr>
          <w:rFonts w:ascii="Calibri" w:hAnsi="Calibri" w:cs="Calibri"/>
        </w:rPr>
        <w:t xml:space="preserve">copia cartacea in </w:t>
      </w:r>
      <w:r w:rsidR="00FB3328" w:rsidRPr="002C1144">
        <w:rPr>
          <w:rFonts w:ascii="Calibri" w:hAnsi="Calibri" w:cs="Calibri"/>
        </w:rPr>
        <w:t xml:space="preserve">sede, </w:t>
      </w:r>
      <w:r w:rsidR="00C4223A" w:rsidRPr="002C1144">
        <w:rPr>
          <w:rFonts w:ascii="Calibri" w:hAnsi="Calibri" w:cs="Calibri"/>
        </w:rPr>
        <w:t>dopo averne digitalizzato una copia e averla archiviata nella commessa di riferimento</w:t>
      </w:r>
      <w:r w:rsidR="00FB3328" w:rsidRPr="002C1144">
        <w:rPr>
          <w:rFonts w:ascii="Calibri" w:hAnsi="Calibri" w:cs="Calibri"/>
        </w:rPr>
        <w:t>.</w:t>
      </w:r>
    </w:p>
    <w:p w14:paraId="6AE5E508" w14:textId="77777777" w:rsidR="008A5104" w:rsidRPr="002C1144" w:rsidRDefault="008A5104" w:rsidP="00661DA7">
      <w:pPr>
        <w:spacing w:line="276" w:lineRule="auto"/>
        <w:jc w:val="both"/>
        <w:rPr>
          <w:rFonts w:ascii="Calibri" w:hAnsi="Calibri" w:cs="Calibri"/>
        </w:rPr>
      </w:pPr>
      <w:r w:rsidRPr="002C1144">
        <w:rPr>
          <w:rFonts w:ascii="Calibri" w:hAnsi="Calibri" w:cs="Calibri"/>
        </w:rPr>
        <w:t>Qualora il dipendente, per svariati motivi, effettuasse, in accordo con la Direzione, trasferte con la propria automobile, le spese sostenute saranno rimborsate come per legge vigente.</w:t>
      </w:r>
    </w:p>
    <w:p w14:paraId="10904398" w14:textId="77777777" w:rsidR="0095734D" w:rsidRPr="002C1144" w:rsidRDefault="0095734D" w:rsidP="0095734D">
      <w:pPr>
        <w:spacing w:line="276" w:lineRule="auto"/>
        <w:jc w:val="both"/>
        <w:rPr>
          <w:rFonts w:ascii="Calibri" w:hAnsi="Calibri" w:cs="Calibri"/>
        </w:rPr>
      </w:pPr>
    </w:p>
    <w:p w14:paraId="097DD00D" w14:textId="77777777" w:rsidR="003E1A57" w:rsidRPr="002C1144" w:rsidRDefault="003E1A57" w:rsidP="0095734D">
      <w:pPr>
        <w:numPr>
          <w:ilvl w:val="0"/>
          <w:numId w:val="8"/>
        </w:numPr>
        <w:spacing w:line="276" w:lineRule="auto"/>
        <w:ind w:left="426" w:hanging="426"/>
        <w:rPr>
          <w:rFonts w:ascii="Calibri" w:hAnsi="Calibri" w:cs="Calibri"/>
        </w:rPr>
      </w:pPr>
      <w:r w:rsidRPr="002C1144">
        <w:rPr>
          <w:rFonts w:ascii="Calibri" w:hAnsi="Calibri" w:cs="Calibri"/>
          <w:b/>
          <w:bCs/>
        </w:rPr>
        <w:t xml:space="preserve">Divieti </w:t>
      </w:r>
      <w:r w:rsidR="006006EE" w:rsidRPr="002C1144">
        <w:rPr>
          <w:rFonts w:ascii="Calibri" w:hAnsi="Calibri" w:cs="Calibri"/>
          <w:b/>
          <w:bCs/>
        </w:rPr>
        <w:t>di ingressi e rientri fuori orario</w:t>
      </w:r>
    </w:p>
    <w:p w14:paraId="3AA32E2F" w14:textId="77777777" w:rsidR="008250EE" w:rsidRPr="002C1144" w:rsidRDefault="00B45599" w:rsidP="0095734D">
      <w:pPr>
        <w:spacing w:line="276" w:lineRule="auto"/>
        <w:jc w:val="both"/>
        <w:rPr>
          <w:rFonts w:ascii="Calibri" w:hAnsi="Calibri" w:cs="Calibri"/>
        </w:rPr>
      </w:pPr>
      <w:r w:rsidRPr="002C1144">
        <w:rPr>
          <w:rFonts w:ascii="Calibri" w:hAnsi="Calibri" w:cs="Calibri"/>
        </w:rPr>
        <w:t>È</w:t>
      </w:r>
      <w:r w:rsidR="003E1A57" w:rsidRPr="002C1144">
        <w:rPr>
          <w:rFonts w:ascii="Calibri" w:hAnsi="Calibri" w:cs="Calibri"/>
        </w:rPr>
        <w:t xml:space="preserve"> vietato al personale </w:t>
      </w:r>
      <w:r w:rsidR="008250EE" w:rsidRPr="002C1144">
        <w:rPr>
          <w:rFonts w:ascii="Calibri" w:hAnsi="Calibri" w:cs="Calibri"/>
        </w:rPr>
        <w:t xml:space="preserve">di </w:t>
      </w:r>
      <w:r w:rsidR="003E1A57" w:rsidRPr="002C1144">
        <w:rPr>
          <w:rFonts w:ascii="Calibri" w:hAnsi="Calibri" w:cs="Calibri"/>
        </w:rPr>
        <w:t>ritornare nei locali dell’azienda e trattenersi oltre l’orario prescritto (salvo il caso di prestazione di lavoro straordinario), se non per ragioni di servizio e con l’autorizzazione dell</w:t>
      </w:r>
      <w:r w:rsidRPr="002C1144">
        <w:rPr>
          <w:rFonts w:ascii="Calibri" w:hAnsi="Calibri" w:cs="Calibri"/>
        </w:rPr>
        <w:t>’Aziend</w:t>
      </w:r>
      <w:r w:rsidR="003E1A57" w:rsidRPr="002C1144">
        <w:rPr>
          <w:rFonts w:ascii="Calibri" w:hAnsi="Calibri" w:cs="Calibri"/>
        </w:rPr>
        <w:t>a.</w:t>
      </w:r>
    </w:p>
    <w:p w14:paraId="212F820A" w14:textId="77777777" w:rsidR="003E1A57" w:rsidRPr="002C1144" w:rsidRDefault="008250EE" w:rsidP="0095734D">
      <w:pPr>
        <w:spacing w:line="276" w:lineRule="auto"/>
        <w:jc w:val="both"/>
        <w:rPr>
          <w:rFonts w:ascii="Calibri" w:hAnsi="Calibri" w:cs="Calibri"/>
        </w:rPr>
      </w:pPr>
      <w:r w:rsidRPr="002C1144">
        <w:rPr>
          <w:rFonts w:ascii="Calibri" w:hAnsi="Calibri" w:cs="Calibri"/>
        </w:rPr>
        <w:t xml:space="preserve">Tali uscite e rientri dovranno essere precedentemente comunicati e concordati con la Direzione che provvederà ad organizzare gli ingressi fuori orario. </w:t>
      </w:r>
      <w:r w:rsidR="003E1A57" w:rsidRPr="002C1144">
        <w:rPr>
          <w:rFonts w:ascii="Calibri" w:hAnsi="Calibri" w:cs="Calibri"/>
        </w:rPr>
        <w:t xml:space="preserve"> </w:t>
      </w:r>
    </w:p>
    <w:p w14:paraId="369C7F9E" w14:textId="77777777" w:rsidR="000C4E72" w:rsidRPr="002C1144" w:rsidRDefault="000C4E72" w:rsidP="0095734D">
      <w:pPr>
        <w:spacing w:line="276" w:lineRule="auto"/>
        <w:jc w:val="both"/>
        <w:rPr>
          <w:rFonts w:ascii="Calibri" w:hAnsi="Calibri" w:cs="Calibri"/>
        </w:rPr>
      </w:pPr>
    </w:p>
    <w:p w14:paraId="2CD89CE7" w14:textId="422CA01C" w:rsidR="003E1A57" w:rsidRPr="002C1144" w:rsidRDefault="003E1A57" w:rsidP="0095734D">
      <w:pPr>
        <w:numPr>
          <w:ilvl w:val="0"/>
          <w:numId w:val="8"/>
        </w:numPr>
        <w:spacing w:line="276" w:lineRule="auto"/>
        <w:ind w:left="426" w:hanging="426"/>
        <w:rPr>
          <w:rFonts w:ascii="Calibri" w:hAnsi="Calibri" w:cs="Calibri"/>
        </w:rPr>
      </w:pPr>
      <w:r w:rsidRPr="002C1144">
        <w:rPr>
          <w:rFonts w:ascii="Calibri" w:hAnsi="Calibri" w:cs="Calibri"/>
          <w:b/>
          <w:bCs/>
        </w:rPr>
        <w:t xml:space="preserve">Mutamento di domicilio </w:t>
      </w:r>
      <w:r w:rsidR="001456D0">
        <w:rPr>
          <w:rFonts w:ascii="Calibri" w:hAnsi="Calibri" w:cs="Calibri"/>
          <w:b/>
          <w:bCs/>
        </w:rPr>
        <w:t>e dati personali</w:t>
      </w:r>
    </w:p>
    <w:p w14:paraId="0D080EDB" w14:textId="77777777" w:rsidR="0043423D" w:rsidRPr="002C1144" w:rsidRDefault="00952772" w:rsidP="0095734D">
      <w:pPr>
        <w:spacing w:line="276" w:lineRule="auto"/>
        <w:jc w:val="both"/>
        <w:rPr>
          <w:rFonts w:ascii="Calibri" w:hAnsi="Calibri" w:cs="Calibri"/>
        </w:rPr>
      </w:pPr>
      <w:r w:rsidRPr="002C1144">
        <w:rPr>
          <w:rFonts w:ascii="Calibri" w:hAnsi="Calibri" w:cs="Calibri"/>
        </w:rPr>
        <w:t>È</w:t>
      </w:r>
      <w:r w:rsidR="003E1A57" w:rsidRPr="002C1144">
        <w:rPr>
          <w:rFonts w:ascii="Calibri" w:hAnsi="Calibri" w:cs="Calibri"/>
        </w:rPr>
        <w:t xml:space="preserve"> dovere del personale di comunicare immediatamente all’azienda ogni mutamento della propria dimora,</w:t>
      </w:r>
      <w:r w:rsidR="0043423D" w:rsidRPr="002C1144">
        <w:rPr>
          <w:rFonts w:ascii="Calibri" w:hAnsi="Calibri" w:cs="Calibri"/>
        </w:rPr>
        <w:t xml:space="preserve"> domicilio,</w:t>
      </w:r>
      <w:r w:rsidR="003E1A57" w:rsidRPr="002C1144">
        <w:rPr>
          <w:rFonts w:ascii="Calibri" w:hAnsi="Calibri" w:cs="Calibri"/>
        </w:rPr>
        <w:t xml:space="preserve"> sia durante il servizio che durante i congedi.</w:t>
      </w:r>
    </w:p>
    <w:p w14:paraId="092E9F3C" w14:textId="77777777" w:rsidR="003E1A57" w:rsidRPr="002C1144" w:rsidRDefault="0043423D" w:rsidP="0095734D">
      <w:pPr>
        <w:spacing w:line="276" w:lineRule="auto"/>
        <w:jc w:val="both"/>
        <w:rPr>
          <w:rFonts w:ascii="Calibri" w:hAnsi="Calibri" w:cs="Calibri"/>
        </w:rPr>
      </w:pPr>
      <w:r w:rsidRPr="002C1144">
        <w:rPr>
          <w:rFonts w:ascii="Calibri" w:hAnsi="Calibri" w:cs="Calibri"/>
        </w:rPr>
        <w:t>Allo stesso modo è obbligatorio comunicare tempestivamente ogni mutamento di dati identificati personali e bancari per l’accredito dello stipendio.</w:t>
      </w:r>
      <w:r w:rsidR="003E1A57" w:rsidRPr="002C1144">
        <w:rPr>
          <w:rFonts w:ascii="Calibri" w:hAnsi="Calibri" w:cs="Calibri"/>
        </w:rPr>
        <w:t xml:space="preserve"> </w:t>
      </w:r>
    </w:p>
    <w:p w14:paraId="5C9F72B3" w14:textId="77777777" w:rsidR="0095734D" w:rsidRPr="002C1144" w:rsidRDefault="0095734D" w:rsidP="0095734D">
      <w:pPr>
        <w:spacing w:line="276" w:lineRule="auto"/>
        <w:jc w:val="both"/>
        <w:rPr>
          <w:rFonts w:ascii="Calibri" w:hAnsi="Calibri" w:cs="Calibri"/>
        </w:rPr>
      </w:pPr>
    </w:p>
    <w:p w14:paraId="6C0015D1" w14:textId="77777777" w:rsidR="003E1A57" w:rsidRPr="002C1144" w:rsidRDefault="003E1A57" w:rsidP="0095734D">
      <w:pPr>
        <w:numPr>
          <w:ilvl w:val="0"/>
          <w:numId w:val="8"/>
        </w:numPr>
        <w:spacing w:line="276" w:lineRule="auto"/>
        <w:ind w:left="426" w:hanging="426"/>
        <w:rPr>
          <w:rFonts w:ascii="Calibri" w:hAnsi="Calibri" w:cs="Calibri"/>
        </w:rPr>
      </w:pPr>
      <w:r w:rsidRPr="002C1144">
        <w:rPr>
          <w:rFonts w:ascii="Calibri" w:hAnsi="Calibri" w:cs="Calibri"/>
          <w:b/>
          <w:bCs/>
        </w:rPr>
        <w:t xml:space="preserve">Telefonate </w:t>
      </w:r>
    </w:p>
    <w:p w14:paraId="5A51D621" w14:textId="2E774A4B" w:rsidR="001F46A1" w:rsidRPr="002C1144" w:rsidRDefault="00952772" w:rsidP="0095734D">
      <w:pPr>
        <w:spacing w:line="276" w:lineRule="auto"/>
        <w:jc w:val="both"/>
        <w:rPr>
          <w:rFonts w:ascii="Calibri" w:hAnsi="Calibri" w:cs="Calibri"/>
        </w:rPr>
      </w:pPr>
      <w:r w:rsidRPr="002C1144">
        <w:rPr>
          <w:rFonts w:ascii="Calibri" w:hAnsi="Calibri" w:cs="Calibri"/>
        </w:rPr>
        <w:t>È</w:t>
      </w:r>
      <w:r w:rsidR="003E1A57" w:rsidRPr="002C1144">
        <w:rPr>
          <w:rFonts w:ascii="Calibri" w:hAnsi="Calibri" w:cs="Calibri"/>
        </w:rPr>
        <w:t xml:space="preserve"> fatto divieto l’utilizzo del telefono cellulare per scopi personali nel corso dello svolgimento dell’</w:t>
      </w:r>
      <w:r w:rsidR="00B45599" w:rsidRPr="002C1144">
        <w:rPr>
          <w:rFonts w:ascii="Calibri" w:hAnsi="Calibri" w:cs="Calibri"/>
        </w:rPr>
        <w:t>attività</w:t>
      </w:r>
      <w:r w:rsidR="003E1A57" w:rsidRPr="002C1144">
        <w:rPr>
          <w:rFonts w:ascii="Calibri" w:hAnsi="Calibri" w:cs="Calibri"/>
        </w:rPr>
        <w:t>̀ lavorativa, salvo particolari ed urgenti necessità</w:t>
      </w:r>
      <w:r w:rsidR="006F5284">
        <w:rPr>
          <w:rFonts w:ascii="Calibri" w:hAnsi="Calibri" w:cs="Calibri"/>
        </w:rPr>
        <w:t xml:space="preserve"> </w:t>
      </w:r>
      <w:r w:rsidR="003E1A57" w:rsidRPr="002C1144">
        <w:rPr>
          <w:rFonts w:ascii="Calibri" w:hAnsi="Calibri" w:cs="Calibri"/>
        </w:rPr>
        <w:t xml:space="preserve">con preventiva autorizzazione. </w:t>
      </w:r>
      <w:r w:rsidR="00B45599" w:rsidRPr="002C1144">
        <w:rPr>
          <w:rFonts w:ascii="Calibri" w:hAnsi="Calibri" w:cs="Calibri"/>
        </w:rPr>
        <w:t>È</w:t>
      </w:r>
      <w:r w:rsidR="003E1A57" w:rsidRPr="002C1144">
        <w:rPr>
          <w:rFonts w:ascii="Calibri" w:hAnsi="Calibri" w:cs="Calibri"/>
        </w:rPr>
        <w:t xml:space="preserve"> fatto </w:t>
      </w:r>
      <w:r w:rsidR="00B45599" w:rsidRPr="002C1144">
        <w:rPr>
          <w:rFonts w:ascii="Calibri" w:hAnsi="Calibri" w:cs="Calibri"/>
        </w:rPr>
        <w:lastRenderedPageBreak/>
        <w:t>altresì</w:t>
      </w:r>
      <w:r w:rsidR="003E1A57" w:rsidRPr="002C1144">
        <w:rPr>
          <w:rFonts w:ascii="Calibri" w:hAnsi="Calibri" w:cs="Calibri"/>
        </w:rPr>
        <w:t>̀ divieto l’utilizzo di qualsiasi altro congegno elettronico per scopi personali durante l’</w:t>
      </w:r>
      <w:r w:rsidR="00B45599" w:rsidRPr="002C1144">
        <w:rPr>
          <w:rFonts w:ascii="Calibri" w:hAnsi="Calibri" w:cs="Calibri"/>
        </w:rPr>
        <w:t>attività</w:t>
      </w:r>
      <w:r w:rsidR="003E1A57" w:rsidRPr="002C1144">
        <w:rPr>
          <w:rFonts w:ascii="Calibri" w:hAnsi="Calibri" w:cs="Calibri"/>
        </w:rPr>
        <w:t xml:space="preserve">̀ lavorativa. </w:t>
      </w:r>
    </w:p>
    <w:p w14:paraId="10909CB6" w14:textId="77777777" w:rsidR="00D54875" w:rsidRPr="002C1144" w:rsidRDefault="00D54875" w:rsidP="0095734D">
      <w:pPr>
        <w:spacing w:line="276" w:lineRule="auto"/>
        <w:jc w:val="both"/>
        <w:rPr>
          <w:rFonts w:ascii="Calibri" w:hAnsi="Calibri" w:cs="Calibri"/>
        </w:rPr>
      </w:pPr>
      <w:r w:rsidRPr="002C1144">
        <w:rPr>
          <w:rFonts w:ascii="Calibri" w:hAnsi="Calibri" w:cs="Calibri"/>
        </w:rPr>
        <w:t>Il telefono aziendale è a disposizione, previa richiesta, per ogni urgenza.</w:t>
      </w:r>
    </w:p>
    <w:p w14:paraId="16D8BB1A" w14:textId="633AD3C4" w:rsidR="00D54875" w:rsidRPr="002C1144" w:rsidRDefault="00D54875" w:rsidP="0095734D">
      <w:pPr>
        <w:spacing w:line="276" w:lineRule="auto"/>
        <w:jc w:val="both"/>
        <w:rPr>
          <w:rFonts w:ascii="Calibri" w:hAnsi="Calibri" w:cs="Calibri"/>
        </w:rPr>
      </w:pPr>
      <w:r w:rsidRPr="002C1144">
        <w:rPr>
          <w:rFonts w:ascii="Calibri" w:hAnsi="Calibri" w:cs="Calibri"/>
        </w:rPr>
        <w:t>L’utilizzo del telefono personale, tranne eventi eccezionali di necessità e urgenza</w:t>
      </w:r>
      <w:r w:rsidR="004D6142">
        <w:rPr>
          <w:rFonts w:ascii="Calibri" w:hAnsi="Calibri" w:cs="Calibri"/>
        </w:rPr>
        <w:t xml:space="preserve"> preventivamente autorizzati</w:t>
      </w:r>
      <w:r w:rsidRPr="002C1144">
        <w:rPr>
          <w:rFonts w:ascii="Calibri" w:hAnsi="Calibri" w:cs="Calibri"/>
        </w:rPr>
        <w:t>, è vietato inoltre per chiamate a fornitori e clienti aziendali, i quali possono essere contattati solo attraverso i canali aziendali stabiliti e dal personale preposto alla specifica mansione.</w:t>
      </w:r>
    </w:p>
    <w:p w14:paraId="138E84C7" w14:textId="77777777" w:rsidR="0095734D" w:rsidRPr="002C1144" w:rsidRDefault="0095734D" w:rsidP="0095734D">
      <w:pPr>
        <w:spacing w:line="276" w:lineRule="auto"/>
        <w:jc w:val="both"/>
        <w:rPr>
          <w:rFonts w:ascii="Calibri" w:hAnsi="Calibri" w:cs="Calibri"/>
        </w:rPr>
      </w:pPr>
    </w:p>
    <w:p w14:paraId="5D887FD6" w14:textId="77777777" w:rsidR="003E1A57" w:rsidRPr="002C1144" w:rsidRDefault="003E1A57" w:rsidP="0095734D">
      <w:pPr>
        <w:numPr>
          <w:ilvl w:val="0"/>
          <w:numId w:val="8"/>
        </w:numPr>
        <w:spacing w:line="276" w:lineRule="auto"/>
        <w:ind w:left="426" w:hanging="426"/>
        <w:rPr>
          <w:rFonts w:ascii="Calibri" w:hAnsi="Calibri" w:cs="Calibri"/>
        </w:rPr>
      </w:pPr>
      <w:r w:rsidRPr="002C1144">
        <w:rPr>
          <w:rFonts w:ascii="Calibri" w:hAnsi="Calibri" w:cs="Calibri"/>
          <w:b/>
          <w:bCs/>
        </w:rPr>
        <w:t xml:space="preserve">Materiale in dotazione – Consegna e restituzione </w:t>
      </w:r>
    </w:p>
    <w:p w14:paraId="589D21C3" w14:textId="77777777" w:rsidR="003E1A57" w:rsidRPr="002C1144" w:rsidRDefault="003E1A57" w:rsidP="00197880">
      <w:pPr>
        <w:spacing w:line="276" w:lineRule="auto"/>
        <w:rPr>
          <w:rFonts w:ascii="Calibri" w:hAnsi="Calibri" w:cs="Calibri"/>
        </w:rPr>
      </w:pPr>
      <w:r w:rsidRPr="002C1144">
        <w:rPr>
          <w:rFonts w:ascii="Calibri" w:hAnsi="Calibri" w:cs="Calibri"/>
        </w:rPr>
        <w:t>Alcuni indumenti</w:t>
      </w:r>
      <w:r w:rsidR="00481DAD" w:rsidRPr="002C1144">
        <w:rPr>
          <w:rFonts w:ascii="Calibri" w:hAnsi="Calibri" w:cs="Calibri"/>
        </w:rPr>
        <w:t>, specifici</w:t>
      </w:r>
      <w:r w:rsidRPr="002C1144">
        <w:rPr>
          <w:rFonts w:ascii="Calibri" w:hAnsi="Calibri" w:cs="Calibri"/>
        </w:rPr>
        <w:t xml:space="preserve"> per l’esecuzione del lavoro</w:t>
      </w:r>
      <w:r w:rsidR="00481DAD" w:rsidRPr="002C1144">
        <w:rPr>
          <w:rFonts w:ascii="Calibri" w:hAnsi="Calibri" w:cs="Calibri"/>
        </w:rPr>
        <w:t>,</w:t>
      </w:r>
      <w:r w:rsidRPr="002C1144">
        <w:rPr>
          <w:rFonts w:ascii="Calibri" w:hAnsi="Calibri" w:cs="Calibri"/>
        </w:rPr>
        <w:t xml:space="preserve"> sono forniti dall</w:t>
      </w:r>
      <w:r w:rsidR="00B45599" w:rsidRPr="002C1144">
        <w:rPr>
          <w:rFonts w:ascii="Calibri" w:hAnsi="Calibri" w:cs="Calibri"/>
        </w:rPr>
        <w:t>’Azienda</w:t>
      </w:r>
      <w:r w:rsidRPr="002C1144">
        <w:rPr>
          <w:rFonts w:ascii="Calibri" w:hAnsi="Calibri" w:cs="Calibri"/>
        </w:rPr>
        <w:t>. La stessa è inoltre tenuta a fornire il materiale e gli attrezzi necessari.</w:t>
      </w:r>
      <w:r w:rsidRPr="002C1144">
        <w:rPr>
          <w:rFonts w:ascii="Calibri" w:hAnsi="Calibri" w:cs="Calibri"/>
        </w:rPr>
        <w:br/>
        <w:t>In caso di risoluzione del rapporto di lavoro, gli indumenti, divise, attrezzi e strumenti in dotazione</w:t>
      </w:r>
      <w:r w:rsidR="00060FB3" w:rsidRPr="002C1144">
        <w:rPr>
          <w:rFonts w:ascii="Calibri" w:hAnsi="Calibri" w:cs="Calibri"/>
        </w:rPr>
        <w:t>,</w:t>
      </w:r>
      <w:r w:rsidRPr="002C1144">
        <w:rPr>
          <w:rFonts w:ascii="Calibri" w:hAnsi="Calibri" w:cs="Calibri"/>
        </w:rPr>
        <w:t xml:space="preserve"> dovranno essere restituiti al datore di lavoro</w:t>
      </w:r>
      <w:r w:rsidR="00481DAD" w:rsidRPr="002C1144">
        <w:rPr>
          <w:rFonts w:ascii="Calibri" w:hAnsi="Calibri" w:cs="Calibri"/>
        </w:rPr>
        <w:t xml:space="preserve"> anche se usurati, tranne in caso di diverse disposizioni della Direzione</w:t>
      </w:r>
      <w:r w:rsidRPr="002C1144">
        <w:rPr>
          <w:rFonts w:ascii="Calibri" w:hAnsi="Calibri" w:cs="Calibri"/>
        </w:rPr>
        <w:t xml:space="preserve">. </w:t>
      </w:r>
    </w:p>
    <w:p w14:paraId="1F251AB2" w14:textId="77777777" w:rsidR="003A1B81" w:rsidRPr="002C1144" w:rsidRDefault="003A1B81" w:rsidP="00197880">
      <w:pPr>
        <w:spacing w:line="276" w:lineRule="auto"/>
        <w:jc w:val="both"/>
        <w:rPr>
          <w:rFonts w:ascii="Calibri" w:hAnsi="Calibri" w:cs="Calibri"/>
        </w:rPr>
      </w:pPr>
      <w:r w:rsidRPr="002C1144">
        <w:rPr>
          <w:rFonts w:ascii="Calibri" w:hAnsi="Calibri" w:cs="Calibri"/>
        </w:rPr>
        <w:t>Le richieste di acquisto materiale giornaliere</w:t>
      </w:r>
      <w:r w:rsidR="00170A43" w:rsidRPr="002C1144">
        <w:rPr>
          <w:rFonts w:ascii="Calibri" w:hAnsi="Calibri" w:cs="Calibri"/>
        </w:rPr>
        <w:t xml:space="preserve"> o programmate</w:t>
      </w:r>
      <w:r w:rsidRPr="002C1144">
        <w:rPr>
          <w:rFonts w:ascii="Calibri" w:hAnsi="Calibri" w:cs="Calibri"/>
        </w:rPr>
        <w:t xml:space="preserve"> dovranno essere autorizzate dal responsabile di officina, consegnate all’Ufficio Acquisti</w:t>
      </w:r>
      <w:r w:rsidR="00197880" w:rsidRPr="002C1144">
        <w:rPr>
          <w:rFonts w:ascii="Calibri" w:hAnsi="Calibri" w:cs="Calibri"/>
        </w:rPr>
        <w:t xml:space="preserve"> che le girerà al Responsabile Amministrativo</w:t>
      </w:r>
      <w:r w:rsidR="00170A43" w:rsidRPr="002C1144">
        <w:rPr>
          <w:rFonts w:ascii="Calibri" w:hAnsi="Calibri" w:cs="Calibri"/>
        </w:rPr>
        <w:t>, nel rispetto delle procedure aziendali specifiche e integranti il presente regolamento</w:t>
      </w:r>
      <w:r w:rsidR="00197880" w:rsidRPr="002C1144">
        <w:rPr>
          <w:rFonts w:ascii="Calibri" w:hAnsi="Calibri" w:cs="Calibri"/>
        </w:rPr>
        <w:t>.</w:t>
      </w:r>
    </w:p>
    <w:p w14:paraId="6D7DE4DF" w14:textId="77777777" w:rsidR="0095734D" w:rsidRPr="002C1144" w:rsidRDefault="0095734D" w:rsidP="0095734D">
      <w:pPr>
        <w:spacing w:line="276" w:lineRule="auto"/>
        <w:rPr>
          <w:rFonts w:ascii="Calibri" w:hAnsi="Calibri" w:cs="Calibri"/>
        </w:rPr>
      </w:pPr>
    </w:p>
    <w:p w14:paraId="11C2206C" w14:textId="77777777" w:rsidR="003E1A57" w:rsidRPr="002C1144" w:rsidRDefault="003E1A57" w:rsidP="0095734D">
      <w:pPr>
        <w:numPr>
          <w:ilvl w:val="0"/>
          <w:numId w:val="8"/>
        </w:numPr>
        <w:spacing w:line="276" w:lineRule="auto"/>
        <w:ind w:left="426" w:hanging="426"/>
        <w:rPr>
          <w:rFonts w:ascii="Calibri" w:hAnsi="Calibri" w:cs="Calibri"/>
        </w:rPr>
      </w:pPr>
      <w:r w:rsidRPr="002C1144">
        <w:rPr>
          <w:rFonts w:ascii="Calibri" w:hAnsi="Calibri" w:cs="Calibri"/>
          <w:b/>
          <w:bCs/>
        </w:rPr>
        <w:t xml:space="preserve">Materiale in dotazione – Danneggiamento, rottura e smarrimento </w:t>
      </w:r>
    </w:p>
    <w:p w14:paraId="5F6287CE" w14:textId="77777777" w:rsidR="003E1A57" w:rsidRPr="002C1144" w:rsidRDefault="003E1A57" w:rsidP="0095734D">
      <w:pPr>
        <w:spacing w:line="276" w:lineRule="auto"/>
        <w:jc w:val="both"/>
        <w:rPr>
          <w:rFonts w:ascii="Calibri" w:hAnsi="Calibri" w:cs="Calibri"/>
        </w:rPr>
      </w:pPr>
      <w:r w:rsidRPr="002C1144">
        <w:rPr>
          <w:rFonts w:ascii="Calibri" w:hAnsi="Calibri" w:cs="Calibri"/>
        </w:rPr>
        <w:t>Il personale è responsabile del materiale e degli attrezzi avuti in consegna per lo svolgimento dell’</w:t>
      </w:r>
      <w:r w:rsidR="00B45599" w:rsidRPr="002C1144">
        <w:rPr>
          <w:rFonts w:ascii="Calibri" w:hAnsi="Calibri" w:cs="Calibri"/>
        </w:rPr>
        <w:t>attività</w:t>
      </w:r>
      <w:r w:rsidRPr="002C1144">
        <w:rPr>
          <w:rFonts w:ascii="Calibri" w:hAnsi="Calibri" w:cs="Calibri"/>
        </w:rPr>
        <w:t xml:space="preserve">̀ lavorativa. Ciascun dipendente </w:t>
      </w:r>
      <w:r w:rsidR="00B45599" w:rsidRPr="002C1144">
        <w:rPr>
          <w:rFonts w:ascii="Calibri" w:hAnsi="Calibri" w:cs="Calibri"/>
        </w:rPr>
        <w:t>dovrà</w:t>
      </w:r>
      <w:r w:rsidRPr="002C1144">
        <w:rPr>
          <w:rFonts w:ascii="Calibri" w:hAnsi="Calibri" w:cs="Calibri"/>
        </w:rPr>
        <w:t>̀ custodire detto materiale, effettuarne l’idonea manutenzione, conservarlo ed utilizzarlo con normale cura e diligenza. Quanto sopra evidenziato comprende anche gli automezzi aziendali (autovetture, furgoni, ecc.). In caso di rottura, di danneggiamento e di smarrimento</w:t>
      </w:r>
      <w:r w:rsidR="00EC374D" w:rsidRPr="002C1144">
        <w:rPr>
          <w:rFonts w:ascii="Calibri" w:hAnsi="Calibri" w:cs="Calibri"/>
        </w:rPr>
        <w:t xml:space="preserve"> per incuria, negligenza o imperizia,</w:t>
      </w:r>
      <w:r w:rsidRPr="002C1144">
        <w:rPr>
          <w:rFonts w:ascii="Calibri" w:hAnsi="Calibri" w:cs="Calibri"/>
        </w:rPr>
        <w:t xml:space="preserve"> del materiale di cui sopra, è dovuto da parte del dipendente il relativo risarcimento nella misura da stabilirsi al momento dell’accaduto, pari all’ammontare della riparazione e/o sostituzione, fatti salvi i provvedimenti disciplinari previsti dalle normative contrattuali in vigore. </w:t>
      </w:r>
    </w:p>
    <w:p w14:paraId="6200C8FE" w14:textId="7BB278A8" w:rsidR="003E1A57" w:rsidRPr="002C1144" w:rsidRDefault="003E1A57" w:rsidP="0095734D">
      <w:pPr>
        <w:spacing w:line="276" w:lineRule="auto"/>
        <w:jc w:val="both"/>
        <w:rPr>
          <w:rFonts w:ascii="Calibri" w:hAnsi="Calibri" w:cs="Calibri"/>
        </w:rPr>
      </w:pPr>
      <w:r w:rsidRPr="002C1144">
        <w:rPr>
          <w:rFonts w:ascii="Calibri" w:hAnsi="Calibri" w:cs="Calibri"/>
        </w:rPr>
        <w:t xml:space="preserve">Qualora non fosse direttamente rintracciabile l’autore dell’infrazione si </w:t>
      </w:r>
      <w:r w:rsidR="00B45599" w:rsidRPr="002C1144">
        <w:rPr>
          <w:rFonts w:ascii="Calibri" w:hAnsi="Calibri" w:cs="Calibri"/>
        </w:rPr>
        <w:t>provvederà</w:t>
      </w:r>
      <w:r w:rsidRPr="002C1144">
        <w:rPr>
          <w:rFonts w:ascii="Calibri" w:hAnsi="Calibri" w:cs="Calibri"/>
        </w:rPr>
        <w:t xml:space="preserve"> ad effettuare una ripartizione proporzionale del danno con il personale addetto al settore interessato.</w:t>
      </w:r>
      <w:r w:rsidRPr="002C1144">
        <w:rPr>
          <w:rFonts w:ascii="Calibri" w:hAnsi="Calibri" w:cs="Calibri"/>
        </w:rPr>
        <w:br/>
        <w:t>In caso di furto, come anche nel caso di constatato danneggiamento, ad opera di terzi, il personale è tenuto a darne tempestiva comunicazione all</w:t>
      </w:r>
      <w:r w:rsidR="00B45599" w:rsidRPr="002C1144">
        <w:rPr>
          <w:rFonts w:ascii="Calibri" w:hAnsi="Calibri" w:cs="Calibri"/>
        </w:rPr>
        <w:t>’Azienda</w:t>
      </w:r>
      <w:r w:rsidRPr="002C1144">
        <w:rPr>
          <w:rFonts w:ascii="Calibri" w:hAnsi="Calibri" w:cs="Calibri"/>
        </w:rPr>
        <w:t xml:space="preserve">, dimostrando di aver usato la normale diligenza nella custodia, ove trattasi di materiale a lui affidato in consegna. </w:t>
      </w:r>
    </w:p>
    <w:p w14:paraId="532BAC56" w14:textId="77777777" w:rsidR="00EC374D" w:rsidRPr="002C1144" w:rsidRDefault="00EC374D" w:rsidP="0095734D">
      <w:pPr>
        <w:spacing w:line="276" w:lineRule="auto"/>
        <w:jc w:val="both"/>
        <w:rPr>
          <w:rFonts w:ascii="Calibri" w:hAnsi="Calibri" w:cs="Calibri"/>
        </w:rPr>
      </w:pPr>
      <w:r w:rsidRPr="002C1144">
        <w:rPr>
          <w:rFonts w:ascii="Calibri" w:hAnsi="Calibri" w:cs="Calibri"/>
        </w:rPr>
        <w:t>Ogni dipendente ha l’obbligo di comunicare tempestivamente alla Direzione l’evento di cui sopra, sia esso per sua responsabilità o di altri, noti o ignoti.</w:t>
      </w:r>
    </w:p>
    <w:p w14:paraId="4D7F46F1" w14:textId="77777777" w:rsidR="003E1A57" w:rsidRPr="002C1144" w:rsidRDefault="003E1A57" w:rsidP="0095734D">
      <w:pPr>
        <w:spacing w:line="276" w:lineRule="auto"/>
        <w:rPr>
          <w:rFonts w:ascii="Calibri" w:hAnsi="Calibri" w:cs="Calibri"/>
        </w:rPr>
      </w:pPr>
    </w:p>
    <w:p w14:paraId="26D17461" w14:textId="77777777" w:rsidR="003E1A57" w:rsidRPr="002C1144" w:rsidRDefault="003E1A57" w:rsidP="0095734D">
      <w:pPr>
        <w:numPr>
          <w:ilvl w:val="0"/>
          <w:numId w:val="8"/>
        </w:numPr>
        <w:spacing w:line="276" w:lineRule="auto"/>
        <w:ind w:left="426" w:hanging="426"/>
        <w:rPr>
          <w:rFonts w:ascii="Calibri" w:hAnsi="Calibri" w:cs="Calibri"/>
        </w:rPr>
      </w:pPr>
      <w:r w:rsidRPr="002C1144">
        <w:rPr>
          <w:rFonts w:ascii="Calibri" w:hAnsi="Calibri" w:cs="Calibri"/>
          <w:b/>
          <w:bCs/>
        </w:rPr>
        <w:t>Infrazioni stradali</w:t>
      </w:r>
    </w:p>
    <w:p w14:paraId="4C6A6522" w14:textId="77777777" w:rsidR="003E1A57" w:rsidRPr="002C1144" w:rsidRDefault="003E1A57" w:rsidP="0095734D">
      <w:pPr>
        <w:spacing w:line="276" w:lineRule="auto"/>
        <w:jc w:val="both"/>
        <w:rPr>
          <w:rFonts w:ascii="Calibri" w:hAnsi="Calibri" w:cs="Calibri"/>
        </w:rPr>
      </w:pPr>
      <w:r w:rsidRPr="002C1144">
        <w:rPr>
          <w:rFonts w:ascii="Calibri" w:hAnsi="Calibri" w:cs="Calibri"/>
        </w:rPr>
        <w:t>Il dipendente responsabile dell’automezzo che viene da lui utilizzato per lo svolgimento dell’</w:t>
      </w:r>
      <w:r w:rsidR="00B45599" w:rsidRPr="002C1144">
        <w:rPr>
          <w:rFonts w:ascii="Calibri" w:hAnsi="Calibri" w:cs="Calibri"/>
        </w:rPr>
        <w:t>attività</w:t>
      </w:r>
      <w:r w:rsidRPr="002C1144">
        <w:rPr>
          <w:rFonts w:ascii="Calibri" w:hAnsi="Calibri" w:cs="Calibri"/>
        </w:rPr>
        <w:t>̀ lavorativa</w:t>
      </w:r>
      <w:r w:rsidR="00661DA7" w:rsidRPr="002C1144">
        <w:rPr>
          <w:rFonts w:ascii="Calibri" w:hAnsi="Calibri" w:cs="Calibri"/>
        </w:rPr>
        <w:t>,</w:t>
      </w:r>
      <w:r w:rsidRPr="002C1144">
        <w:rPr>
          <w:rFonts w:ascii="Calibri" w:hAnsi="Calibri" w:cs="Calibri"/>
        </w:rPr>
        <w:t xml:space="preserve"> è obbligato a rispettare le normative stradali come previsto dalla legge. Nel caso di multe che saranno comminate all</w:t>
      </w:r>
      <w:r w:rsidR="00B45599" w:rsidRPr="002C1144">
        <w:rPr>
          <w:rFonts w:ascii="Calibri" w:hAnsi="Calibri" w:cs="Calibri"/>
        </w:rPr>
        <w:t>’Azienda</w:t>
      </w:r>
      <w:r w:rsidRPr="002C1144">
        <w:rPr>
          <w:rFonts w:ascii="Calibri" w:hAnsi="Calibri" w:cs="Calibri"/>
        </w:rPr>
        <w:t xml:space="preserve">, è dovuto da parte del dipendente, responsabile in quel </w:t>
      </w:r>
      <w:r w:rsidRPr="002C1144">
        <w:rPr>
          <w:rFonts w:ascii="Calibri" w:hAnsi="Calibri" w:cs="Calibri"/>
        </w:rPr>
        <w:lastRenderedPageBreak/>
        <w:t>momento, il risarcimento pari a</w:t>
      </w:r>
      <w:r w:rsidR="00BD00D2" w:rsidRPr="002C1144">
        <w:rPr>
          <w:rFonts w:ascii="Calibri" w:hAnsi="Calibri" w:cs="Calibri"/>
        </w:rPr>
        <w:t xml:space="preserve">ll’ammontare </w:t>
      </w:r>
      <w:r w:rsidRPr="002C1144">
        <w:rPr>
          <w:rFonts w:ascii="Calibri" w:hAnsi="Calibri" w:cs="Calibri"/>
        </w:rPr>
        <w:t xml:space="preserve">della multa stessa, con conseguente trattenuta dallo stipendio del mese successivo a quello della accertata violazione. Qualora non fosse direttamente rintracciabile l’autore dell’infrazione si </w:t>
      </w:r>
      <w:r w:rsidR="00B45599" w:rsidRPr="002C1144">
        <w:rPr>
          <w:rFonts w:ascii="Calibri" w:hAnsi="Calibri" w:cs="Calibri"/>
        </w:rPr>
        <w:t>provvederà</w:t>
      </w:r>
      <w:r w:rsidRPr="002C1144">
        <w:rPr>
          <w:rFonts w:ascii="Calibri" w:hAnsi="Calibri" w:cs="Calibri"/>
        </w:rPr>
        <w:t xml:space="preserve">̀ ad effettuare una ripartizione proporzionale </w:t>
      </w:r>
      <w:r w:rsidR="00BD00D2" w:rsidRPr="002C1144">
        <w:rPr>
          <w:rFonts w:ascii="Calibri" w:hAnsi="Calibri" w:cs="Calibri"/>
        </w:rPr>
        <w:t>della multa</w:t>
      </w:r>
      <w:r w:rsidRPr="002C1144">
        <w:rPr>
          <w:rFonts w:ascii="Calibri" w:hAnsi="Calibri" w:cs="Calibri"/>
        </w:rPr>
        <w:t xml:space="preserve"> con tutto il personale </w:t>
      </w:r>
      <w:r w:rsidR="000955A8" w:rsidRPr="002C1144">
        <w:rPr>
          <w:rFonts w:ascii="Calibri" w:hAnsi="Calibri" w:cs="Calibri"/>
        </w:rPr>
        <w:t>presente sul mezzo</w:t>
      </w:r>
      <w:r w:rsidRPr="002C1144">
        <w:rPr>
          <w:rFonts w:ascii="Calibri" w:hAnsi="Calibri" w:cs="Calibri"/>
        </w:rPr>
        <w:t xml:space="preserve">. </w:t>
      </w:r>
    </w:p>
    <w:p w14:paraId="28B6B686" w14:textId="77777777" w:rsidR="0095734D" w:rsidRPr="002C1144" w:rsidRDefault="0095734D" w:rsidP="0095734D">
      <w:pPr>
        <w:spacing w:line="276" w:lineRule="auto"/>
        <w:jc w:val="both"/>
        <w:rPr>
          <w:rFonts w:ascii="Calibri" w:hAnsi="Calibri" w:cs="Calibri"/>
        </w:rPr>
      </w:pPr>
    </w:p>
    <w:p w14:paraId="0484FF1C" w14:textId="77777777" w:rsidR="003E1A57" w:rsidRPr="002C1144" w:rsidRDefault="003E1A57" w:rsidP="0095734D">
      <w:pPr>
        <w:numPr>
          <w:ilvl w:val="0"/>
          <w:numId w:val="8"/>
        </w:numPr>
        <w:spacing w:line="276" w:lineRule="auto"/>
        <w:ind w:left="426" w:hanging="426"/>
        <w:rPr>
          <w:rFonts w:ascii="Calibri" w:hAnsi="Calibri" w:cs="Calibri"/>
        </w:rPr>
      </w:pPr>
      <w:r w:rsidRPr="002C1144">
        <w:rPr>
          <w:rFonts w:ascii="Calibri" w:hAnsi="Calibri" w:cs="Calibri"/>
          <w:b/>
          <w:bCs/>
        </w:rPr>
        <w:t xml:space="preserve">Divieto di fumo e bevande alcoliche </w:t>
      </w:r>
    </w:p>
    <w:p w14:paraId="7D3B9322" w14:textId="77777777" w:rsidR="003E1A57" w:rsidRPr="002C1144" w:rsidRDefault="003E1A57" w:rsidP="00661DA7">
      <w:pPr>
        <w:spacing w:line="276" w:lineRule="auto"/>
        <w:jc w:val="both"/>
        <w:rPr>
          <w:rFonts w:ascii="Calibri" w:hAnsi="Calibri" w:cs="Calibri"/>
        </w:rPr>
      </w:pPr>
      <w:r w:rsidRPr="002C1144">
        <w:rPr>
          <w:rFonts w:ascii="Calibri" w:hAnsi="Calibri" w:cs="Calibri"/>
        </w:rPr>
        <w:t xml:space="preserve">Il divieto di assumere bevande alcoliche è assoluto in qualsiasi locale aziendale e sui cantieri. </w:t>
      </w:r>
    </w:p>
    <w:p w14:paraId="718887DE" w14:textId="77777777" w:rsidR="003E1A57" w:rsidRPr="002C1144" w:rsidRDefault="003E1A57" w:rsidP="00661DA7">
      <w:pPr>
        <w:spacing w:line="276" w:lineRule="auto"/>
        <w:jc w:val="both"/>
        <w:rPr>
          <w:rFonts w:ascii="Calibri" w:hAnsi="Calibri" w:cs="Calibri"/>
        </w:rPr>
      </w:pPr>
      <w:r w:rsidRPr="002C1144">
        <w:rPr>
          <w:rFonts w:ascii="Calibri" w:hAnsi="Calibri" w:cs="Calibri"/>
        </w:rPr>
        <w:t>Il divieto di fumo è assoluto in qualsiasi locale aziendale e sui cantieri, come previsto dalla legge.</w:t>
      </w:r>
      <w:r w:rsidR="000B34D3" w:rsidRPr="002C1144">
        <w:rPr>
          <w:rFonts w:ascii="Calibri" w:hAnsi="Calibri" w:cs="Calibri"/>
        </w:rPr>
        <w:t xml:space="preserve"> </w:t>
      </w:r>
      <w:r w:rsidR="00B45599" w:rsidRPr="002C1144">
        <w:rPr>
          <w:rFonts w:ascii="Calibri" w:hAnsi="Calibri" w:cs="Calibri"/>
        </w:rPr>
        <w:t>È</w:t>
      </w:r>
      <w:r w:rsidRPr="002C1144">
        <w:rPr>
          <w:rFonts w:ascii="Calibri" w:hAnsi="Calibri" w:cs="Calibri"/>
        </w:rPr>
        <w:t xml:space="preserve"> consentito fumare soltanto all’esterno. Il contravvenire a tale divieto, oltre che non rispettare le leggi e le normative esistenti, reca danno e rischio a persone e cose che si trovano all’interno dei locali stessi. </w:t>
      </w:r>
    </w:p>
    <w:p w14:paraId="1DD14E0E" w14:textId="77777777" w:rsidR="0095734D" w:rsidRPr="002C1144" w:rsidRDefault="0095734D" w:rsidP="0095734D">
      <w:pPr>
        <w:spacing w:line="276" w:lineRule="auto"/>
        <w:jc w:val="both"/>
        <w:rPr>
          <w:rFonts w:ascii="Calibri" w:hAnsi="Calibri" w:cs="Calibri"/>
        </w:rPr>
      </w:pPr>
    </w:p>
    <w:p w14:paraId="01AC330D" w14:textId="77777777" w:rsidR="003E1A57" w:rsidRPr="002C1144" w:rsidRDefault="003E1A57" w:rsidP="0095734D">
      <w:pPr>
        <w:numPr>
          <w:ilvl w:val="0"/>
          <w:numId w:val="8"/>
        </w:numPr>
        <w:spacing w:line="276" w:lineRule="auto"/>
        <w:ind w:left="426" w:hanging="426"/>
        <w:rPr>
          <w:rFonts w:ascii="Calibri" w:hAnsi="Calibri" w:cs="Calibri"/>
        </w:rPr>
      </w:pPr>
      <w:r w:rsidRPr="002C1144">
        <w:rPr>
          <w:rFonts w:ascii="Calibri" w:hAnsi="Calibri" w:cs="Calibri"/>
          <w:b/>
          <w:bCs/>
        </w:rPr>
        <w:t xml:space="preserve">Igiene e sicurezza sui luoghi di lavoro </w:t>
      </w:r>
    </w:p>
    <w:p w14:paraId="462F2388" w14:textId="77777777" w:rsidR="003E1A57" w:rsidRPr="002C1144" w:rsidRDefault="003E1A57" w:rsidP="0095734D">
      <w:pPr>
        <w:spacing w:line="276" w:lineRule="auto"/>
        <w:jc w:val="both"/>
        <w:rPr>
          <w:rFonts w:ascii="Calibri" w:hAnsi="Calibri" w:cs="Calibri"/>
        </w:rPr>
      </w:pPr>
      <w:r w:rsidRPr="002C1144">
        <w:rPr>
          <w:rFonts w:ascii="Calibri" w:hAnsi="Calibri" w:cs="Calibri"/>
        </w:rPr>
        <w:t>L</w:t>
      </w:r>
      <w:r w:rsidR="00B45599" w:rsidRPr="002C1144">
        <w:rPr>
          <w:rFonts w:ascii="Calibri" w:hAnsi="Calibri" w:cs="Calibri"/>
        </w:rPr>
        <w:t>’Azienda</w:t>
      </w:r>
      <w:r w:rsidRPr="002C1144">
        <w:rPr>
          <w:rFonts w:ascii="Calibri" w:hAnsi="Calibri" w:cs="Calibri"/>
        </w:rPr>
        <w:t xml:space="preserve"> da sempre si è adeguata alle normative relative alla prevenzione infortuni e sicurezza nei luoghi di lavoro. </w:t>
      </w:r>
      <w:r w:rsidR="00B45599" w:rsidRPr="002C1144">
        <w:rPr>
          <w:rFonts w:ascii="Calibri" w:hAnsi="Calibri" w:cs="Calibri"/>
        </w:rPr>
        <w:t>È</w:t>
      </w:r>
      <w:r w:rsidRPr="002C1144">
        <w:rPr>
          <w:rFonts w:ascii="Calibri" w:hAnsi="Calibri" w:cs="Calibri"/>
        </w:rPr>
        <w:t xml:space="preserve"> fatto obbligo dell’osservanza delle suddette norme da parte di tutti gli addetti. </w:t>
      </w:r>
      <w:r w:rsidR="000126FB" w:rsidRPr="002C1144">
        <w:rPr>
          <w:rFonts w:ascii="Calibri" w:hAnsi="Calibri" w:cs="Calibri"/>
        </w:rPr>
        <w:t>In particolare,</w:t>
      </w:r>
      <w:r w:rsidRPr="002C1144">
        <w:rPr>
          <w:rFonts w:ascii="Calibri" w:hAnsi="Calibri" w:cs="Calibri"/>
        </w:rPr>
        <w:t xml:space="preserve"> si ricorda agli addetti di produzione l’utilizzo obbligatorio dei Dispositivi di Protezione Individuale (DPI) a suo tempo consegnati unitamente alle norme generali e all’informativa sulla prevenzione e sicurezza; per i lavoratori che non ne fossero in possesso, detto materiale è comunque a disposizione presso il Responsabile per la Sicurezza dei Lavoratori. </w:t>
      </w:r>
    </w:p>
    <w:p w14:paraId="1972FFE3" w14:textId="011802BC" w:rsidR="003E1A57" w:rsidRPr="002C1144" w:rsidRDefault="003E1A57" w:rsidP="0095734D">
      <w:pPr>
        <w:spacing w:line="276" w:lineRule="auto"/>
        <w:jc w:val="both"/>
        <w:rPr>
          <w:rFonts w:ascii="Calibri" w:hAnsi="Calibri" w:cs="Calibri"/>
        </w:rPr>
      </w:pPr>
      <w:r w:rsidRPr="002C1144">
        <w:rPr>
          <w:rFonts w:ascii="Calibri" w:hAnsi="Calibri" w:cs="Calibri"/>
        </w:rPr>
        <w:t xml:space="preserve">Si ricorda che il responsabile interno incaricato della </w:t>
      </w:r>
      <w:r w:rsidR="000126FB" w:rsidRPr="002C1144">
        <w:rPr>
          <w:rFonts w:ascii="Calibri" w:hAnsi="Calibri" w:cs="Calibri"/>
        </w:rPr>
        <w:t>conformità</w:t>
      </w:r>
      <w:r w:rsidRPr="002C1144">
        <w:rPr>
          <w:rFonts w:ascii="Calibri" w:hAnsi="Calibri" w:cs="Calibri"/>
        </w:rPr>
        <w:t xml:space="preserve">̀ dell’applicazione delle norme sulla sicurezza è il Sig. </w:t>
      </w:r>
      <w:r w:rsidR="008D685A" w:rsidRPr="002C1144">
        <w:rPr>
          <w:rFonts w:ascii="Calibri" w:hAnsi="Calibri" w:cs="Calibri"/>
        </w:rPr>
        <w:t xml:space="preserve">Luca Giovannetti </w:t>
      </w:r>
      <w:r w:rsidRPr="002C1144">
        <w:rPr>
          <w:rFonts w:ascii="Calibri" w:hAnsi="Calibri" w:cs="Calibri"/>
        </w:rPr>
        <w:t xml:space="preserve">che </w:t>
      </w:r>
      <w:r w:rsidR="000126FB" w:rsidRPr="002C1144">
        <w:rPr>
          <w:rFonts w:ascii="Calibri" w:hAnsi="Calibri" w:cs="Calibri"/>
        </w:rPr>
        <w:t>condurrà</w:t>
      </w:r>
      <w:r w:rsidRPr="002C1144">
        <w:rPr>
          <w:rFonts w:ascii="Calibri" w:hAnsi="Calibri" w:cs="Calibri"/>
        </w:rPr>
        <w:t>̀ periodicamente apposite ispezioni sottoponendo all</w:t>
      </w:r>
      <w:r w:rsidR="000126FB" w:rsidRPr="002C1144">
        <w:rPr>
          <w:rFonts w:ascii="Calibri" w:hAnsi="Calibri" w:cs="Calibri"/>
        </w:rPr>
        <w:t>’Azienda</w:t>
      </w:r>
      <w:r w:rsidRPr="002C1144">
        <w:rPr>
          <w:rFonts w:ascii="Calibri" w:hAnsi="Calibri" w:cs="Calibri"/>
        </w:rPr>
        <w:t xml:space="preserve"> eventuali richiami disciplinari. </w:t>
      </w:r>
    </w:p>
    <w:p w14:paraId="6BCF6C06" w14:textId="77777777" w:rsidR="000955A8" w:rsidRPr="002C1144" w:rsidRDefault="000955A8" w:rsidP="0095734D">
      <w:pPr>
        <w:spacing w:line="276" w:lineRule="auto"/>
        <w:jc w:val="both"/>
        <w:rPr>
          <w:rFonts w:ascii="Calibri" w:hAnsi="Calibri" w:cs="Calibri"/>
        </w:rPr>
      </w:pPr>
      <w:r w:rsidRPr="002C1144">
        <w:rPr>
          <w:rFonts w:ascii="Calibri" w:hAnsi="Calibri" w:cs="Calibri"/>
        </w:rPr>
        <w:t xml:space="preserve">L’Azienda mette a disposizione per ogni lavoratore </w:t>
      </w:r>
      <w:r w:rsidR="002A35E0" w:rsidRPr="002C1144">
        <w:rPr>
          <w:rFonts w:ascii="Calibri" w:hAnsi="Calibri" w:cs="Calibri"/>
        </w:rPr>
        <w:t>un</w:t>
      </w:r>
      <w:r w:rsidRPr="002C1144">
        <w:rPr>
          <w:rFonts w:ascii="Calibri" w:hAnsi="Calibri" w:cs="Calibri"/>
        </w:rPr>
        <w:t xml:space="preserve"> armadiett</w:t>
      </w:r>
      <w:r w:rsidR="002A35E0" w:rsidRPr="002C1144">
        <w:rPr>
          <w:rFonts w:ascii="Calibri" w:hAnsi="Calibri" w:cs="Calibri"/>
        </w:rPr>
        <w:t>o</w:t>
      </w:r>
      <w:r w:rsidRPr="002C1144">
        <w:rPr>
          <w:rFonts w:ascii="Calibri" w:hAnsi="Calibri" w:cs="Calibri"/>
        </w:rPr>
        <w:t xml:space="preserve"> per</w:t>
      </w:r>
      <w:r w:rsidR="002A35E0" w:rsidRPr="002C1144">
        <w:rPr>
          <w:rFonts w:ascii="Calibri" w:hAnsi="Calibri" w:cs="Calibri"/>
        </w:rPr>
        <w:t xml:space="preserve"> poter riporre e custodire gli effetti personali. Per la sicurezza di ognuno l’armadietto </w:t>
      </w:r>
      <w:r w:rsidR="00B951BB" w:rsidRPr="002C1144">
        <w:rPr>
          <w:rFonts w:ascii="Calibri" w:hAnsi="Calibri" w:cs="Calibri"/>
        </w:rPr>
        <w:t>è chiuso</w:t>
      </w:r>
      <w:r w:rsidR="002A35E0" w:rsidRPr="002C1144">
        <w:rPr>
          <w:rFonts w:ascii="Calibri" w:hAnsi="Calibri" w:cs="Calibri"/>
        </w:rPr>
        <w:t xml:space="preserve"> con apposito lucchetto. L’Azienda si riserva il diritto di poter in qualunque momento chiedere l’ispezione dell’armadietto unitament</w:t>
      </w:r>
      <w:r w:rsidR="00B951BB" w:rsidRPr="002C1144">
        <w:rPr>
          <w:rFonts w:ascii="Calibri" w:hAnsi="Calibri" w:cs="Calibri"/>
        </w:rPr>
        <w:t>e al lavoratore assegnatario.</w:t>
      </w:r>
      <w:r w:rsidR="002A35E0" w:rsidRPr="002C1144">
        <w:rPr>
          <w:rFonts w:ascii="Calibri" w:hAnsi="Calibri" w:cs="Calibri"/>
        </w:rPr>
        <w:t xml:space="preserve"> </w:t>
      </w:r>
      <w:r w:rsidRPr="002C1144">
        <w:rPr>
          <w:rFonts w:ascii="Calibri" w:hAnsi="Calibri" w:cs="Calibri"/>
        </w:rPr>
        <w:t xml:space="preserve"> </w:t>
      </w:r>
    </w:p>
    <w:p w14:paraId="0F7003BD" w14:textId="77777777" w:rsidR="0095734D" w:rsidRPr="002C1144" w:rsidRDefault="0095734D" w:rsidP="0095734D">
      <w:pPr>
        <w:spacing w:line="276" w:lineRule="auto"/>
        <w:jc w:val="both"/>
        <w:rPr>
          <w:rFonts w:ascii="Calibri" w:hAnsi="Calibri" w:cs="Calibri"/>
        </w:rPr>
      </w:pPr>
    </w:p>
    <w:p w14:paraId="574C3051" w14:textId="77777777" w:rsidR="003E1A57" w:rsidRPr="002C1144" w:rsidRDefault="003E1A57" w:rsidP="0095734D">
      <w:pPr>
        <w:numPr>
          <w:ilvl w:val="0"/>
          <w:numId w:val="8"/>
        </w:numPr>
        <w:spacing w:line="276" w:lineRule="auto"/>
        <w:ind w:left="426" w:hanging="426"/>
        <w:rPr>
          <w:rFonts w:ascii="Calibri" w:hAnsi="Calibri" w:cs="Calibri"/>
        </w:rPr>
      </w:pPr>
      <w:r w:rsidRPr="002C1144">
        <w:rPr>
          <w:rFonts w:ascii="Calibri" w:hAnsi="Calibri" w:cs="Calibri"/>
          <w:b/>
          <w:bCs/>
        </w:rPr>
        <w:t xml:space="preserve">Inosservanza delle norme </w:t>
      </w:r>
    </w:p>
    <w:p w14:paraId="20E67848" w14:textId="77777777" w:rsidR="003E1A57" w:rsidRPr="002C1144" w:rsidRDefault="003E1A57" w:rsidP="0095734D">
      <w:pPr>
        <w:spacing w:line="276" w:lineRule="auto"/>
        <w:jc w:val="both"/>
        <w:rPr>
          <w:rFonts w:ascii="Calibri" w:hAnsi="Calibri" w:cs="Calibri"/>
        </w:rPr>
      </w:pPr>
      <w:r w:rsidRPr="002C1144">
        <w:rPr>
          <w:rFonts w:ascii="Calibri" w:hAnsi="Calibri" w:cs="Calibri"/>
        </w:rPr>
        <w:t xml:space="preserve">L’inosservanza delle norme del presente regolamento interno o qualsiasi altra inosservanza dei doveri da parte del personale dipendente, e/o trasgressione alle norme del </w:t>
      </w:r>
      <w:r w:rsidR="000126FB" w:rsidRPr="002C1144">
        <w:rPr>
          <w:rFonts w:ascii="Calibri" w:hAnsi="Calibri" w:cs="Calibri"/>
        </w:rPr>
        <w:t>CCNL</w:t>
      </w:r>
      <w:r w:rsidRPr="002C1144">
        <w:rPr>
          <w:rFonts w:ascii="Calibri" w:hAnsi="Calibri" w:cs="Calibri"/>
        </w:rPr>
        <w:t xml:space="preserve"> vigente, </w:t>
      </w:r>
      <w:r w:rsidR="000126FB" w:rsidRPr="002C1144">
        <w:rPr>
          <w:rFonts w:ascii="Calibri" w:hAnsi="Calibri" w:cs="Calibri"/>
        </w:rPr>
        <w:t>comporterà</w:t>
      </w:r>
      <w:r w:rsidRPr="002C1144">
        <w:rPr>
          <w:rFonts w:ascii="Calibri" w:hAnsi="Calibri" w:cs="Calibri"/>
        </w:rPr>
        <w:t xml:space="preserve">̀ l’applicazione dei provvedimenti disciplinari previsti dal </w:t>
      </w:r>
      <w:r w:rsidR="000126FB" w:rsidRPr="002C1144">
        <w:rPr>
          <w:rFonts w:ascii="Calibri" w:hAnsi="Calibri" w:cs="Calibri"/>
        </w:rPr>
        <w:t>CCNL</w:t>
      </w:r>
      <w:r w:rsidRPr="002C1144">
        <w:rPr>
          <w:rFonts w:ascii="Calibri" w:hAnsi="Calibri" w:cs="Calibri"/>
        </w:rPr>
        <w:t xml:space="preserve"> applicato e attualmente in vigore, il cui testo integrale è a disposizione degli interessati presso la Direzione. </w:t>
      </w:r>
    </w:p>
    <w:p w14:paraId="44A1285D" w14:textId="77777777" w:rsidR="00692DE3" w:rsidRPr="002C1144" w:rsidRDefault="00692DE3" w:rsidP="0095734D">
      <w:pPr>
        <w:spacing w:line="276" w:lineRule="auto"/>
        <w:jc w:val="both"/>
        <w:rPr>
          <w:rFonts w:ascii="Calibri" w:hAnsi="Calibri" w:cs="Calibri"/>
        </w:rPr>
      </w:pPr>
    </w:p>
    <w:p w14:paraId="75965930" w14:textId="77777777" w:rsidR="00692DE3" w:rsidRPr="002C1144" w:rsidRDefault="00692DE3" w:rsidP="00692DE3">
      <w:pPr>
        <w:numPr>
          <w:ilvl w:val="0"/>
          <w:numId w:val="8"/>
        </w:numPr>
        <w:spacing w:line="276" w:lineRule="auto"/>
        <w:ind w:left="426" w:hanging="426"/>
        <w:rPr>
          <w:rFonts w:ascii="Calibri" w:hAnsi="Calibri" w:cs="Calibri"/>
        </w:rPr>
      </w:pPr>
      <w:r w:rsidRPr="002C1144">
        <w:rPr>
          <w:rFonts w:ascii="Calibri" w:hAnsi="Calibri" w:cs="Calibri"/>
          <w:b/>
          <w:bCs/>
        </w:rPr>
        <w:t>Integrazioni</w:t>
      </w:r>
    </w:p>
    <w:p w14:paraId="1DABBA57" w14:textId="5124A973" w:rsidR="0000567B" w:rsidRDefault="00692DE3" w:rsidP="0095734D">
      <w:pPr>
        <w:spacing w:line="276" w:lineRule="auto"/>
        <w:jc w:val="both"/>
        <w:rPr>
          <w:rFonts w:ascii="Calibri" w:hAnsi="Calibri" w:cs="Calibri"/>
        </w:rPr>
      </w:pPr>
      <w:r w:rsidRPr="002C1144">
        <w:rPr>
          <w:rFonts w:ascii="Calibri" w:hAnsi="Calibri" w:cs="Calibri"/>
        </w:rPr>
        <w:t xml:space="preserve">Questo regolamento </w:t>
      </w:r>
      <w:r w:rsidR="00E85442" w:rsidRPr="002C1144">
        <w:rPr>
          <w:rFonts w:ascii="Calibri" w:hAnsi="Calibri" w:cs="Calibri"/>
        </w:rPr>
        <w:t>viene integrato dalle singole procedure aziendali regolarmente previste, approvate e portate a conoscenza del personale che producono gli stessi effetti di obbligatorietà, sanzionabilità e rispetto del presente documento.</w:t>
      </w:r>
    </w:p>
    <w:p w14:paraId="06858077" w14:textId="4A9E06FC" w:rsidR="0000567B" w:rsidRDefault="0000567B" w:rsidP="0095734D">
      <w:pPr>
        <w:spacing w:line="276" w:lineRule="auto"/>
        <w:jc w:val="both"/>
        <w:rPr>
          <w:rFonts w:ascii="Calibri" w:hAnsi="Calibri" w:cs="Calibri"/>
        </w:rPr>
      </w:pPr>
    </w:p>
    <w:p w14:paraId="2B7EBC67" w14:textId="380E8081" w:rsidR="0000567B" w:rsidRDefault="0000567B" w:rsidP="0095734D">
      <w:pPr>
        <w:spacing w:line="276" w:lineRule="auto"/>
        <w:jc w:val="both"/>
        <w:rPr>
          <w:rFonts w:ascii="Calibri" w:hAnsi="Calibri" w:cs="Calibri"/>
        </w:rPr>
      </w:pPr>
    </w:p>
    <w:p w14:paraId="1F649A79" w14:textId="77777777" w:rsidR="0000567B" w:rsidRPr="002C1144" w:rsidRDefault="0000567B" w:rsidP="0095734D">
      <w:pPr>
        <w:spacing w:line="276" w:lineRule="auto"/>
        <w:jc w:val="both"/>
        <w:rPr>
          <w:rFonts w:ascii="Calibri" w:hAnsi="Calibri" w:cs="Calibri"/>
        </w:rPr>
      </w:pPr>
    </w:p>
    <w:p w14:paraId="25E05814" w14:textId="77777777" w:rsidR="003E1A57" w:rsidRPr="002C1144" w:rsidRDefault="003E1A57" w:rsidP="00692DE3">
      <w:pPr>
        <w:numPr>
          <w:ilvl w:val="0"/>
          <w:numId w:val="15"/>
        </w:numPr>
        <w:spacing w:line="276" w:lineRule="auto"/>
        <w:ind w:left="426" w:hanging="426"/>
        <w:rPr>
          <w:rFonts w:ascii="Calibri" w:hAnsi="Calibri" w:cs="Calibri"/>
        </w:rPr>
      </w:pPr>
      <w:r w:rsidRPr="002C1144">
        <w:rPr>
          <w:rFonts w:ascii="Calibri" w:hAnsi="Calibri" w:cs="Calibri"/>
          <w:b/>
          <w:bCs/>
        </w:rPr>
        <w:t xml:space="preserve">Entrata in vigore e riferimenti </w:t>
      </w:r>
    </w:p>
    <w:p w14:paraId="2A9FB47C" w14:textId="77777777" w:rsidR="00B951BB" w:rsidRPr="002C1144" w:rsidRDefault="003E1A57" w:rsidP="0095734D">
      <w:pPr>
        <w:spacing w:line="276" w:lineRule="auto"/>
        <w:jc w:val="both"/>
        <w:rPr>
          <w:rFonts w:ascii="Calibri" w:hAnsi="Calibri" w:cs="Calibri"/>
        </w:rPr>
      </w:pPr>
      <w:r w:rsidRPr="002C1144">
        <w:rPr>
          <w:rFonts w:ascii="Calibri" w:hAnsi="Calibri" w:cs="Calibri"/>
        </w:rPr>
        <w:t xml:space="preserve">Questo regolamento entra in vigore a partire dalla </w:t>
      </w:r>
      <w:r w:rsidR="000126FB" w:rsidRPr="002C1144">
        <w:rPr>
          <w:rFonts w:ascii="Calibri" w:hAnsi="Calibri" w:cs="Calibri"/>
        </w:rPr>
        <w:t>firma</w:t>
      </w:r>
      <w:r w:rsidR="00661DA7" w:rsidRPr="002C1144">
        <w:rPr>
          <w:rFonts w:ascii="Calibri" w:hAnsi="Calibri" w:cs="Calibri"/>
        </w:rPr>
        <w:t xml:space="preserve"> per accettazione</w:t>
      </w:r>
      <w:r w:rsidR="00EE0220" w:rsidRPr="002C1144">
        <w:rPr>
          <w:rFonts w:ascii="Calibri" w:hAnsi="Calibri" w:cs="Calibri"/>
        </w:rPr>
        <w:t xml:space="preserve"> a maggioranza</w:t>
      </w:r>
      <w:r w:rsidR="000126FB" w:rsidRPr="002C1144">
        <w:rPr>
          <w:rFonts w:ascii="Calibri" w:hAnsi="Calibri" w:cs="Calibri"/>
        </w:rPr>
        <w:t xml:space="preserve"> dei</w:t>
      </w:r>
      <w:r w:rsidRPr="002C1144">
        <w:rPr>
          <w:rFonts w:ascii="Calibri" w:hAnsi="Calibri" w:cs="Calibri"/>
        </w:rPr>
        <w:t xml:space="preserve"> lavoratori</w:t>
      </w:r>
      <w:r w:rsidR="00EE0220" w:rsidRPr="002C1144">
        <w:rPr>
          <w:rFonts w:ascii="Calibri" w:hAnsi="Calibri" w:cs="Calibri"/>
        </w:rPr>
        <w:t xml:space="preserve"> di seguito specificati</w:t>
      </w:r>
      <w:r w:rsidR="00B951BB" w:rsidRPr="002C1144">
        <w:rPr>
          <w:rFonts w:ascii="Calibri" w:hAnsi="Calibri" w:cs="Calibri"/>
        </w:rPr>
        <w:t>.</w:t>
      </w:r>
    </w:p>
    <w:p w14:paraId="4BDBBBE2" w14:textId="1906EBFE" w:rsidR="003E1A57" w:rsidRPr="002C1144" w:rsidRDefault="003E1A57" w:rsidP="0095734D">
      <w:pPr>
        <w:spacing w:line="276" w:lineRule="auto"/>
        <w:jc w:val="both"/>
        <w:rPr>
          <w:rFonts w:ascii="Calibri" w:hAnsi="Calibri" w:cs="Calibri"/>
        </w:rPr>
      </w:pPr>
      <w:r w:rsidRPr="002C1144">
        <w:rPr>
          <w:rFonts w:ascii="Calibri" w:hAnsi="Calibri" w:cs="Calibri"/>
        </w:rPr>
        <w:t xml:space="preserve">Responsabile della sua applicazione è </w:t>
      </w:r>
      <w:r w:rsidR="008D685A" w:rsidRPr="002C1144">
        <w:rPr>
          <w:rFonts w:ascii="Calibri" w:hAnsi="Calibri" w:cs="Calibri"/>
        </w:rPr>
        <w:t>Eleonora Spaziani</w:t>
      </w:r>
      <w:r w:rsidRPr="002C1144">
        <w:rPr>
          <w:rFonts w:ascii="Calibri" w:hAnsi="Calibri" w:cs="Calibri"/>
        </w:rPr>
        <w:t xml:space="preserve">. </w:t>
      </w:r>
    </w:p>
    <w:p w14:paraId="33D52025" w14:textId="77633553" w:rsidR="004274DF" w:rsidRDefault="00234287" w:rsidP="002C1144">
      <w:pPr>
        <w:spacing w:before="100" w:beforeAutospacing="1" w:after="100" w:afterAutospacing="1" w:line="276" w:lineRule="auto"/>
        <w:ind w:left="6946"/>
        <w:rPr>
          <w:rFonts w:ascii="Calibri" w:hAnsi="Calibri" w:cs="Calibri"/>
          <w:bCs/>
        </w:rPr>
      </w:pPr>
      <w:r w:rsidRPr="002C1144">
        <w:rPr>
          <w:rFonts w:ascii="Calibri" w:hAnsi="Calibri" w:cs="Calibri"/>
          <w:bCs/>
        </w:rPr>
        <w:t xml:space="preserve">     </w:t>
      </w:r>
      <w:r w:rsidR="00F46B67" w:rsidRPr="002C1144">
        <w:rPr>
          <w:rFonts w:ascii="Calibri" w:hAnsi="Calibri" w:cs="Calibri"/>
          <w:bCs/>
        </w:rPr>
        <w:t xml:space="preserve">La </w:t>
      </w:r>
      <w:r w:rsidR="007F63D2" w:rsidRPr="002C1144">
        <w:rPr>
          <w:rFonts w:ascii="Calibri" w:hAnsi="Calibri" w:cs="Calibri"/>
          <w:bCs/>
        </w:rPr>
        <w:t>D</w:t>
      </w:r>
      <w:r w:rsidR="00F46B67" w:rsidRPr="002C1144">
        <w:rPr>
          <w:rFonts w:ascii="Calibri" w:hAnsi="Calibri" w:cs="Calibri"/>
          <w:bCs/>
        </w:rPr>
        <w:t>irezione</w:t>
      </w:r>
    </w:p>
    <w:p w14:paraId="3401A3F2" w14:textId="4A05CD19" w:rsidR="002A3E05" w:rsidRPr="002C1144" w:rsidRDefault="002A3E05" w:rsidP="002C1144">
      <w:pPr>
        <w:spacing w:before="100" w:beforeAutospacing="1" w:after="100" w:afterAutospacing="1" w:line="276" w:lineRule="auto"/>
        <w:ind w:left="6946"/>
        <w:rPr>
          <w:rFonts w:ascii="Calibri" w:hAnsi="Calibri" w:cs="Calibri"/>
          <w:bCs/>
        </w:rPr>
      </w:pPr>
      <w:r>
        <w:rPr>
          <w:rFonts w:ascii="Calibri" w:hAnsi="Calibri" w:cs="Calibri"/>
          <w:bCs/>
        </w:rPr>
        <w:t>_______________</w:t>
      </w:r>
    </w:p>
    <w:p w14:paraId="353DBD86" w14:textId="71A3CBFA" w:rsidR="0054042A" w:rsidRPr="0054042A" w:rsidRDefault="001D0B9C" w:rsidP="004274DF">
      <w:pPr>
        <w:spacing w:before="100" w:beforeAutospacing="1" w:after="100" w:afterAutospacing="1" w:line="276" w:lineRule="auto"/>
        <w:jc w:val="center"/>
        <w:rPr>
          <w:rFonts w:ascii="Calibri" w:hAnsi="Calibri" w:cs="Calibri"/>
          <w:b/>
          <w:sz w:val="28"/>
          <w:szCs w:val="28"/>
        </w:rPr>
      </w:pPr>
      <w:r w:rsidRPr="0054042A">
        <w:rPr>
          <w:rFonts w:ascii="Calibri" w:hAnsi="Calibri" w:cs="Calibri"/>
          <w:b/>
          <w:sz w:val="28"/>
          <w:szCs w:val="28"/>
        </w:rPr>
        <w:t>FIRMATO PER PRESA VISIONE E CONOSCENZA</w:t>
      </w:r>
    </w:p>
    <w:tbl>
      <w:tblPr>
        <w:tblStyle w:val="Grigliatabella"/>
        <w:tblW w:w="0" w:type="auto"/>
        <w:tblLook w:val="04A0" w:firstRow="1" w:lastRow="0" w:firstColumn="1" w:lastColumn="0" w:noHBand="0" w:noVBand="1"/>
      </w:tblPr>
      <w:tblGrid>
        <w:gridCol w:w="4761"/>
        <w:gridCol w:w="4761"/>
      </w:tblGrid>
      <w:tr w:rsidR="001D0B9C" w14:paraId="585E2B11" w14:textId="77777777" w:rsidTr="001D0B9C">
        <w:trPr>
          <w:trHeight w:val="452"/>
        </w:trPr>
        <w:tc>
          <w:tcPr>
            <w:tcW w:w="4761" w:type="dxa"/>
          </w:tcPr>
          <w:p w14:paraId="1BE8974D" w14:textId="0101CDDB" w:rsidR="001D0B9C" w:rsidRPr="0054042A" w:rsidRDefault="001D0B9C" w:rsidP="0054042A">
            <w:pPr>
              <w:pStyle w:val="Paragrafoelenco"/>
              <w:numPr>
                <w:ilvl w:val="0"/>
                <w:numId w:val="16"/>
              </w:numPr>
              <w:spacing w:before="100" w:beforeAutospacing="1" w:after="100" w:afterAutospacing="1" w:line="276" w:lineRule="auto"/>
              <w:rPr>
                <w:rFonts w:ascii="Calibri" w:hAnsi="Calibri" w:cs="Calibri"/>
                <w:bCs/>
                <w:sz w:val="28"/>
                <w:szCs w:val="28"/>
              </w:rPr>
            </w:pPr>
            <w:r w:rsidRPr="0054042A">
              <w:rPr>
                <w:rFonts w:ascii="Calibri" w:hAnsi="Calibri" w:cs="Calibri"/>
                <w:bCs/>
                <w:sz w:val="28"/>
                <w:szCs w:val="28"/>
              </w:rPr>
              <w:t>LISI GERARDO</w:t>
            </w:r>
          </w:p>
        </w:tc>
        <w:tc>
          <w:tcPr>
            <w:tcW w:w="4761" w:type="dxa"/>
          </w:tcPr>
          <w:p w14:paraId="450127BC" w14:textId="77777777" w:rsidR="001D0B9C" w:rsidRDefault="001D0B9C" w:rsidP="0095734D">
            <w:pPr>
              <w:spacing w:before="100" w:beforeAutospacing="1" w:after="100" w:afterAutospacing="1" w:line="276" w:lineRule="auto"/>
              <w:rPr>
                <w:rFonts w:ascii="Calibri" w:hAnsi="Calibri" w:cs="Calibri"/>
                <w:bCs/>
                <w:sz w:val="22"/>
                <w:szCs w:val="22"/>
              </w:rPr>
            </w:pPr>
          </w:p>
        </w:tc>
      </w:tr>
      <w:tr w:rsidR="001D0B9C" w14:paraId="3F1B28DC" w14:textId="77777777" w:rsidTr="001D0B9C">
        <w:trPr>
          <w:trHeight w:val="475"/>
        </w:trPr>
        <w:tc>
          <w:tcPr>
            <w:tcW w:w="4761" w:type="dxa"/>
          </w:tcPr>
          <w:p w14:paraId="2FA707DD" w14:textId="0E66E78F" w:rsidR="001D0B9C" w:rsidRPr="0054042A" w:rsidRDefault="001D0B9C" w:rsidP="0054042A">
            <w:pPr>
              <w:pStyle w:val="Paragrafoelenco"/>
              <w:numPr>
                <w:ilvl w:val="0"/>
                <w:numId w:val="16"/>
              </w:numPr>
              <w:spacing w:before="100" w:beforeAutospacing="1" w:after="100" w:afterAutospacing="1" w:line="276" w:lineRule="auto"/>
              <w:rPr>
                <w:rFonts w:ascii="Calibri" w:hAnsi="Calibri" w:cs="Calibri"/>
                <w:bCs/>
                <w:sz w:val="28"/>
                <w:szCs w:val="28"/>
              </w:rPr>
            </w:pPr>
            <w:r w:rsidRPr="0054042A">
              <w:rPr>
                <w:rFonts w:ascii="Calibri" w:hAnsi="Calibri" w:cs="Calibri"/>
                <w:bCs/>
                <w:sz w:val="28"/>
                <w:szCs w:val="28"/>
              </w:rPr>
              <w:t>BOCCIA PAOLO</w:t>
            </w:r>
          </w:p>
        </w:tc>
        <w:tc>
          <w:tcPr>
            <w:tcW w:w="4761" w:type="dxa"/>
          </w:tcPr>
          <w:p w14:paraId="35E57736" w14:textId="77777777" w:rsidR="001D0B9C" w:rsidRDefault="001D0B9C" w:rsidP="0095734D">
            <w:pPr>
              <w:spacing w:before="100" w:beforeAutospacing="1" w:after="100" w:afterAutospacing="1" w:line="276" w:lineRule="auto"/>
              <w:rPr>
                <w:rFonts w:ascii="Calibri" w:hAnsi="Calibri" w:cs="Calibri"/>
                <w:bCs/>
                <w:sz w:val="22"/>
                <w:szCs w:val="22"/>
              </w:rPr>
            </w:pPr>
          </w:p>
        </w:tc>
      </w:tr>
      <w:tr w:rsidR="001D0B9C" w14:paraId="4E907827" w14:textId="77777777" w:rsidTr="001D0B9C">
        <w:trPr>
          <w:trHeight w:val="452"/>
        </w:trPr>
        <w:tc>
          <w:tcPr>
            <w:tcW w:w="4761" w:type="dxa"/>
          </w:tcPr>
          <w:p w14:paraId="0FFB5C63" w14:textId="0845FB7A" w:rsidR="001D0B9C" w:rsidRPr="0054042A" w:rsidRDefault="001D0B9C" w:rsidP="0054042A">
            <w:pPr>
              <w:pStyle w:val="Paragrafoelenco"/>
              <w:numPr>
                <w:ilvl w:val="0"/>
                <w:numId w:val="16"/>
              </w:numPr>
              <w:spacing w:before="100" w:beforeAutospacing="1" w:after="100" w:afterAutospacing="1" w:line="276" w:lineRule="auto"/>
              <w:rPr>
                <w:rFonts w:ascii="Calibri" w:hAnsi="Calibri" w:cs="Calibri"/>
                <w:bCs/>
                <w:sz w:val="28"/>
                <w:szCs w:val="28"/>
              </w:rPr>
            </w:pPr>
            <w:r w:rsidRPr="0054042A">
              <w:rPr>
                <w:rFonts w:ascii="Calibri" w:hAnsi="Calibri" w:cs="Calibri"/>
                <w:bCs/>
                <w:sz w:val="28"/>
                <w:szCs w:val="28"/>
              </w:rPr>
              <w:t>LISI ANGELO</w:t>
            </w:r>
          </w:p>
        </w:tc>
        <w:tc>
          <w:tcPr>
            <w:tcW w:w="4761" w:type="dxa"/>
          </w:tcPr>
          <w:p w14:paraId="3913FAFC" w14:textId="77777777" w:rsidR="001D0B9C" w:rsidRDefault="001D0B9C" w:rsidP="0095734D">
            <w:pPr>
              <w:spacing w:before="100" w:beforeAutospacing="1" w:after="100" w:afterAutospacing="1" w:line="276" w:lineRule="auto"/>
              <w:rPr>
                <w:rFonts w:ascii="Calibri" w:hAnsi="Calibri" w:cs="Calibri"/>
                <w:bCs/>
                <w:sz w:val="22"/>
                <w:szCs w:val="22"/>
              </w:rPr>
            </w:pPr>
          </w:p>
        </w:tc>
      </w:tr>
      <w:tr w:rsidR="001D0B9C" w14:paraId="2A7E6842" w14:textId="77777777" w:rsidTr="001D0B9C">
        <w:trPr>
          <w:trHeight w:val="452"/>
        </w:trPr>
        <w:tc>
          <w:tcPr>
            <w:tcW w:w="4761" w:type="dxa"/>
          </w:tcPr>
          <w:p w14:paraId="175E4B82" w14:textId="16FBEE9B" w:rsidR="001D0B9C" w:rsidRPr="0054042A" w:rsidRDefault="001D0B9C" w:rsidP="0054042A">
            <w:pPr>
              <w:pStyle w:val="Paragrafoelenco"/>
              <w:numPr>
                <w:ilvl w:val="0"/>
                <w:numId w:val="16"/>
              </w:numPr>
              <w:spacing w:before="100" w:beforeAutospacing="1" w:after="100" w:afterAutospacing="1" w:line="276" w:lineRule="auto"/>
              <w:rPr>
                <w:rFonts w:ascii="Calibri" w:hAnsi="Calibri" w:cs="Calibri"/>
                <w:bCs/>
                <w:sz w:val="28"/>
                <w:szCs w:val="28"/>
              </w:rPr>
            </w:pPr>
            <w:r w:rsidRPr="0054042A">
              <w:rPr>
                <w:rFonts w:ascii="Calibri" w:hAnsi="Calibri" w:cs="Calibri"/>
                <w:bCs/>
                <w:sz w:val="28"/>
                <w:szCs w:val="28"/>
              </w:rPr>
              <w:t>CRETARO ANTONELLO</w:t>
            </w:r>
          </w:p>
        </w:tc>
        <w:tc>
          <w:tcPr>
            <w:tcW w:w="4761" w:type="dxa"/>
          </w:tcPr>
          <w:p w14:paraId="17837DD1" w14:textId="77777777" w:rsidR="001D0B9C" w:rsidRDefault="001D0B9C" w:rsidP="0095734D">
            <w:pPr>
              <w:spacing w:before="100" w:beforeAutospacing="1" w:after="100" w:afterAutospacing="1" w:line="276" w:lineRule="auto"/>
              <w:rPr>
                <w:rFonts w:ascii="Calibri" w:hAnsi="Calibri" w:cs="Calibri"/>
                <w:bCs/>
                <w:sz w:val="22"/>
                <w:szCs w:val="22"/>
              </w:rPr>
            </w:pPr>
          </w:p>
        </w:tc>
      </w:tr>
      <w:tr w:rsidR="001D0B9C" w14:paraId="35592AFC" w14:textId="77777777" w:rsidTr="001D0B9C">
        <w:trPr>
          <w:trHeight w:val="452"/>
        </w:trPr>
        <w:tc>
          <w:tcPr>
            <w:tcW w:w="4761" w:type="dxa"/>
          </w:tcPr>
          <w:p w14:paraId="4E7281B2" w14:textId="0D826F47" w:rsidR="001D0B9C" w:rsidRPr="0054042A" w:rsidRDefault="001D0B9C" w:rsidP="0054042A">
            <w:pPr>
              <w:pStyle w:val="Paragrafoelenco"/>
              <w:numPr>
                <w:ilvl w:val="0"/>
                <w:numId w:val="16"/>
              </w:numPr>
              <w:tabs>
                <w:tab w:val="left" w:pos="1335"/>
              </w:tabs>
              <w:spacing w:before="100" w:beforeAutospacing="1" w:after="100" w:afterAutospacing="1" w:line="276" w:lineRule="auto"/>
              <w:rPr>
                <w:rFonts w:ascii="Calibri" w:hAnsi="Calibri" w:cs="Calibri"/>
                <w:bCs/>
                <w:sz w:val="28"/>
                <w:szCs w:val="28"/>
              </w:rPr>
            </w:pPr>
            <w:r w:rsidRPr="0054042A">
              <w:rPr>
                <w:rFonts w:ascii="Calibri" w:hAnsi="Calibri" w:cs="Calibri"/>
                <w:bCs/>
                <w:sz w:val="28"/>
                <w:szCs w:val="28"/>
              </w:rPr>
              <w:t>VIVOLI ANTONELLA</w:t>
            </w:r>
          </w:p>
        </w:tc>
        <w:tc>
          <w:tcPr>
            <w:tcW w:w="4761" w:type="dxa"/>
          </w:tcPr>
          <w:p w14:paraId="19E65BB7" w14:textId="77777777" w:rsidR="001D0B9C" w:rsidRDefault="001D0B9C" w:rsidP="0095734D">
            <w:pPr>
              <w:spacing w:before="100" w:beforeAutospacing="1" w:after="100" w:afterAutospacing="1" w:line="276" w:lineRule="auto"/>
              <w:rPr>
                <w:rFonts w:ascii="Calibri" w:hAnsi="Calibri" w:cs="Calibri"/>
                <w:bCs/>
                <w:sz w:val="22"/>
                <w:szCs w:val="22"/>
              </w:rPr>
            </w:pPr>
          </w:p>
        </w:tc>
      </w:tr>
      <w:tr w:rsidR="001D0B9C" w14:paraId="0EBCF3A4" w14:textId="77777777" w:rsidTr="001D0B9C">
        <w:trPr>
          <w:trHeight w:val="475"/>
        </w:trPr>
        <w:tc>
          <w:tcPr>
            <w:tcW w:w="4761" w:type="dxa"/>
          </w:tcPr>
          <w:p w14:paraId="38D2E588" w14:textId="3DCF7DA6" w:rsidR="001D0B9C" w:rsidRPr="0054042A" w:rsidRDefault="001D0B9C" w:rsidP="0054042A">
            <w:pPr>
              <w:pStyle w:val="Paragrafoelenco"/>
              <w:numPr>
                <w:ilvl w:val="0"/>
                <w:numId w:val="16"/>
              </w:numPr>
              <w:spacing w:before="100" w:beforeAutospacing="1" w:after="100" w:afterAutospacing="1" w:line="276" w:lineRule="auto"/>
              <w:rPr>
                <w:rFonts w:ascii="Calibri" w:hAnsi="Calibri" w:cs="Calibri"/>
                <w:bCs/>
                <w:sz w:val="28"/>
                <w:szCs w:val="28"/>
              </w:rPr>
            </w:pPr>
            <w:r w:rsidRPr="0054042A">
              <w:rPr>
                <w:rFonts w:ascii="Calibri" w:hAnsi="Calibri" w:cs="Calibri"/>
                <w:bCs/>
                <w:sz w:val="28"/>
                <w:szCs w:val="28"/>
              </w:rPr>
              <w:t>EVANGELISTI ALFREDO</w:t>
            </w:r>
          </w:p>
        </w:tc>
        <w:tc>
          <w:tcPr>
            <w:tcW w:w="4761" w:type="dxa"/>
          </w:tcPr>
          <w:p w14:paraId="0DBC6009" w14:textId="77777777" w:rsidR="001D0B9C" w:rsidRDefault="001D0B9C" w:rsidP="0095734D">
            <w:pPr>
              <w:spacing w:before="100" w:beforeAutospacing="1" w:after="100" w:afterAutospacing="1" w:line="276" w:lineRule="auto"/>
              <w:rPr>
                <w:rFonts w:ascii="Calibri" w:hAnsi="Calibri" w:cs="Calibri"/>
                <w:bCs/>
                <w:sz w:val="22"/>
                <w:szCs w:val="22"/>
              </w:rPr>
            </w:pPr>
          </w:p>
        </w:tc>
      </w:tr>
      <w:tr w:rsidR="001D0B9C" w14:paraId="7DACE5FC" w14:textId="77777777" w:rsidTr="001D0B9C">
        <w:trPr>
          <w:trHeight w:val="452"/>
        </w:trPr>
        <w:tc>
          <w:tcPr>
            <w:tcW w:w="4761" w:type="dxa"/>
          </w:tcPr>
          <w:p w14:paraId="01DBA12A" w14:textId="63FFC4BB" w:rsidR="001D0B9C" w:rsidRPr="0054042A" w:rsidRDefault="0054042A" w:rsidP="0054042A">
            <w:pPr>
              <w:pStyle w:val="Paragrafoelenco"/>
              <w:numPr>
                <w:ilvl w:val="0"/>
                <w:numId w:val="16"/>
              </w:numPr>
              <w:spacing w:before="100" w:beforeAutospacing="1" w:after="100" w:afterAutospacing="1" w:line="276" w:lineRule="auto"/>
              <w:rPr>
                <w:rFonts w:ascii="Calibri" w:hAnsi="Calibri" w:cs="Calibri"/>
                <w:bCs/>
                <w:sz w:val="28"/>
                <w:szCs w:val="28"/>
              </w:rPr>
            </w:pPr>
            <w:r w:rsidRPr="0054042A">
              <w:rPr>
                <w:rFonts w:ascii="Calibri" w:hAnsi="Calibri" w:cs="Calibri"/>
                <w:bCs/>
                <w:sz w:val="28"/>
                <w:szCs w:val="28"/>
              </w:rPr>
              <w:t>SPAZIANI CARLO</w:t>
            </w:r>
          </w:p>
        </w:tc>
        <w:tc>
          <w:tcPr>
            <w:tcW w:w="4761" w:type="dxa"/>
          </w:tcPr>
          <w:p w14:paraId="61C27FC7" w14:textId="77777777" w:rsidR="001D0B9C" w:rsidRDefault="001D0B9C" w:rsidP="0095734D">
            <w:pPr>
              <w:spacing w:before="100" w:beforeAutospacing="1" w:after="100" w:afterAutospacing="1" w:line="276" w:lineRule="auto"/>
              <w:rPr>
                <w:rFonts w:ascii="Calibri" w:hAnsi="Calibri" w:cs="Calibri"/>
                <w:bCs/>
                <w:sz w:val="22"/>
                <w:szCs w:val="22"/>
              </w:rPr>
            </w:pPr>
          </w:p>
        </w:tc>
      </w:tr>
      <w:tr w:rsidR="001D0B9C" w14:paraId="528F648D" w14:textId="77777777" w:rsidTr="001D0B9C">
        <w:trPr>
          <w:trHeight w:val="452"/>
        </w:trPr>
        <w:tc>
          <w:tcPr>
            <w:tcW w:w="4761" w:type="dxa"/>
          </w:tcPr>
          <w:p w14:paraId="355171D1" w14:textId="7DB4C176" w:rsidR="001D0B9C" w:rsidRPr="0054042A" w:rsidRDefault="0054042A" w:rsidP="0054042A">
            <w:pPr>
              <w:pStyle w:val="Paragrafoelenco"/>
              <w:numPr>
                <w:ilvl w:val="0"/>
                <w:numId w:val="16"/>
              </w:numPr>
              <w:spacing w:before="100" w:beforeAutospacing="1" w:after="100" w:afterAutospacing="1" w:line="276" w:lineRule="auto"/>
              <w:rPr>
                <w:rFonts w:ascii="Calibri" w:hAnsi="Calibri" w:cs="Calibri"/>
                <w:bCs/>
                <w:sz w:val="28"/>
                <w:szCs w:val="28"/>
              </w:rPr>
            </w:pPr>
            <w:r w:rsidRPr="0054042A">
              <w:rPr>
                <w:rFonts w:ascii="Calibri" w:hAnsi="Calibri" w:cs="Calibri"/>
                <w:bCs/>
                <w:sz w:val="28"/>
                <w:szCs w:val="28"/>
              </w:rPr>
              <w:t>MATTACOLA GIANNI</w:t>
            </w:r>
          </w:p>
        </w:tc>
        <w:tc>
          <w:tcPr>
            <w:tcW w:w="4761" w:type="dxa"/>
          </w:tcPr>
          <w:p w14:paraId="108828BC" w14:textId="77777777" w:rsidR="001D0B9C" w:rsidRDefault="001D0B9C" w:rsidP="0095734D">
            <w:pPr>
              <w:spacing w:before="100" w:beforeAutospacing="1" w:after="100" w:afterAutospacing="1" w:line="276" w:lineRule="auto"/>
              <w:rPr>
                <w:rFonts w:ascii="Calibri" w:hAnsi="Calibri" w:cs="Calibri"/>
                <w:bCs/>
                <w:sz w:val="22"/>
                <w:szCs w:val="22"/>
              </w:rPr>
            </w:pPr>
          </w:p>
        </w:tc>
      </w:tr>
      <w:tr w:rsidR="001D0B9C" w14:paraId="5E17BEF4" w14:textId="77777777" w:rsidTr="001D0B9C">
        <w:trPr>
          <w:trHeight w:val="452"/>
        </w:trPr>
        <w:tc>
          <w:tcPr>
            <w:tcW w:w="4761" w:type="dxa"/>
          </w:tcPr>
          <w:p w14:paraId="41BB3255" w14:textId="077BAE0E" w:rsidR="001D0B9C" w:rsidRPr="0054042A" w:rsidRDefault="0054042A" w:rsidP="0054042A">
            <w:pPr>
              <w:pStyle w:val="Paragrafoelenco"/>
              <w:numPr>
                <w:ilvl w:val="0"/>
                <w:numId w:val="16"/>
              </w:numPr>
              <w:spacing w:before="100" w:beforeAutospacing="1" w:after="100" w:afterAutospacing="1" w:line="276" w:lineRule="auto"/>
              <w:rPr>
                <w:rFonts w:ascii="Calibri" w:hAnsi="Calibri" w:cs="Calibri"/>
                <w:bCs/>
                <w:sz w:val="28"/>
                <w:szCs w:val="28"/>
              </w:rPr>
            </w:pPr>
            <w:r w:rsidRPr="0054042A">
              <w:rPr>
                <w:rFonts w:ascii="Calibri" w:hAnsi="Calibri" w:cs="Calibri"/>
                <w:bCs/>
                <w:sz w:val="28"/>
                <w:szCs w:val="28"/>
              </w:rPr>
              <w:t>ROMA ETTORE</w:t>
            </w:r>
          </w:p>
        </w:tc>
        <w:tc>
          <w:tcPr>
            <w:tcW w:w="4761" w:type="dxa"/>
          </w:tcPr>
          <w:p w14:paraId="4586C3F1" w14:textId="77777777" w:rsidR="001D0B9C" w:rsidRDefault="001D0B9C" w:rsidP="0095734D">
            <w:pPr>
              <w:spacing w:before="100" w:beforeAutospacing="1" w:after="100" w:afterAutospacing="1" w:line="276" w:lineRule="auto"/>
              <w:rPr>
                <w:rFonts w:ascii="Calibri" w:hAnsi="Calibri" w:cs="Calibri"/>
                <w:bCs/>
                <w:sz w:val="22"/>
                <w:szCs w:val="22"/>
              </w:rPr>
            </w:pPr>
          </w:p>
        </w:tc>
      </w:tr>
      <w:tr w:rsidR="001D0B9C" w14:paraId="5EAB60AC" w14:textId="77777777" w:rsidTr="001D0B9C">
        <w:trPr>
          <w:trHeight w:val="475"/>
        </w:trPr>
        <w:tc>
          <w:tcPr>
            <w:tcW w:w="4761" w:type="dxa"/>
          </w:tcPr>
          <w:p w14:paraId="6AE5D9C8" w14:textId="78E94010" w:rsidR="001D0B9C" w:rsidRPr="0054042A" w:rsidRDefault="0054042A" w:rsidP="0054042A">
            <w:pPr>
              <w:pStyle w:val="Paragrafoelenco"/>
              <w:numPr>
                <w:ilvl w:val="0"/>
                <w:numId w:val="16"/>
              </w:numPr>
              <w:spacing w:before="100" w:beforeAutospacing="1" w:after="100" w:afterAutospacing="1" w:line="276" w:lineRule="auto"/>
              <w:rPr>
                <w:rFonts w:ascii="Calibri" w:hAnsi="Calibri" w:cs="Calibri"/>
                <w:bCs/>
                <w:sz w:val="28"/>
                <w:szCs w:val="28"/>
              </w:rPr>
            </w:pPr>
            <w:r w:rsidRPr="0054042A">
              <w:rPr>
                <w:rFonts w:ascii="Calibri" w:hAnsi="Calibri" w:cs="Calibri"/>
                <w:bCs/>
                <w:sz w:val="28"/>
                <w:szCs w:val="28"/>
              </w:rPr>
              <w:t>SPAZIANI ELEONORA</w:t>
            </w:r>
          </w:p>
        </w:tc>
        <w:tc>
          <w:tcPr>
            <w:tcW w:w="4761" w:type="dxa"/>
          </w:tcPr>
          <w:p w14:paraId="0EE0BC7B" w14:textId="77777777" w:rsidR="001D0B9C" w:rsidRDefault="001D0B9C" w:rsidP="0095734D">
            <w:pPr>
              <w:spacing w:before="100" w:beforeAutospacing="1" w:after="100" w:afterAutospacing="1" w:line="276" w:lineRule="auto"/>
              <w:rPr>
                <w:rFonts w:ascii="Calibri" w:hAnsi="Calibri" w:cs="Calibri"/>
                <w:bCs/>
                <w:sz w:val="22"/>
                <w:szCs w:val="22"/>
              </w:rPr>
            </w:pPr>
          </w:p>
        </w:tc>
      </w:tr>
      <w:tr w:rsidR="001D0B9C" w14:paraId="36346BB2" w14:textId="77777777" w:rsidTr="001D0B9C">
        <w:trPr>
          <w:trHeight w:val="452"/>
        </w:trPr>
        <w:tc>
          <w:tcPr>
            <w:tcW w:w="4761" w:type="dxa"/>
          </w:tcPr>
          <w:p w14:paraId="03B905FB" w14:textId="6902FE32" w:rsidR="001D0B9C" w:rsidRPr="0054042A" w:rsidRDefault="0054042A" w:rsidP="0054042A">
            <w:pPr>
              <w:pStyle w:val="Paragrafoelenco"/>
              <w:numPr>
                <w:ilvl w:val="0"/>
                <w:numId w:val="16"/>
              </w:numPr>
              <w:spacing w:before="100" w:beforeAutospacing="1" w:after="100" w:afterAutospacing="1" w:line="276" w:lineRule="auto"/>
              <w:rPr>
                <w:rFonts w:ascii="Calibri" w:hAnsi="Calibri" w:cs="Calibri"/>
                <w:bCs/>
                <w:sz w:val="28"/>
                <w:szCs w:val="28"/>
              </w:rPr>
            </w:pPr>
            <w:r w:rsidRPr="0054042A">
              <w:rPr>
                <w:rFonts w:ascii="Calibri" w:hAnsi="Calibri" w:cs="Calibri"/>
                <w:bCs/>
                <w:sz w:val="28"/>
                <w:szCs w:val="28"/>
              </w:rPr>
              <w:t>SCACCIA COSTANTINO</w:t>
            </w:r>
          </w:p>
        </w:tc>
        <w:tc>
          <w:tcPr>
            <w:tcW w:w="4761" w:type="dxa"/>
          </w:tcPr>
          <w:p w14:paraId="6C272E9F" w14:textId="77777777" w:rsidR="001D0B9C" w:rsidRDefault="001D0B9C" w:rsidP="0095734D">
            <w:pPr>
              <w:spacing w:before="100" w:beforeAutospacing="1" w:after="100" w:afterAutospacing="1" w:line="276" w:lineRule="auto"/>
              <w:rPr>
                <w:rFonts w:ascii="Calibri" w:hAnsi="Calibri" w:cs="Calibri"/>
                <w:bCs/>
                <w:sz w:val="22"/>
                <w:szCs w:val="22"/>
              </w:rPr>
            </w:pPr>
          </w:p>
        </w:tc>
      </w:tr>
      <w:tr w:rsidR="001D0B9C" w14:paraId="637253D6" w14:textId="77777777" w:rsidTr="001D0B9C">
        <w:trPr>
          <w:trHeight w:val="452"/>
        </w:trPr>
        <w:tc>
          <w:tcPr>
            <w:tcW w:w="4761" w:type="dxa"/>
          </w:tcPr>
          <w:p w14:paraId="7569BD65" w14:textId="3FF366AD" w:rsidR="001D0B9C" w:rsidRPr="0054042A" w:rsidRDefault="0054042A" w:rsidP="0054042A">
            <w:pPr>
              <w:pStyle w:val="Paragrafoelenco"/>
              <w:numPr>
                <w:ilvl w:val="0"/>
                <w:numId w:val="16"/>
              </w:numPr>
              <w:spacing w:before="100" w:beforeAutospacing="1" w:after="100" w:afterAutospacing="1" w:line="276" w:lineRule="auto"/>
              <w:rPr>
                <w:rFonts w:ascii="Calibri" w:hAnsi="Calibri" w:cs="Calibri"/>
                <w:bCs/>
                <w:sz w:val="28"/>
                <w:szCs w:val="28"/>
              </w:rPr>
            </w:pPr>
            <w:r w:rsidRPr="0054042A">
              <w:rPr>
                <w:rFonts w:ascii="Calibri" w:hAnsi="Calibri" w:cs="Calibri"/>
                <w:bCs/>
                <w:sz w:val="28"/>
                <w:szCs w:val="28"/>
              </w:rPr>
              <w:t>TIBERIA ANDREA</w:t>
            </w:r>
          </w:p>
        </w:tc>
        <w:tc>
          <w:tcPr>
            <w:tcW w:w="4761" w:type="dxa"/>
          </w:tcPr>
          <w:p w14:paraId="7493C17A" w14:textId="77777777" w:rsidR="001D0B9C" w:rsidRDefault="001D0B9C" w:rsidP="0095734D">
            <w:pPr>
              <w:spacing w:before="100" w:beforeAutospacing="1" w:after="100" w:afterAutospacing="1" w:line="276" w:lineRule="auto"/>
              <w:rPr>
                <w:rFonts w:ascii="Calibri" w:hAnsi="Calibri" w:cs="Calibri"/>
                <w:bCs/>
                <w:sz w:val="22"/>
                <w:szCs w:val="22"/>
              </w:rPr>
            </w:pPr>
          </w:p>
        </w:tc>
      </w:tr>
      <w:tr w:rsidR="001D0B9C" w14:paraId="40418383" w14:textId="77777777" w:rsidTr="001D0B9C">
        <w:trPr>
          <w:trHeight w:val="452"/>
        </w:trPr>
        <w:tc>
          <w:tcPr>
            <w:tcW w:w="4761" w:type="dxa"/>
          </w:tcPr>
          <w:p w14:paraId="00186142" w14:textId="585CFAF6" w:rsidR="001D0B9C" w:rsidRPr="0054042A" w:rsidRDefault="0054042A" w:rsidP="0054042A">
            <w:pPr>
              <w:pStyle w:val="Paragrafoelenco"/>
              <w:numPr>
                <w:ilvl w:val="0"/>
                <w:numId w:val="16"/>
              </w:numPr>
              <w:spacing w:before="100" w:beforeAutospacing="1" w:after="100" w:afterAutospacing="1" w:line="276" w:lineRule="auto"/>
              <w:rPr>
                <w:rFonts w:ascii="Calibri" w:hAnsi="Calibri" w:cs="Calibri"/>
                <w:bCs/>
                <w:sz w:val="28"/>
                <w:szCs w:val="28"/>
              </w:rPr>
            </w:pPr>
            <w:r w:rsidRPr="0054042A">
              <w:rPr>
                <w:rFonts w:ascii="Calibri" w:hAnsi="Calibri" w:cs="Calibri"/>
                <w:bCs/>
                <w:sz w:val="28"/>
                <w:szCs w:val="28"/>
              </w:rPr>
              <w:lastRenderedPageBreak/>
              <w:t>PULCIANI PIETRO</w:t>
            </w:r>
          </w:p>
        </w:tc>
        <w:tc>
          <w:tcPr>
            <w:tcW w:w="4761" w:type="dxa"/>
          </w:tcPr>
          <w:p w14:paraId="4257E037" w14:textId="77777777" w:rsidR="001D0B9C" w:rsidRDefault="001D0B9C" w:rsidP="0095734D">
            <w:pPr>
              <w:spacing w:before="100" w:beforeAutospacing="1" w:after="100" w:afterAutospacing="1" w:line="276" w:lineRule="auto"/>
              <w:rPr>
                <w:rFonts w:ascii="Calibri" w:hAnsi="Calibri" w:cs="Calibri"/>
                <w:bCs/>
                <w:sz w:val="22"/>
                <w:szCs w:val="22"/>
              </w:rPr>
            </w:pPr>
          </w:p>
        </w:tc>
      </w:tr>
      <w:tr w:rsidR="001D0B9C" w14:paraId="055BFCFC" w14:textId="77777777" w:rsidTr="001D0B9C">
        <w:trPr>
          <w:trHeight w:val="475"/>
        </w:trPr>
        <w:tc>
          <w:tcPr>
            <w:tcW w:w="4761" w:type="dxa"/>
          </w:tcPr>
          <w:p w14:paraId="3FB6CA6F" w14:textId="7E0D026A" w:rsidR="001D0B9C" w:rsidRPr="0054042A" w:rsidRDefault="0054042A" w:rsidP="0054042A">
            <w:pPr>
              <w:pStyle w:val="Paragrafoelenco"/>
              <w:numPr>
                <w:ilvl w:val="0"/>
                <w:numId w:val="16"/>
              </w:numPr>
              <w:spacing w:before="100" w:beforeAutospacing="1" w:after="100" w:afterAutospacing="1" w:line="276" w:lineRule="auto"/>
              <w:rPr>
                <w:rFonts w:ascii="Calibri" w:hAnsi="Calibri" w:cs="Calibri"/>
                <w:bCs/>
                <w:sz w:val="28"/>
                <w:szCs w:val="28"/>
              </w:rPr>
            </w:pPr>
            <w:r w:rsidRPr="0054042A">
              <w:rPr>
                <w:rFonts w:ascii="Calibri" w:hAnsi="Calibri" w:cs="Calibri"/>
                <w:bCs/>
                <w:sz w:val="28"/>
                <w:szCs w:val="28"/>
              </w:rPr>
              <w:t>FRATANGELI SIMONE</w:t>
            </w:r>
          </w:p>
        </w:tc>
        <w:tc>
          <w:tcPr>
            <w:tcW w:w="4761" w:type="dxa"/>
          </w:tcPr>
          <w:p w14:paraId="6280E19C" w14:textId="77777777" w:rsidR="001D0B9C" w:rsidRDefault="001D0B9C" w:rsidP="0095734D">
            <w:pPr>
              <w:spacing w:before="100" w:beforeAutospacing="1" w:after="100" w:afterAutospacing="1" w:line="276" w:lineRule="auto"/>
              <w:rPr>
                <w:rFonts w:ascii="Calibri" w:hAnsi="Calibri" w:cs="Calibri"/>
                <w:bCs/>
                <w:sz w:val="22"/>
                <w:szCs w:val="22"/>
              </w:rPr>
            </w:pPr>
          </w:p>
        </w:tc>
      </w:tr>
      <w:tr w:rsidR="001D0B9C" w14:paraId="00776175" w14:textId="77777777" w:rsidTr="001D0B9C">
        <w:trPr>
          <w:trHeight w:val="452"/>
        </w:trPr>
        <w:tc>
          <w:tcPr>
            <w:tcW w:w="4761" w:type="dxa"/>
          </w:tcPr>
          <w:p w14:paraId="601347F6" w14:textId="059B4F0A" w:rsidR="001D0B9C" w:rsidRPr="0054042A" w:rsidRDefault="0054042A" w:rsidP="0054042A">
            <w:pPr>
              <w:pStyle w:val="Paragrafoelenco"/>
              <w:numPr>
                <w:ilvl w:val="0"/>
                <w:numId w:val="16"/>
              </w:numPr>
              <w:spacing w:before="100" w:beforeAutospacing="1" w:after="100" w:afterAutospacing="1" w:line="276" w:lineRule="auto"/>
              <w:rPr>
                <w:rFonts w:ascii="Calibri" w:hAnsi="Calibri" w:cs="Calibri"/>
                <w:bCs/>
                <w:sz w:val="28"/>
                <w:szCs w:val="28"/>
              </w:rPr>
            </w:pPr>
            <w:r w:rsidRPr="0054042A">
              <w:rPr>
                <w:rFonts w:ascii="Calibri" w:hAnsi="Calibri" w:cs="Calibri"/>
                <w:bCs/>
                <w:sz w:val="28"/>
                <w:szCs w:val="28"/>
              </w:rPr>
              <w:t>EVANGELISTI MARCO</w:t>
            </w:r>
          </w:p>
        </w:tc>
        <w:tc>
          <w:tcPr>
            <w:tcW w:w="4761" w:type="dxa"/>
          </w:tcPr>
          <w:p w14:paraId="5EBC7F95" w14:textId="77777777" w:rsidR="001D0B9C" w:rsidRDefault="001D0B9C" w:rsidP="0095734D">
            <w:pPr>
              <w:spacing w:before="100" w:beforeAutospacing="1" w:after="100" w:afterAutospacing="1" w:line="276" w:lineRule="auto"/>
              <w:rPr>
                <w:rFonts w:ascii="Calibri" w:hAnsi="Calibri" w:cs="Calibri"/>
                <w:bCs/>
                <w:sz w:val="22"/>
                <w:szCs w:val="22"/>
              </w:rPr>
            </w:pPr>
          </w:p>
        </w:tc>
      </w:tr>
      <w:tr w:rsidR="001D0B9C" w14:paraId="685BA711" w14:textId="77777777" w:rsidTr="001D0B9C">
        <w:trPr>
          <w:trHeight w:val="452"/>
        </w:trPr>
        <w:tc>
          <w:tcPr>
            <w:tcW w:w="4761" w:type="dxa"/>
          </w:tcPr>
          <w:p w14:paraId="41C088AB" w14:textId="66F79269" w:rsidR="001D0B9C" w:rsidRPr="0054042A" w:rsidRDefault="0054042A" w:rsidP="0054042A">
            <w:pPr>
              <w:pStyle w:val="Paragrafoelenco"/>
              <w:numPr>
                <w:ilvl w:val="0"/>
                <w:numId w:val="16"/>
              </w:numPr>
              <w:spacing w:before="100" w:beforeAutospacing="1" w:after="100" w:afterAutospacing="1" w:line="276" w:lineRule="auto"/>
              <w:rPr>
                <w:rFonts w:ascii="Calibri" w:hAnsi="Calibri" w:cs="Calibri"/>
                <w:bCs/>
                <w:sz w:val="28"/>
                <w:szCs w:val="28"/>
              </w:rPr>
            </w:pPr>
            <w:r w:rsidRPr="0054042A">
              <w:rPr>
                <w:rFonts w:ascii="Calibri" w:hAnsi="Calibri" w:cs="Calibri"/>
                <w:bCs/>
                <w:sz w:val="28"/>
                <w:szCs w:val="28"/>
              </w:rPr>
              <w:t>EVANGELISTI MICHAEL</w:t>
            </w:r>
          </w:p>
        </w:tc>
        <w:tc>
          <w:tcPr>
            <w:tcW w:w="4761" w:type="dxa"/>
          </w:tcPr>
          <w:p w14:paraId="1247D24E" w14:textId="77777777" w:rsidR="001D0B9C" w:rsidRDefault="001D0B9C" w:rsidP="0095734D">
            <w:pPr>
              <w:spacing w:before="100" w:beforeAutospacing="1" w:after="100" w:afterAutospacing="1" w:line="276" w:lineRule="auto"/>
              <w:rPr>
                <w:rFonts w:ascii="Calibri" w:hAnsi="Calibri" w:cs="Calibri"/>
                <w:bCs/>
                <w:sz w:val="22"/>
                <w:szCs w:val="22"/>
              </w:rPr>
            </w:pPr>
          </w:p>
        </w:tc>
      </w:tr>
      <w:tr w:rsidR="001D0B9C" w14:paraId="4D52D8BA" w14:textId="77777777" w:rsidTr="001D0B9C">
        <w:trPr>
          <w:trHeight w:val="452"/>
        </w:trPr>
        <w:tc>
          <w:tcPr>
            <w:tcW w:w="4761" w:type="dxa"/>
          </w:tcPr>
          <w:p w14:paraId="595DEE6A" w14:textId="5D7A8E1D" w:rsidR="001D0B9C" w:rsidRPr="0054042A" w:rsidRDefault="0054042A" w:rsidP="0054042A">
            <w:pPr>
              <w:pStyle w:val="Paragrafoelenco"/>
              <w:numPr>
                <w:ilvl w:val="0"/>
                <w:numId w:val="16"/>
              </w:numPr>
              <w:spacing w:before="100" w:beforeAutospacing="1" w:after="100" w:afterAutospacing="1" w:line="276" w:lineRule="auto"/>
              <w:rPr>
                <w:rFonts w:ascii="Calibri" w:hAnsi="Calibri" w:cs="Calibri"/>
                <w:bCs/>
                <w:sz w:val="28"/>
                <w:szCs w:val="28"/>
              </w:rPr>
            </w:pPr>
            <w:r w:rsidRPr="0054042A">
              <w:rPr>
                <w:rFonts w:ascii="Calibri" w:hAnsi="Calibri" w:cs="Calibri"/>
                <w:bCs/>
                <w:sz w:val="28"/>
                <w:szCs w:val="28"/>
              </w:rPr>
              <w:t>LISI AMEDEO</w:t>
            </w:r>
          </w:p>
        </w:tc>
        <w:tc>
          <w:tcPr>
            <w:tcW w:w="4761" w:type="dxa"/>
          </w:tcPr>
          <w:p w14:paraId="03902E74" w14:textId="77777777" w:rsidR="001D0B9C" w:rsidRDefault="001D0B9C" w:rsidP="0095734D">
            <w:pPr>
              <w:spacing w:before="100" w:beforeAutospacing="1" w:after="100" w:afterAutospacing="1" w:line="276" w:lineRule="auto"/>
              <w:rPr>
                <w:rFonts w:ascii="Calibri" w:hAnsi="Calibri" w:cs="Calibri"/>
                <w:bCs/>
                <w:sz w:val="22"/>
                <w:szCs w:val="22"/>
              </w:rPr>
            </w:pPr>
          </w:p>
        </w:tc>
      </w:tr>
      <w:tr w:rsidR="001D0B9C" w14:paraId="41D63AE8" w14:textId="77777777" w:rsidTr="001D0B9C">
        <w:trPr>
          <w:trHeight w:val="475"/>
        </w:trPr>
        <w:tc>
          <w:tcPr>
            <w:tcW w:w="4761" w:type="dxa"/>
          </w:tcPr>
          <w:p w14:paraId="0443792D" w14:textId="25A6C7D2" w:rsidR="001D0B9C" w:rsidRPr="0054042A" w:rsidRDefault="0054042A" w:rsidP="0054042A">
            <w:pPr>
              <w:pStyle w:val="Paragrafoelenco"/>
              <w:numPr>
                <w:ilvl w:val="0"/>
                <w:numId w:val="16"/>
              </w:numPr>
              <w:spacing w:before="100" w:beforeAutospacing="1" w:after="100" w:afterAutospacing="1" w:line="276" w:lineRule="auto"/>
              <w:rPr>
                <w:rFonts w:ascii="Calibri" w:hAnsi="Calibri" w:cs="Calibri"/>
                <w:bCs/>
                <w:sz w:val="28"/>
                <w:szCs w:val="28"/>
              </w:rPr>
            </w:pPr>
            <w:r w:rsidRPr="0054042A">
              <w:rPr>
                <w:rFonts w:ascii="Calibri" w:hAnsi="Calibri" w:cs="Calibri"/>
                <w:bCs/>
                <w:sz w:val="28"/>
                <w:szCs w:val="28"/>
              </w:rPr>
              <w:t>ROS</w:t>
            </w:r>
            <w:r w:rsidR="00BB5257">
              <w:rPr>
                <w:rFonts w:ascii="Calibri" w:hAnsi="Calibri" w:cs="Calibri"/>
                <w:bCs/>
                <w:sz w:val="28"/>
                <w:szCs w:val="28"/>
              </w:rPr>
              <w:t>S</w:t>
            </w:r>
            <w:r w:rsidRPr="0054042A">
              <w:rPr>
                <w:rFonts w:ascii="Calibri" w:hAnsi="Calibri" w:cs="Calibri"/>
                <w:bCs/>
                <w:sz w:val="28"/>
                <w:szCs w:val="28"/>
              </w:rPr>
              <w:t>INI MIKI</w:t>
            </w:r>
          </w:p>
        </w:tc>
        <w:tc>
          <w:tcPr>
            <w:tcW w:w="4761" w:type="dxa"/>
          </w:tcPr>
          <w:p w14:paraId="2B8C5644" w14:textId="77777777" w:rsidR="001D0B9C" w:rsidRDefault="001D0B9C" w:rsidP="0095734D">
            <w:pPr>
              <w:spacing w:before="100" w:beforeAutospacing="1" w:after="100" w:afterAutospacing="1" w:line="276" w:lineRule="auto"/>
              <w:rPr>
                <w:rFonts w:ascii="Calibri" w:hAnsi="Calibri" w:cs="Calibri"/>
                <w:bCs/>
                <w:sz w:val="22"/>
                <w:szCs w:val="22"/>
              </w:rPr>
            </w:pPr>
          </w:p>
        </w:tc>
      </w:tr>
      <w:tr w:rsidR="001D0B9C" w14:paraId="4EC9A0CA" w14:textId="77777777" w:rsidTr="001D0B9C">
        <w:trPr>
          <w:trHeight w:val="452"/>
        </w:trPr>
        <w:tc>
          <w:tcPr>
            <w:tcW w:w="4761" w:type="dxa"/>
          </w:tcPr>
          <w:p w14:paraId="7E593968" w14:textId="4E4CF2DA" w:rsidR="001D0B9C" w:rsidRPr="0054042A" w:rsidRDefault="0054042A" w:rsidP="0054042A">
            <w:pPr>
              <w:pStyle w:val="Paragrafoelenco"/>
              <w:numPr>
                <w:ilvl w:val="0"/>
                <w:numId w:val="16"/>
              </w:numPr>
              <w:spacing w:before="100" w:beforeAutospacing="1" w:after="100" w:afterAutospacing="1" w:line="276" w:lineRule="auto"/>
              <w:rPr>
                <w:rFonts w:ascii="Calibri" w:hAnsi="Calibri" w:cs="Calibri"/>
                <w:bCs/>
                <w:sz w:val="28"/>
                <w:szCs w:val="28"/>
              </w:rPr>
            </w:pPr>
            <w:r w:rsidRPr="0054042A">
              <w:rPr>
                <w:rFonts w:ascii="Calibri" w:hAnsi="Calibri" w:cs="Calibri"/>
                <w:bCs/>
                <w:sz w:val="28"/>
                <w:szCs w:val="28"/>
              </w:rPr>
              <w:t>MIGLIORI ALESSANDRO</w:t>
            </w:r>
          </w:p>
        </w:tc>
        <w:tc>
          <w:tcPr>
            <w:tcW w:w="4761" w:type="dxa"/>
          </w:tcPr>
          <w:p w14:paraId="3FFC5805" w14:textId="77777777" w:rsidR="001D0B9C" w:rsidRDefault="001D0B9C" w:rsidP="0095734D">
            <w:pPr>
              <w:spacing w:before="100" w:beforeAutospacing="1" w:after="100" w:afterAutospacing="1" w:line="276" w:lineRule="auto"/>
              <w:rPr>
                <w:rFonts w:ascii="Calibri" w:hAnsi="Calibri" w:cs="Calibri"/>
                <w:bCs/>
                <w:sz w:val="22"/>
                <w:szCs w:val="22"/>
              </w:rPr>
            </w:pPr>
          </w:p>
        </w:tc>
      </w:tr>
      <w:tr w:rsidR="001D0B9C" w14:paraId="1DD5B861" w14:textId="77777777" w:rsidTr="001D0B9C">
        <w:trPr>
          <w:trHeight w:val="452"/>
        </w:trPr>
        <w:tc>
          <w:tcPr>
            <w:tcW w:w="4761" w:type="dxa"/>
          </w:tcPr>
          <w:p w14:paraId="61979CD7" w14:textId="0099377D" w:rsidR="001D0B9C" w:rsidRPr="0054042A" w:rsidRDefault="0054042A" w:rsidP="0054042A">
            <w:pPr>
              <w:pStyle w:val="Paragrafoelenco"/>
              <w:numPr>
                <w:ilvl w:val="0"/>
                <w:numId w:val="16"/>
              </w:numPr>
              <w:spacing w:before="100" w:beforeAutospacing="1" w:after="100" w:afterAutospacing="1" w:line="276" w:lineRule="auto"/>
              <w:rPr>
                <w:rFonts w:ascii="Calibri" w:hAnsi="Calibri" w:cs="Calibri"/>
                <w:bCs/>
                <w:sz w:val="28"/>
                <w:szCs w:val="28"/>
              </w:rPr>
            </w:pPr>
            <w:r w:rsidRPr="0054042A">
              <w:rPr>
                <w:rFonts w:ascii="Calibri" w:hAnsi="Calibri" w:cs="Calibri"/>
                <w:bCs/>
                <w:sz w:val="28"/>
                <w:szCs w:val="28"/>
              </w:rPr>
              <w:t>DI MARIO EMILIANO</w:t>
            </w:r>
          </w:p>
        </w:tc>
        <w:tc>
          <w:tcPr>
            <w:tcW w:w="4761" w:type="dxa"/>
          </w:tcPr>
          <w:p w14:paraId="1068C18B" w14:textId="77777777" w:rsidR="001D0B9C" w:rsidRDefault="001D0B9C" w:rsidP="0095734D">
            <w:pPr>
              <w:spacing w:before="100" w:beforeAutospacing="1" w:after="100" w:afterAutospacing="1" w:line="276" w:lineRule="auto"/>
              <w:rPr>
                <w:rFonts w:ascii="Calibri" w:hAnsi="Calibri" w:cs="Calibri"/>
                <w:bCs/>
                <w:sz w:val="22"/>
                <w:szCs w:val="22"/>
              </w:rPr>
            </w:pPr>
          </w:p>
        </w:tc>
      </w:tr>
      <w:tr w:rsidR="001D0B9C" w14:paraId="7B0047C1" w14:textId="77777777" w:rsidTr="001D0B9C">
        <w:trPr>
          <w:trHeight w:val="452"/>
        </w:trPr>
        <w:tc>
          <w:tcPr>
            <w:tcW w:w="4761" w:type="dxa"/>
          </w:tcPr>
          <w:p w14:paraId="4FAC20FB" w14:textId="3A80C624" w:rsidR="001D0B9C" w:rsidRPr="0054042A" w:rsidRDefault="0054042A" w:rsidP="0054042A">
            <w:pPr>
              <w:pStyle w:val="Paragrafoelenco"/>
              <w:numPr>
                <w:ilvl w:val="0"/>
                <w:numId w:val="16"/>
              </w:numPr>
              <w:spacing w:before="100" w:beforeAutospacing="1" w:after="100" w:afterAutospacing="1" w:line="276" w:lineRule="auto"/>
              <w:rPr>
                <w:rFonts w:ascii="Calibri" w:hAnsi="Calibri" w:cs="Calibri"/>
                <w:bCs/>
                <w:sz w:val="28"/>
                <w:szCs w:val="28"/>
              </w:rPr>
            </w:pPr>
            <w:r w:rsidRPr="0054042A">
              <w:rPr>
                <w:rFonts w:ascii="Calibri" w:hAnsi="Calibri" w:cs="Calibri"/>
                <w:bCs/>
                <w:sz w:val="28"/>
                <w:szCs w:val="28"/>
              </w:rPr>
              <w:t>PAPETTI DAVIDE</w:t>
            </w:r>
          </w:p>
        </w:tc>
        <w:tc>
          <w:tcPr>
            <w:tcW w:w="4761" w:type="dxa"/>
          </w:tcPr>
          <w:p w14:paraId="197A118F" w14:textId="77777777" w:rsidR="001D0B9C" w:rsidRDefault="001D0B9C" w:rsidP="0095734D">
            <w:pPr>
              <w:spacing w:before="100" w:beforeAutospacing="1" w:after="100" w:afterAutospacing="1" w:line="276" w:lineRule="auto"/>
              <w:rPr>
                <w:rFonts w:ascii="Calibri" w:hAnsi="Calibri" w:cs="Calibri"/>
                <w:bCs/>
                <w:sz w:val="22"/>
                <w:szCs w:val="22"/>
              </w:rPr>
            </w:pPr>
          </w:p>
        </w:tc>
      </w:tr>
      <w:tr w:rsidR="001D0B9C" w14:paraId="4911A972" w14:textId="77777777" w:rsidTr="001D0B9C">
        <w:trPr>
          <w:trHeight w:val="475"/>
        </w:trPr>
        <w:tc>
          <w:tcPr>
            <w:tcW w:w="4761" w:type="dxa"/>
          </w:tcPr>
          <w:p w14:paraId="14C5E98E" w14:textId="68D14593" w:rsidR="001D0B9C" w:rsidRPr="0054042A" w:rsidRDefault="0054042A" w:rsidP="0054042A">
            <w:pPr>
              <w:pStyle w:val="Paragrafoelenco"/>
              <w:numPr>
                <w:ilvl w:val="0"/>
                <w:numId w:val="16"/>
              </w:numPr>
              <w:spacing w:before="100" w:beforeAutospacing="1" w:after="100" w:afterAutospacing="1" w:line="276" w:lineRule="auto"/>
              <w:rPr>
                <w:rFonts w:ascii="Calibri" w:hAnsi="Calibri" w:cs="Calibri"/>
                <w:bCs/>
                <w:sz w:val="28"/>
                <w:szCs w:val="28"/>
              </w:rPr>
            </w:pPr>
            <w:r w:rsidRPr="0054042A">
              <w:rPr>
                <w:rFonts w:ascii="Calibri" w:hAnsi="Calibri" w:cs="Calibri"/>
                <w:bCs/>
                <w:sz w:val="28"/>
                <w:szCs w:val="28"/>
              </w:rPr>
              <w:t>LISI ALDO</w:t>
            </w:r>
          </w:p>
        </w:tc>
        <w:tc>
          <w:tcPr>
            <w:tcW w:w="4761" w:type="dxa"/>
          </w:tcPr>
          <w:p w14:paraId="079DBABD" w14:textId="77777777" w:rsidR="001D0B9C" w:rsidRDefault="001D0B9C" w:rsidP="0095734D">
            <w:pPr>
              <w:spacing w:before="100" w:beforeAutospacing="1" w:after="100" w:afterAutospacing="1" w:line="276" w:lineRule="auto"/>
              <w:rPr>
                <w:rFonts w:ascii="Calibri" w:hAnsi="Calibri" w:cs="Calibri"/>
                <w:bCs/>
                <w:sz w:val="22"/>
                <w:szCs w:val="22"/>
              </w:rPr>
            </w:pPr>
          </w:p>
        </w:tc>
      </w:tr>
      <w:tr w:rsidR="001D0B9C" w14:paraId="0D6FE0CC" w14:textId="77777777" w:rsidTr="001D0B9C">
        <w:trPr>
          <w:trHeight w:val="452"/>
        </w:trPr>
        <w:tc>
          <w:tcPr>
            <w:tcW w:w="4761" w:type="dxa"/>
          </w:tcPr>
          <w:p w14:paraId="0515EB20" w14:textId="434280AD" w:rsidR="001D0B9C" w:rsidRPr="0054042A" w:rsidRDefault="0054042A" w:rsidP="0054042A">
            <w:pPr>
              <w:pStyle w:val="Paragrafoelenco"/>
              <w:numPr>
                <w:ilvl w:val="0"/>
                <w:numId w:val="16"/>
              </w:numPr>
              <w:spacing w:before="100" w:beforeAutospacing="1" w:after="100" w:afterAutospacing="1" w:line="276" w:lineRule="auto"/>
              <w:rPr>
                <w:rFonts w:ascii="Calibri" w:hAnsi="Calibri" w:cs="Calibri"/>
                <w:bCs/>
                <w:sz w:val="28"/>
                <w:szCs w:val="28"/>
              </w:rPr>
            </w:pPr>
            <w:r w:rsidRPr="0054042A">
              <w:rPr>
                <w:rFonts w:ascii="Calibri" w:hAnsi="Calibri" w:cs="Calibri"/>
                <w:bCs/>
                <w:sz w:val="28"/>
                <w:szCs w:val="28"/>
              </w:rPr>
              <w:t>DHIMA ALEX</w:t>
            </w:r>
          </w:p>
        </w:tc>
        <w:tc>
          <w:tcPr>
            <w:tcW w:w="4761" w:type="dxa"/>
          </w:tcPr>
          <w:p w14:paraId="34E9EE83" w14:textId="77777777" w:rsidR="001D0B9C" w:rsidRDefault="001D0B9C" w:rsidP="0095734D">
            <w:pPr>
              <w:spacing w:before="100" w:beforeAutospacing="1" w:after="100" w:afterAutospacing="1" w:line="276" w:lineRule="auto"/>
              <w:rPr>
                <w:rFonts w:ascii="Calibri" w:hAnsi="Calibri" w:cs="Calibri"/>
                <w:bCs/>
                <w:sz w:val="22"/>
                <w:szCs w:val="22"/>
              </w:rPr>
            </w:pPr>
          </w:p>
        </w:tc>
      </w:tr>
      <w:tr w:rsidR="0054042A" w14:paraId="2B372154" w14:textId="77777777" w:rsidTr="001D0B9C">
        <w:trPr>
          <w:trHeight w:val="452"/>
        </w:trPr>
        <w:tc>
          <w:tcPr>
            <w:tcW w:w="4761" w:type="dxa"/>
          </w:tcPr>
          <w:p w14:paraId="49F48F9D" w14:textId="63ED2ABD" w:rsidR="0054042A" w:rsidRPr="0054042A" w:rsidRDefault="0054042A" w:rsidP="0054042A">
            <w:pPr>
              <w:pStyle w:val="Paragrafoelenco"/>
              <w:numPr>
                <w:ilvl w:val="0"/>
                <w:numId w:val="16"/>
              </w:numPr>
              <w:spacing w:before="100" w:beforeAutospacing="1" w:after="100" w:afterAutospacing="1" w:line="276" w:lineRule="auto"/>
              <w:rPr>
                <w:rFonts w:ascii="Calibri" w:hAnsi="Calibri" w:cs="Calibri"/>
                <w:bCs/>
                <w:sz w:val="28"/>
                <w:szCs w:val="28"/>
              </w:rPr>
            </w:pPr>
            <w:r w:rsidRPr="0054042A">
              <w:rPr>
                <w:rFonts w:ascii="Calibri" w:hAnsi="Calibri" w:cs="Calibri"/>
                <w:bCs/>
                <w:sz w:val="28"/>
                <w:szCs w:val="28"/>
              </w:rPr>
              <w:t>D’ORAZIO MATTEO</w:t>
            </w:r>
          </w:p>
        </w:tc>
        <w:tc>
          <w:tcPr>
            <w:tcW w:w="4761" w:type="dxa"/>
          </w:tcPr>
          <w:p w14:paraId="46364663" w14:textId="77777777" w:rsidR="0054042A" w:rsidRDefault="0054042A" w:rsidP="0095734D">
            <w:pPr>
              <w:spacing w:before="100" w:beforeAutospacing="1" w:after="100" w:afterAutospacing="1" w:line="276" w:lineRule="auto"/>
              <w:rPr>
                <w:rFonts w:ascii="Calibri" w:hAnsi="Calibri" w:cs="Calibri"/>
                <w:bCs/>
                <w:sz w:val="22"/>
                <w:szCs w:val="22"/>
              </w:rPr>
            </w:pPr>
          </w:p>
        </w:tc>
      </w:tr>
    </w:tbl>
    <w:p w14:paraId="424A5D33" w14:textId="77777777" w:rsidR="0054042A" w:rsidRDefault="0054042A" w:rsidP="0095734D">
      <w:pPr>
        <w:spacing w:before="100" w:beforeAutospacing="1" w:after="100" w:afterAutospacing="1" w:line="276" w:lineRule="auto"/>
        <w:rPr>
          <w:rFonts w:ascii="Calibri" w:hAnsi="Calibri" w:cs="Calibri"/>
          <w:bCs/>
          <w:sz w:val="22"/>
          <w:szCs w:val="22"/>
        </w:rPr>
      </w:pPr>
      <w:r>
        <w:rPr>
          <w:rFonts w:ascii="Calibri" w:hAnsi="Calibri" w:cs="Calibri"/>
          <w:bCs/>
          <w:sz w:val="22"/>
          <w:szCs w:val="22"/>
        </w:rPr>
        <w:t>Patrica lì ____________</w:t>
      </w:r>
    </w:p>
    <w:p w14:paraId="51585DD0" w14:textId="77777777" w:rsidR="0054042A" w:rsidRDefault="0054042A" w:rsidP="0095734D">
      <w:pPr>
        <w:spacing w:before="100" w:beforeAutospacing="1" w:after="100" w:afterAutospacing="1" w:line="276" w:lineRule="auto"/>
        <w:rPr>
          <w:rFonts w:ascii="Calibri" w:hAnsi="Calibri" w:cs="Calibri"/>
          <w:bCs/>
          <w:sz w:val="22"/>
          <w:szCs w:val="22"/>
        </w:rPr>
      </w:pPr>
    </w:p>
    <w:p w14:paraId="47C3A7D7" w14:textId="41C923A8" w:rsidR="00AB238C" w:rsidRDefault="003D7909" w:rsidP="003D7909">
      <w:pPr>
        <w:tabs>
          <w:tab w:val="left" w:pos="7380"/>
        </w:tabs>
        <w:spacing w:before="100" w:beforeAutospacing="1" w:after="100" w:afterAutospacing="1" w:line="276" w:lineRule="auto"/>
        <w:ind w:left="7371"/>
        <w:rPr>
          <w:rFonts w:ascii="Calibri" w:hAnsi="Calibri" w:cs="Calibri"/>
          <w:bCs/>
          <w:sz w:val="22"/>
          <w:szCs w:val="22"/>
        </w:rPr>
      </w:pPr>
      <w:r>
        <w:rPr>
          <w:rFonts w:ascii="Calibri" w:hAnsi="Calibri" w:cs="Calibri"/>
          <w:bCs/>
          <w:sz w:val="22"/>
          <w:szCs w:val="22"/>
        </w:rPr>
        <w:t xml:space="preserve">   Resp. Applicazione</w:t>
      </w:r>
    </w:p>
    <w:p w14:paraId="22779C07" w14:textId="42D100D0" w:rsidR="003D7909" w:rsidRDefault="003D7909" w:rsidP="002C1144">
      <w:pPr>
        <w:pBdr>
          <w:bottom w:val="single" w:sz="12" w:space="1" w:color="auto"/>
        </w:pBdr>
        <w:tabs>
          <w:tab w:val="left" w:pos="7380"/>
        </w:tabs>
        <w:spacing w:before="100" w:beforeAutospacing="1" w:after="100" w:afterAutospacing="1" w:line="276" w:lineRule="auto"/>
        <w:ind w:left="7371"/>
        <w:rPr>
          <w:rFonts w:ascii="Calibri" w:hAnsi="Calibri" w:cs="Calibri"/>
          <w:bCs/>
          <w:sz w:val="22"/>
          <w:szCs w:val="22"/>
        </w:rPr>
      </w:pPr>
      <w:r>
        <w:rPr>
          <w:rFonts w:ascii="Calibri" w:hAnsi="Calibri" w:cs="Calibri"/>
          <w:bCs/>
          <w:sz w:val="22"/>
          <w:szCs w:val="22"/>
        </w:rPr>
        <w:t xml:space="preserve">    Spaziani Eleonora</w:t>
      </w:r>
    </w:p>
    <w:p w14:paraId="54B3E5C7" w14:textId="1482D831" w:rsidR="003D7909" w:rsidRDefault="003D7909" w:rsidP="003D7909">
      <w:pPr>
        <w:tabs>
          <w:tab w:val="left" w:pos="7380"/>
        </w:tabs>
        <w:spacing w:before="100" w:beforeAutospacing="1" w:after="100" w:afterAutospacing="1" w:line="276" w:lineRule="auto"/>
        <w:ind w:left="7371"/>
        <w:rPr>
          <w:rFonts w:ascii="Calibri" w:hAnsi="Calibri" w:cs="Calibri"/>
          <w:bCs/>
          <w:sz w:val="22"/>
          <w:szCs w:val="22"/>
        </w:rPr>
      </w:pPr>
    </w:p>
    <w:p w14:paraId="57148B49" w14:textId="5C69B0C2" w:rsidR="003D7909" w:rsidRDefault="003D7909" w:rsidP="003D7909">
      <w:pPr>
        <w:tabs>
          <w:tab w:val="left" w:pos="7380"/>
        </w:tabs>
        <w:spacing w:before="100" w:beforeAutospacing="1" w:after="100" w:afterAutospacing="1" w:line="276" w:lineRule="auto"/>
        <w:ind w:left="7371"/>
        <w:rPr>
          <w:rFonts w:ascii="Calibri" w:hAnsi="Calibri" w:cs="Calibri"/>
          <w:bCs/>
          <w:sz w:val="22"/>
          <w:szCs w:val="22"/>
        </w:rPr>
      </w:pPr>
      <w:r>
        <w:rPr>
          <w:rFonts w:ascii="Calibri" w:hAnsi="Calibri" w:cs="Calibri"/>
          <w:bCs/>
          <w:sz w:val="22"/>
          <w:szCs w:val="22"/>
        </w:rPr>
        <w:t xml:space="preserve">         La Direzione</w:t>
      </w:r>
    </w:p>
    <w:p w14:paraId="6045412A" w14:textId="72CD68C8" w:rsidR="0054042A" w:rsidRPr="009240EE" w:rsidRDefault="003D7909" w:rsidP="009240EE">
      <w:pPr>
        <w:pBdr>
          <w:bottom w:val="single" w:sz="12" w:space="1" w:color="auto"/>
        </w:pBdr>
        <w:tabs>
          <w:tab w:val="left" w:pos="7380"/>
        </w:tabs>
        <w:spacing w:before="100" w:beforeAutospacing="1" w:after="100" w:afterAutospacing="1" w:line="276" w:lineRule="auto"/>
        <w:ind w:left="7371"/>
        <w:rPr>
          <w:rFonts w:ascii="Calibri" w:hAnsi="Calibri" w:cs="Calibri"/>
          <w:bCs/>
          <w:sz w:val="22"/>
          <w:szCs w:val="22"/>
        </w:rPr>
      </w:pPr>
      <w:r>
        <w:rPr>
          <w:rFonts w:ascii="Calibri" w:hAnsi="Calibri" w:cs="Calibri"/>
          <w:bCs/>
          <w:sz w:val="22"/>
          <w:szCs w:val="22"/>
        </w:rPr>
        <w:t xml:space="preserve">          Adele Pace</w:t>
      </w:r>
    </w:p>
    <w:sectPr w:rsidR="0054042A" w:rsidRPr="009240EE">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79C70" w14:textId="77777777" w:rsidR="007779F3" w:rsidRDefault="007779F3" w:rsidP="00687683">
      <w:r>
        <w:separator/>
      </w:r>
    </w:p>
  </w:endnote>
  <w:endnote w:type="continuationSeparator" w:id="0">
    <w:p w14:paraId="57A55967" w14:textId="77777777" w:rsidR="007779F3" w:rsidRDefault="007779F3" w:rsidP="00687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3D86E" w14:textId="77777777" w:rsidR="007779F3" w:rsidRDefault="007779F3" w:rsidP="00687683">
      <w:r>
        <w:separator/>
      </w:r>
    </w:p>
  </w:footnote>
  <w:footnote w:type="continuationSeparator" w:id="0">
    <w:p w14:paraId="11218AE8" w14:textId="77777777" w:rsidR="007779F3" w:rsidRDefault="007779F3" w:rsidP="00687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E860F" w14:textId="77777777" w:rsidR="00687683" w:rsidRDefault="00BA37DC">
    <w:pPr>
      <w:pStyle w:val="Intestazione"/>
    </w:pPr>
    <w:r>
      <w:rPr>
        <w:noProof/>
      </w:rPr>
      <w:drawing>
        <wp:anchor distT="0" distB="0" distL="114300" distR="114300" simplePos="0" relativeHeight="251657728" behindDoc="0" locked="0" layoutInCell="1" allowOverlap="1" wp14:anchorId="0D68B6F8" wp14:editId="053FF4D4">
          <wp:simplePos x="0" y="0"/>
          <wp:positionH relativeFrom="column">
            <wp:posOffset>2333625</wp:posOffset>
          </wp:positionH>
          <wp:positionV relativeFrom="paragraph">
            <wp:posOffset>-215265</wp:posOffset>
          </wp:positionV>
          <wp:extent cx="1152525" cy="1143000"/>
          <wp:effectExtent l="19050" t="0" r="9525"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152525" cy="1143000"/>
                  </a:xfrm>
                  <a:prstGeom prst="rect">
                    <a:avLst/>
                  </a:prstGeom>
                  <a:noFill/>
                </pic:spPr>
              </pic:pic>
            </a:graphicData>
          </a:graphic>
        </wp:anchor>
      </w:drawing>
    </w:r>
  </w:p>
  <w:p w14:paraId="3FD9B2C3" w14:textId="77777777" w:rsidR="00D632BE" w:rsidRDefault="00D632BE">
    <w:pPr>
      <w:pStyle w:val="Intestazione"/>
    </w:pPr>
  </w:p>
  <w:p w14:paraId="1DABADFF" w14:textId="77777777" w:rsidR="00D632BE" w:rsidRDefault="00D632BE">
    <w:pPr>
      <w:pStyle w:val="Intestazione"/>
    </w:pPr>
  </w:p>
  <w:p w14:paraId="5E3ECA3B" w14:textId="77777777" w:rsidR="00D632BE" w:rsidRDefault="00D632BE">
    <w:pPr>
      <w:pStyle w:val="Intestazione"/>
    </w:pPr>
  </w:p>
  <w:p w14:paraId="29E114EC" w14:textId="26589D25" w:rsidR="00D632BE" w:rsidRDefault="00D632BE">
    <w:pPr>
      <w:pStyle w:val="Intestazione"/>
    </w:pPr>
  </w:p>
  <w:p w14:paraId="5F3210B3" w14:textId="304142F5" w:rsidR="002E17D8" w:rsidRDefault="002E17D8" w:rsidP="00850204">
    <w:pPr>
      <w:pStyle w:val="Intestazione"/>
      <w:tabs>
        <w:tab w:val="clear" w:pos="4819"/>
        <w:tab w:val="clear" w:pos="9638"/>
        <w:tab w:val="left" w:pos="2774"/>
      </w:tabs>
    </w:pPr>
    <w:r>
      <w:rPr>
        <w:noProof/>
      </w:rPr>
      <mc:AlternateContent>
        <mc:Choice Requires="wps">
          <w:drawing>
            <wp:anchor distT="0" distB="0" distL="114300" distR="114300" simplePos="0" relativeHeight="251658752" behindDoc="1" locked="0" layoutInCell="1" allowOverlap="1" wp14:anchorId="44F86BD0" wp14:editId="09504AEC">
              <wp:simplePos x="0" y="0"/>
              <wp:positionH relativeFrom="column">
                <wp:posOffset>1464310</wp:posOffset>
              </wp:positionH>
              <wp:positionV relativeFrom="paragraph">
                <wp:posOffset>132256</wp:posOffset>
              </wp:positionV>
              <wp:extent cx="7515860" cy="0"/>
              <wp:effectExtent l="45085" t="48895" r="49530" b="46355"/>
              <wp:wrapNone/>
              <wp:docPr id="1" name="Connettore 2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15860" cy="0"/>
                      </a:xfrm>
                      <a:prstGeom prst="straightConnector1">
                        <a:avLst/>
                      </a:prstGeom>
                      <a:noFill/>
                      <a:ln w="88900">
                        <a:solidFill>
                          <a:srgbClr val="F6B6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AB3DFC4" id="_x0000_t32" coordsize="21600,21600" o:spt="32" o:oned="t" path="m,l21600,21600e" filled="f">
              <v:path arrowok="t" fillok="f" o:connecttype="none"/>
              <o:lock v:ext="edit" shapetype="t"/>
            </v:shapetype>
            <v:shape id="Connettore 2 1" o:spid="_x0000_s1026" type="#_x0000_t32" style="position:absolute;margin-left:115.3pt;margin-top:10.4pt;width:591.8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uw0wQEAAGUDAAAOAAAAZHJzL2Uyb0RvYy54bWysU8uO2zAMvBfoPwi6N7YX2DQ14izQbNPL&#10;tg2w2w9gZNkWKosCqcTJ31dSHtvHrehFEEVyOBxSy4fjaMVBExt0jaxmpRTaKWyN6xv5/WXzbiEF&#10;B3AtWHS6kSfN8mH19s1y8rW+wwFtq0lEEMf15Bs5hODromA16BF4hl676OyQRgjRpL5oCaaIPtri&#10;riznxYTUekKlmePr49kpVxm/67QK37qOdRC2kZFbyCflc5fOYrWEuifwg1EXGvAPLEYwLha9QT1C&#10;ALEn8xfUaBQhYxdmCscCu84onXuI3VTlH908D+B17iWKw/4mE/8/WPX1sHZbStTV0T37J1Q/WDhc&#10;D+B6nQm8nHwcXJWkKibP9S0lGey3JHbTF2xjDOwDZhWOHY0JMvYnjlns001sfQxCxcf399X9Yh5n&#10;oq6+AuproicOnzWOIl0ayYHA9ENYo3NxpEhVLgOHJw6JFtTXhFTV4cZYmydrnZgauVh8KMucwWhN&#10;m7wpjqnfrS2JA8Tl2Mw/zmPQGe23MMK9azPaoKH9dLkHMPZ8j9WtS3g679uF0lWctIlc77A9bSmB&#10;JyvOMpO+7F1all/tHPX6O1Y/AQAA//8DAFBLAwQUAAYACAAAACEA1G/hzt4AAAAKAQAADwAAAGRy&#10;cy9kb3ducmV2LnhtbEyPzU7DMBCE70i8g7VI3KjdUJUoxKkAwQVRqZSKsxNvftR4HcVum749W3GA&#10;2+7OaPabfDW5XhxxDJ0nDfOZAoFUedtRo2H39XaXggjRkDW9J9RwxgCr4voqN5n1J/rE4zY2gkMo&#10;ZEZDG+OQSRmqFp0JMz8gsVb70ZnI69hIO5oTh7teJkotpTMd8YfWDPjSYrXfHpyG9Pz9sPlI6/V+&#10;XZbuVal69/5ca317Mz09gog4xT8zXPAZHQpmKv2BbBC9huReLdnKg+IKF8NivkhAlL8XWeTyf4Xi&#10;BwAA//8DAFBLAQItABQABgAIAAAAIQC2gziS/gAAAOEBAAATAAAAAAAAAAAAAAAAAAAAAABbQ29u&#10;dGVudF9UeXBlc10ueG1sUEsBAi0AFAAGAAgAAAAhADj9If/WAAAAlAEAAAsAAAAAAAAAAAAAAAAA&#10;LwEAAF9yZWxzLy5yZWxzUEsBAi0AFAAGAAgAAAAhAC9a7DTBAQAAZQMAAA4AAAAAAAAAAAAAAAAA&#10;LgIAAGRycy9lMm9Eb2MueG1sUEsBAi0AFAAGAAgAAAAhANRv4c7eAAAACgEAAA8AAAAAAAAAAAAA&#10;AAAAGwQAAGRycy9kb3ducmV2LnhtbFBLBQYAAAAABAAEAPMAAAAmBQAAAAA=&#10;" strokecolor="#f6b600" strokeweight="7pt">
              <v:shadow color="#868686"/>
            </v:shape>
          </w:pict>
        </mc:Fallback>
      </mc:AlternateContent>
    </w:r>
    <w:r w:rsidR="00850204">
      <w:tab/>
    </w:r>
  </w:p>
  <w:p w14:paraId="3AEC7342" w14:textId="400B5EB0" w:rsidR="00D632BE" w:rsidRDefault="00D632BE">
    <w:pPr>
      <w:pStyle w:val="Intestazione"/>
    </w:pPr>
  </w:p>
  <w:p w14:paraId="0F3C518B" w14:textId="77777777" w:rsidR="002C1144" w:rsidRDefault="002C114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3B55B40"/>
    <w:multiLevelType w:val="hybridMultilevel"/>
    <w:tmpl w:val="F558E97A"/>
    <w:lvl w:ilvl="0" w:tplc="0CFED0E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8B08D0"/>
    <w:multiLevelType w:val="hybridMultilevel"/>
    <w:tmpl w:val="76562B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A812104"/>
    <w:multiLevelType w:val="hybridMultilevel"/>
    <w:tmpl w:val="94947866"/>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2F5C46"/>
    <w:multiLevelType w:val="hybridMultilevel"/>
    <w:tmpl w:val="782EEF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E3653C7"/>
    <w:multiLevelType w:val="hybridMultilevel"/>
    <w:tmpl w:val="844A8002"/>
    <w:lvl w:ilvl="0" w:tplc="9F82E4EC">
      <w:start w:val="25"/>
      <w:numFmt w:val="decimal"/>
      <w:lvlText w:val="%1."/>
      <w:lvlJc w:val="left"/>
      <w:pPr>
        <w:ind w:left="720" w:hanging="360"/>
      </w:pPr>
      <w:rPr>
        <w:rFonts w:ascii="Helvetica" w:hAnsi="Helvetica" w:hint="default"/>
        <w:b/>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49F4BDA"/>
    <w:multiLevelType w:val="hybridMultilevel"/>
    <w:tmpl w:val="4C523C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EFA25C3"/>
    <w:multiLevelType w:val="hybridMultilevel"/>
    <w:tmpl w:val="B8F8978A"/>
    <w:lvl w:ilvl="0" w:tplc="04100005">
      <w:start w:val="1"/>
      <w:numFmt w:val="bullet"/>
      <w:lvlText w:val=""/>
      <w:lvlJc w:val="left"/>
      <w:pPr>
        <w:ind w:left="720" w:hanging="360"/>
      </w:pPr>
      <w:rPr>
        <w:rFonts w:ascii="Wingdings" w:hAnsi="Wingdings" w:cs="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8394200"/>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4AE2B57"/>
    <w:multiLevelType w:val="hybridMultilevel"/>
    <w:tmpl w:val="7C7E7578"/>
    <w:lvl w:ilvl="0" w:tplc="04100005">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C00593A"/>
    <w:multiLevelType w:val="hybridMultilevel"/>
    <w:tmpl w:val="6658C6F0"/>
    <w:lvl w:ilvl="0" w:tplc="BC3AAA58">
      <w:start w:val="1"/>
      <w:numFmt w:val="decimal"/>
      <w:lvlText w:val="%1."/>
      <w:lvlJc w:val="left"/>
      <w:pPr>
        <w:ind w:left="720" w:hanging="360"/>
      </w:pPr>
      <w:rPr>
        <w:rFonts w:ascii="Helvetica" w:hAnsi="Helvetica" w:hint="default"/>
        <w:b/>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A523673"/>
    <w:multiLevelType w:val="hybridMultilevel"/>
    <w:tmpl w:val="2144B8C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7241490"/>
    <w:multiLevelType w:val="hybridMultilevel"/>
    <w:tmpl w:val="8EA6145A"/>
    <w:lvl w:ilvl="0" w:tplc="0CFED0E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E4F25D2"/>
    <w:multiLevelType w:val="hybridMultilevel"/>
    <w:tmpl w:val="D7F8CCEC"/>
    <w:lvl w:ilvl="0" w:tplc="04100005">
      <w:start w:val="1"/>
      <w:numFmt w:val="bullet"/>
      <w:lvlText w:val=""/>
      <w:lvlJc w:val="left"/>
      <w:pPr>
        <w:ind w:left="720" w:hanging="360"/>
      </w:pPr>
      <w:rPr>
        <w:rFonts w:ascii="Wingdings" w:hAnsi="Wingdings" w:cs="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8912EC7"/>
    <w:multiLevelType w:val="hybridMultilevel"/>
    <w:tmpl w:val="5ED48188"/>
    <w:lvl w:ilvl="0" w:tplc="BBEE25B6">
      <w:start w:val="1"/>
      <w:numFmt w:val="decimal"/>
      <w:lvlText w:val="%1-"/>
      <w:lvlJc w:val="left"/>
      <w:pPr>
        <w:tabs>
          <w:tab w:val="num" w:pos="720"/>
        </w:tabs>
        <w:ind w:left="720" w:hanging="360"/>
      </w:pPr>
      <w:rPr>
        <w:rFonts w:hint="default"/>
        <w:b w:val="0"/>
      </w:rPr>
    </w:lvl>
    <w:lvl w:ilvl="1" w:tplc="71BA8762">
      <w:start w:val="1"/>
      <w:numFmt w:val="bullet"/>
      <w:lvlText w:val="-"/>
      <w:lvlJc w:val="left"/>
      <w:pPr>
        <w:tabs>
          <w:tab w:val="num" w:pos="1440"/>
        </w:tabs>
        <w:ind w:left="1440" w:hanging="360"/>
      </w:pPr>
      <w:rPr>
        <w:rFonts w:ascii="Times New Roman" w:eastAsia="Times New Roman" w:hAnsi="Times New Roman"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79B436BE"/>
    <w:multiLevelType w:val="hybridMultilevel"/>
    <w:tmpl w:val="A1F485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136557974">
    <w:abstractNumId w:val="14"/>
  </w:num>
  <w:num w:numId="2" w16cid:durableId="769814656">
    <w:abstractNumId w:val="8"/>
  </w:num>
  <w:num w:numId="3" w16cid:durableId="1898735618">
    <w:abstractNumId w:val="3"/>
  </w:num>
  <w:num w:numId="4" w16cid:durableId="170536934">
    <w:abstractNumId w:val="0"/>
  </w:num>
  <w:num w:numId="5" w16cid:durableId="34426545">
    <w:abstractNumId w:val="12"/>
  </w:num>
  <w:num w:numId="6" w16cid:durableId="1898128836">
    <w:abstractNumId w:val="1"/>
  </w:num>
  <w:num w:numId="7" w16cid:durableId="1129662138">
    <w:abstractNumId w:val="2"/>
  </w:num>
  <w:num w:numId="8" w16cid:durableId="1085758221">
    <w:abstractNumId w:val="10"/>
  </w:num>
  <w:num w:numId="9" w16cid:durableId="205601724">
    <w:abstractNumId w:val="6"/>
  </w:num>
  <w:num w:numId="10" w16cid:durableId="769739896">
    <w:abstractNumId w:val="7"/>
  </w:num>
  <w:num w:numId="11" w16cid:durableId="1127782">
    <w:abstractNumId w:val="9"/>
  </w:num>
  <w:num w:numId="12" w16cid:durableId="943416604">
    <w:abstractNumId w:val="4"/>
  </w:num>
  <w:num w:numId="13" w16cid:durableId="948465219">
    <w:abstractNumId w:val="13"/>
  </w:num>
  <w:num w:numId="14" w16cid:durableId="1686055113">
    <w:abstractNumId w:val="15"/>
  </w:num>
  <w:num w:numId="15" w16cid:durableId="1742097727">
    <w:abstractNumId w:val="5"/>
  </w:num>
  <w:num w:numId="16" w16cid:durableId="14872402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907"/>
    <w:rsid w:val="00001204"/>
    <w:rsid w:val="000023AC"/>
    <w:rsid w:val="0000567B"/>
    <w:rsid w:val="000126FB"/>
    <w:rsid w:val="000262C0"/>
    <w:rsid w:val="0002716F"/>
    <w:rsid w:val="00031966"/>
    <w:rsid w:val="00031BB9"/>
    <w:rsid w:val="00050560"/>
    <w:rsid w:val="00060FB3"/>
    <w:rsid w:val="00065A53"/>
    <w:rsid w:val="000762B9"/>
    <w:rsid w:val="00076C5A"/>
    <w:rsid w:val="00082320"/>
    <w:rsid w:val="00086CCB"/>
    <w:rsid w:val="00092F81"/>
    <w:rsid w:val="000955A8"/>
    <w:rsid w:val="000A4907"/>
    <w:rsid w:val="000B0933"/>
    <w:rsid w:val="000B34D3"/>
    <w:rsid w:val="000C4E72"/>
    <w:rsid w:val="000C65BB"/>
    <w:rsid w:val="000D341A"/>
    <w:rsid w:val="000D7385"/>
    <w:rsid w:val="000E14B7"/>
    <w:rsid w:val="00101AA1"/>
    <w:rsid w:val="00123C1E"/>
    <w:rsid w:val="00134595"/>
    <w:rsid w:val="00143900"/>
    <w:rsid w:val="001456D0"/>
    <w:rsid w:val="00170A43"/>
    <w:rsid w:val="00174ECB"/>
    <w:rsid w:val="001755E2"/>
    <w:rsid w:val="00194302"/>
    <w:rsid w:val="00197880"/>
    <w:rsid w:val="001A051D"/>
    <w:rsid w:val="001A1109"/>
    <w:rsid w:val="001B5B6C"/>
    <w:rsid w:val="001B5E24"/>
    <w:rsid w:val="001C4735"/>
    <w:rsid w:val="001C57B2"/>
    <w:rsid w:val="001C719E"/>
    <w:rsid w:val="001D0B9C"/>
    <w:rsid w:val="001D56A3"/>
    <w:rsid w:val="001F46A1"/>
    <w:rsid w:val="0021111E"/>
    <w:rsid w:val="00234287"/>
    <w:rsid w:val="0023506C"/>
    <w:rsid w:val="0023515D"/>
    <w:rsid w:val="00252A15"/>
    <w:rsid w:val="00257177"/>
    <w:rsid w:val="00272099"/>
    <w:rsid w:val="002764D8"/>
    <w:rsid w:val="00277F3F"/>
    <w:rsid w:val="002900B7"/>
    <w:rsid w:val="00294671"/>
    <w:rsid w:val="002949ED"/>
    <w:rsid w:val="002A10BF"/>
    <w:rsid w:val="002A35E0"/>
    <w:rsid w:val="002A3E05"/>
    <w:rsid w:val="002A6F02"/>
    <w:rsid w:val="002A7FA2"/>
    <w:rsid w:val="002B1F14"/>
    <w:rsid w:val="002B7770"/>
    <w:rsid w:val="002C1144"/>
    <w:rsid w:val="002C7B03"/>
    <w:rsid w:val="002D578F"/>
    <w:rsid w:val="002D5B2E"/>
    <w:rsid w:val="002D6673"/>
    <w:rsid w:val="002E17D8"/>
    <w:rsid w:val="002E23EC"/>
    <w:rsid w:val="002F5A1D"/>
    <w:rsid w:val="00300D3F"/>
    <w:rsid w:val="0031490B"/>
    <w:rsid w:val="0032784F"/>
    <w:rsid w:val="00330099"/>
    <w:rsid w:val="003323A2"/>
    <w:rsid w:val="0033284F"/>
    <w:rsid w:val="00332CF7"/>
    <w:rsid w:val="00350176"/>
    <w:rsid w:val="0036176B"/>
    <w:rsid w:val="00362847"/>
    <w:rsid w:val="003654F2"/>
    <w:rsid w:val="00365AA2"/>
    <w:rsid w:val="00370BC0"/>
    <w:rsid w:val="00373A12"/>
    <w:rsid w:val="00373B0F"/>
    <w:rsid w:val="00380A08"/>
    <w:rsid w:val="003813D6"/>
    <w:rsid w:val="003A18F6"/>
    <w:rsid w:val="003A1B81"/>
    <w:rsid w:val="003B051C"/>
    <w:rsid w:val="003B584A"/>
    <w:rsid w:val="003B67F2"/>
    <w:rsid w:val="003D428F"/>
    <w:rsid w:val="003D7909"/>
    <w:rsid w:val="003E0D77"/>
    <w:rsid w:val="003E1A57"/>
    <w:rsid w:val="003E2477"/>
    <w:rsid w:val="003F6110"/>
    <w:rsid w:val="00402DCB"/>
    <w:rsid w:val="00404082"/>
    <w:rsid w:val="0040452B"/>
    <w:rsid w:val="00405CDD"/>
    <w:rsid w:val="0041506E"/>
    <w:rsid w:val="00421A9B"/>
    <w:rsid w:val="004267E7"/>
    <w:rsid w:val="004274DF"/>
    <w:rsid w:val="0043423D"/>
    <w:rsid w:val="00435E39"/>
    <w:rsid w:val="0047477E"/>
    <w:rsid w:val="004807D7"/>
    <w:rsid w:val="00481DAD"/>
    <w:rsid w:val="004841C6"/>
    <w:rsid w:val="004854E9"/>
    <w:rsid w:val="004939BC"/>
    <w:rsid w:val="00494F01"/>
    <w:rsid w:val="004B4237"/>
    <w:rsid w:val="004B5CDE"/>
    <w:rsid w:val="004B66AF"/>
    <w:rsid w:val="004D5832"/>
    <w:rsid w:val="004D6142"/>
    <w:rsid w:val="004E1CF6"/>
    <w:rsid w:val="004E46DC"/>
    <w:rsid w:val="004F2023"/>
    <w:rsid w:val="004F6595"/>
    <w:rsid w:val="005053EA"/>
    <w:rsid w:val="005178CE"/>
    <w:rsid w:val="005213B0"/>
    <w:rsid w:val="00537B1E"/>
    <w:rsid w:val="0054042A"/>
    <w:rsid w:val="00556526"/>
    <w:rsid w:val="00560BD4"/>
    <w:rsid w:val="00571C1A"/>
    <w:rsid w:val="0057227C"/>
    <w:rsid w:val="00574700"/>
    <w:rsid w:val="00576293"/>
    <w:rsid w:val="005828E0"/>
    <w:rsid w:val="00593E81"/>
    <w:rsid w:val="005A3E94"/>
    <w:rsid w:val="005A773A"/>
    <w:rsid w:val="005B30DA"/>
    <w:rsid w:val="005B42E4"/>
    <w:rsid w:val="005C2728"/>
    <w:rsid w:val="005C3385"/>
    <w:rsid w:val="005C56D5"/>
    <w:rsid w:val="005E2E30"/>
    <w:rsid w:val="005E4A5C"/>
    <w:rsid w:val="005F2DB0"/>
    <w:rsid w:val="005F5A12"/>
    <w:rsid w:val="005F5FA9"/>
    <w:rsid w:val="006006EE"/>
    <w:rsid w:val="00603991"/>
    <w:rsid w:val="006117D0"/>
    <w:rsid w:val="0063197E"/>
    <w:rsid w:val="006528A3"/>
    <w:rsid w:val="00654A2F"/>
    <w:rsid w:val="0065623E"/>
    <w:rsid w:val="00661DA7"/>
    <w:rsid w:val="006658C8"/>
    <w:rsid w:val="006712F4"/>
    <w:rsid w:val="00672075"/>
    <w:rsid w:val="00687683"/>
    <w:rsid w:val="00692DE3"/>
    <w:rsid w:val="0069707D"/>
    <w:rsid w:val="006A0135"/>
    <w:rsid w:val="006A5061"/>
    <w:rsid w:val="006A59AC"/>
    <w:rsid w:val="006B234C"/>
    <w:rsid w:val="006B30EC"/>
    <w:rsid w:val="006C1EF3"/>
    <w:rsid w:val="006C55C5"/>
    <w:rsid w:val="006D253E"/>
    <w:rsid w:val="006E0612"/>
    <w:rsid w:val="006E4D93"/>
    <w:rsid w:val="006F0082"/>
    <w:rsid w:val="006F5284"/>
    <w:rsid w:val="007032D8"/>
    <w:rsid w:val="00712609"/>
    <w:rsid w:val="007142EC"/>
    <w:rsid w:val="00716A6C"/>
    <w:rsid w:val="00720251"/>
    <w:rsid w:val="00726ED5"/>
    <w:rsid w:val="00731B34"/>
    <w:rsid w:val="00732CB2"/>
    <w:rsid w:val="00770E1D"/>
    <w:rsid w:val="007779F3"/>
    <w:rsid w:val="00791316"/>
    <w:rsid w:val="00797A08"/>
    <w:rsid w:val="007A032D"/>
    <w:rsid w:val="007B40AF"/>
    <w:rsid w:val="007C38DE"/>
    <w:rsid w:val="007C5616"/>
    <w:rsid w:val="007E5567"/>
    <w:rsid w:val="007F2969"/>
    <w:rsid w:val="007F2F2F"/>
    <w:rsid w:val="007F63D2"/>
    <w:rsid w:val="00800A08"/>
    <w:rsid w:val="008228E4"/>
    <w:rsid w:val="0082450B"/>
    <w:rsid w:val="008250EE"/>
    <w:rsid w:val="008346A1"/>
    <w:rsid w:val="00841290"/>
    <w:rsid w:val="00843637"/>
    <w:rsid w:val="00843F69"/>
    <w:rsid w:val="00850204"/>
    <w:rsid w:val="00851D1F"/>
    <w:rsid w:val="008602D4"/>
    <w:rsid w:val="00861299"/>
    <w:rsid w:val="0086776F"/>
    <w:rsid w:val="00887546"/>
    <w:rsid w:val="00896D18"/>
    <w:rsid w:val="008A5104"/>
    <w:rsid w:val="008B4683"/>
    <w:rsid w:val="008D4C78"/>
    <w:rsid w:val="008D685A"/>
    <w:rsid w:val="008E388D"/>
    <w:rsid w:val="008E38A8"/>
    <w:rsid w:val="008E3DD3"/>
    <w:rsid w:val="00906B9E"/>
    <w:rsid w:val="009119D3"/>
    <w:rsid w:val="009131B5"/>
    <w:rsid w:val="009240EE"/>
    <w:rsid w:val="009257FB"/>
    <w:rsid w:val="009275A3"/>
    <w:rsid w:val="00936364"/>
    <w:rsid w:val="00943646"/>
    <w:rsid w:val="00952772"/>
    <w:rsid w:val="00952F23"/>
    <w:rsid w:val="00955C66"/>
    <w:rsid w:val="0095734D"/>
    <w:rsid w:val="00957A3A"/>
    <w:rsid w:val="00974EA0"/>
    <w:rsid w:val="00975E75"/>
    <w:rsid w:val="00986765"/>
    <w:rsid w:val="009A104E"/>
    <w:rsid w:val="009B7794"/>
    <w:rsid w:val="009C00A6"/>
    <w:rsid w:val="009C1184"/>
    <w:rsid w:val="009C1518"/>
    <w:rsid w:val="009C2C82"/>
    <w:rsid w:val="009C4536"/>
    <w:rsid w:val="009C6ECA"/>
    <w:rsid w:val="009D05FB"/>
    <w:rsid w:val="009D4B71"/>
    <w:rsid w:val="009D6FF1"/>
    <w:rsid w:val="00A007E8"/>
    <w:rsid w:val="00A0684E"/>
    <w:rsid w:val="00A1662D"/>
    <w:rsid w:val="00A17893"/>
    <w:rsid w:val="00A210D9"/>
    <w:rsid w:val="00A27701"/>
    <w:rsid w:val="00A35D63"/>
    <w:rsid w:val="00A377A0"/>
    <w:rsid w:val="00A4014A"/>
    <w:rsid w:val="00A439D6"/>
    <w:rsid w:val="00A52C5C"/>
    <w:rsid w:val="00A563C0"/>
    <w:rsid w:val="00A6027D"/>
    <w:rsid w:val="00A74700"/>
    <w:rsid w:val="00A76E8F"/>
    <w:rsid w:val="00A8464A"/>
    <w:rsid w:val="00A855EC"/>
    <w:rsid w:val="00AA4BFA"/>
    <w:rsid w:val="00AA5FF4"/>
    <w:rsid w:val="00AB238C"/>
    <w:rsid w:val="00AB77D3"/>
    <w:rsid w:val="00AC192F"/>
    <w:rsid w:val="00AC34DB"/>
    <w:rsid w:val="00AC6F4B"/>
    <w:rsid w:val="00AC7F8A"/>
    <w:rsid w:val="00AD6D41"/>
    <w:rsid w:val="00AF2CA7"/>
    <w:rsid w:val="00AF6178"/>
    <w:rsid w:val="00B02450"/>
    <w:rsid w:val="00B10940"/>
    <w:rsid w:val="00B16FA0"/>
    <w:rsid w:val="00B200A7"/>
    <w:rsid w:val="00B20FFD"/>
    <w:rsid w:val="00B25141"/>
    <w:rsid w:val="00B35D1D"/>
    <w:rsid w:val="00B36F97"/>
    <w:rsid w:val="00B4010B"/>
    <w:rsid w:val="00B45599"/>
    <w:rsid w:val="00B50FA3"/>
    <w:rsid w:val="00B572E0"/>
    <w:rsid w:val="00B6218C"/>
    <w:rsid w:val="00B6308F"/>
    <w:rsid w:val="00B70674"/>
    <w:rsid w:val="00B8079C"/>
    <w:rsid w:val="00B951BB"/>
    <w:rsid w:val="00B95390"/>
    <w:rsid w:val="00B977E5"/>
    <w:rsid w:val="00BA0F16"/>
    <w:rsid w:val="00BA37DC"/>
    <w:rsid w:val="00BB5257"/>
    <w:rsid w:val="00BC1FB3"/>
    <w:rsid w:val="00BC25EA"/>
    <w:rsid w:val="00BD00D2"/>
    <w:rsid w:val="00BD4D38"/>
    <w:rsid w:val="00BE3AB8"/>
    <w:rsid w:val="00BE421F"/>
    <w:rsid w:val="00BF031F"/>
    <w:rsid w:val="00BF0D32"/>
    <w:rsid w:val="00BF6377"/>
    <w:rsid w:val="00C0088C"/>
    <w:rsid w:val="00C35550"/>
    <w:rsid w:val="00C4223A"/>
    <w:rsid w:val="00C66490"/>
    <w:rsid w:val="00C758CA"/>
    <w:rsid w:val="00C90DFE"/>
    <w:rsid w:val="00CB42AA"/>
    <w:rsid w:val="00CD7E27"/>
    <w:rsid w:val="00CE0BB5"/>
    <w:rsid w:val="00CE3A91"/>
    <w:rsid w:val="00CF5275"/>
    <w:rsid w:val="00D0066D"/>
    <w:rsid w:val="00D057E4"/>
    <w:rsid w:val="00D07B76"/>
    <w:rsid w:val="00D2615A"/>
    <w:rsid w:val="00D33052"/>
    <w:rsid w:val="00D4007C"/>
    <w:rsid w:val="00D54875"/>
    <w:rsid w:val="00D57620"/>
    <w:rsid w:val="00D632BE"/>
    <w:rsid w:val="00D64A89"/>
    <w:rsid w:val="00D75381"/>
    <w:rsid w:val="00D95134"/>
    <w:rsid w:val="00DB0F75"/>
    <w:rsid w:val="00DB18ED"/>
    <w:rsid w:val="00DB29ED"/>
    <w:rsid w:val="00DC6F97"/>
    <w:rsid w:val="00DE1BFD"/>
    <w:rsid w:val="00DE286D"/>
    <w:rsid w:val="00DF2074"/>
    <w:rsid w:val="00E02082"/>
    <w:rsid w:val="00E24C74"/>
    <w:rsid w:val="00E32C2B"/>
    <w:rsid w:val="00E358A7"/>
    <w:rsid w:val="00E3698C"/>
    <w:rsid w:val="00E441E3"/>
    <w:rsid w:val="00E45807"/>
    <w:rsid w:val="00E53D45"/>
    <w:rsid w:val="00E540C0"/>
    <w:rsid w:val="00E7073C"/>
    <w:rsid w:val="00E719DD"/>
    <w:rsid w:val="00E81D41"/>
    <w:rsid w:val="00E85442"/>
    <w:rsid w:val="00E86C4A"/>
    <w:rsid w:val="00E937F9"/>
    <w:rsid w:val="00E97A02"/>
    <w:rsid w:val="00EA59A5"/>
    <w:rsid w:val="00EB2C72"/>
    <w:rsid w:val="00EB3F00"/>
    <w:rsid w:val="00EB559A"/>
    <w:rsid w:val="00EC05C7"/>
    <w:rsid w:val="00EC13D6"/>
    <w:rsid w:val="00EC374D"/>
    <w:rsid w:val="00EC5090"/>
    <w:rsid w:val="00ED6AB3"/>
    <w:rsid w:val="00EE0220"/>
    <w:rsid w:val="00EE29ED"/>
    <w:rsid w:val="00EE66CB"/>
    <w:rsid w:val="00EF7C89"/>
    <w:rsid w:val="00F04B37"/>
    <w:rsid w:val="00F126DB"/>
    <w:rsid w:val="00F27551"/>
    <w:rsid w:val="00F44FF7"/>
    <w:rsid w:val="00F46306"/>
    <w:rsid w:val="00F463B4"/>
    <w:rsid w:val="00F46ABB"/>
    <w:rsid w:val="00F46B67"/>
    <w:rsid w:val="00F46D0E"/>
    <w:rsid w:val="00F55BB7"/>
    <w:rsid w:val="00F64190"/>
    <w:rsid w:val="00F66B84"/>
    <w:rsid w:val="00F71FD1"/>
    <w:rsid w:val="00F832B3"/>
    <w:rsid w:val="00F859EB"/>
    <w:rsid w:val="00FA46EA"/>
    <w:rsid w:val="00FA6D83"/>
    <w:rsid w:val="00FA7C61"/>
    <w:rsid w:val="00FB3328"/>
    <w:rsid w:val="00FB6F56"/>
    <w:rsid w:val="00FC0EC0"/>
    <w:rsid w:val="00FC2C07"/>
    <w:rsid w:val="00FC71D8"/>
    <w:rsid w:val="00FD23CD"/>
    <w:rsid w:val="00FD6490"/>
    <w:rsid w:val="00FD6807"/>
    <w:rsid w:val="00FD7C49"/>
    <w:rsid w:val="00FE77F6"/>
    <w:rsid w:val="00FF0B93"/>
    <w:rsid w:val="00FF16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F8A258"/>
  <w15:docId w15:val="{4D46BA0B-7A24-4541-A8B5-B5E697B25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0A4907"/>
    <w:rPr>
      <w:sz w:val="24"/>
      <w:szCs w:val="24"/>
    </w:rPr>
  </w:style>
  <w:style w:type="paragraph" w:styleId="Titolo1">
    <w:name w:val="heading 1"/>
    <w:basedOn w:val="Normale"/>
    <w:next w:val="Normale"/>
    <w:qFormat/>
    <w:rsid w:val="000A4907"/>
    <w:pPr>
      <w:keepNext/>
      <w:jc w:val="both"/>
      <w:outlineLvl w:val="0"/>
    </w:pPr>
    <w:rPr>
      <w:b/>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delblocco">
    <w:name w:val="Block Text"/>
    <w:basedOn w:val="Normale"/>
    <w:rsid w:val="000A4907"/>
    <w:pPr>
      <w:tabs>
        <w:tab w:val="left" w:pos="900"/>
      </w:tabs>
      <w:spacing w:line="360" w:lineRule="auto"/>
      <w:ind w:left="900" w:right="1178"/>
      <w:jc w:val="both"/>
    </w:pPr>
  </w:style>
  <w:style w:type="paragraph" w:styleId="Corpotesto">
    <w:name w:val="Body Text"/>
    <w:basedOn w:val="Normale"/>
    <w:rsid w:val="00FA6D83"/>
    <w:pPr>
      <w:widowControl w:val="0"/>
      <w:tabs>
        <w:tab w:val="left" w:pos="0"/>
        <w:tab w:val="left" w:pos="2505"/>
      </w:tabs>
      <w:spacing w:line="357" w:lineRule="exact"/>
      <w:jc w:val="both"/>
    </w:pPr>
    <w:rPr>
      <w:rFonts w:ascii="Arial Narrow" w:hAnsi="Arial Narrow"/>
      <w:sz w:val="28"/>
      <w:szCs w:val="20"/>
    </w:rPr>
  </w:style>
  <w:style w:type="paragraph" w:styleId="Testofumetto">
    <w:name w:val="Balloon Text"/>
    <w:basedOn w:val="Normale"/>
    <w:link w:val="TestofumettoCarattere"/>
    <w:rsid w:val="00731B34"/>
    <w:rPr>
      <w:rFonts w:ascii="Segoe UI" w:hAnsi="Segoe UI" w:cs="Segoe UI"/>
      <w:sz w:val="18"/>
      <w:szCs w:val="18"/>
    </w:rPr>
  </w:style>
  <w:style w:type="character" w:customStyle="1" w:styleId="TestofumettoCarattere">
    <w:name w:val="Testo fumetto Carattere"/>
    <w:link w:val="Testofumetto"/>
    <w:rsid w:val="00731B34"/>
    <w:rPr>
      <w:rFonts w:ascii="Segoe UI" w:hAnsi="Segoe UI" w:cs="Segoe UI"/>
      <w:sz w:val="18"/>
      <w:szCs w:val="18"/>
    </w:rPr>
  </w:style>
  <w:style w:type="paragraph" w:styleId="NormaleWeb">
    <w:name w:val="Normal (Web)"/>
    <w:basedOn w:val="Normale"/>
    <w:uiPriority w:val="99"/>
    <w:rsid w:val="003E1A57"/>
  </w:style>
  <w:style w:type="paragraph" w:styleId="Intestazione">
    <w:name w:val="header"/>
    <w:basedOn w:val="Normale"/>
    <w:link w:val="IntestazioneCarattere"/>
    <w:rsid w:val="00687683"/>
    <w:pPr>
      <w:tabs>
        <w:tab w:val="center" w:pos="4819"/>
        <w:tab w:val="right" w:pos="9638"/>
      </w:tabs>
    </w:pPr>
  </w:style>
  <w:style w:type="character" w:customStyle="1" w:styleId="IntestazioneCarattere">
    <w:name w:val="Intestazione Carattere"/>
    <w:link w:val="Intestazione"/>
    <w:rsid w:val="00687683"/>
    <w:rPr>
      <w:sz w:val="24"/>
      <w:szCs w:val="24"/>
    </w:rPr>
  </w:style>
  <w:style w:type="paragraph" w:styleId="Pidipagina">
    <w:name w:val="footer"/>
    <w:basedOn w:val="Normale"/>
    <w:link w:val="PidipaginaCarattere"/>
    <w:rsid w:val="00687683"/>
    <w:pPr>
      <w:tabs>
        <w:tab w:val="center" w:pos="4819"/>
        <w:tab w:val="right" w:pos="9638"/>
      </w:tabs>
    </w:pPr>
  </w:style>
  <w:style w:type="character" w:customStyle="1" w:styleId="PidipaginaCarattere">
    <w:name w:val="Piè di pagina Carattere"/>
    <w:link w:val="Pidipagina"/>
    <w:rsid w:val="00687683"/>
    <w:rPr>
      <w:sz w:val="24"/>
      <w:szCs w:val="24"/>
    </w:rPr>
  </w:style>
  <w:style w:type="table" w:styleId="Grigliatabella">
    <w:name w:val="Table Grid"/>
    <w:basedOn w:val="Tabellanormale"/>
    <w:rsid w:val="001D0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404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957955">
      <w:bodyDiv w:val="1"/>
      <w:marLeft w:val="0"/>
      <w:marRight w:val="0"/>
      <w:marTop w:val="0"/>
      <w:marBottom w:val="0"/>
      <w:divBdr>
        <w:top w:val="none" w:sz="0" w:space="0" w:color="auto"/>
        <w:left w:val="none" w:sz="0" w:space="0" w:color="auto"/>
        <w:bottom w:val="none" w:sz="0" w:space="0" w:color="auto"/>
        <w:right w:val="none" w:sz="0" w:space="0" w:color="auto"/>
      </w:divBdr>
      <w:divsChild>
        <w:div w:id="1582257587">
          <w:marLeft w:val="0"/>
          <w:marRight w:val="0"/>
          <w:marTop w:val="0"/>
          <w:marBottom w:val="0"/>
          <w:divBdr>
            <w:top w:val="none" w:sz="0" w:space="0" w:color="auto"/>
            <w:left w:val="none" w:sz="0" w:space="0" w:color="auto"/>
            <w:bottom w:val="none" w:sz="0" w:space="0" w:color="auto"/>
            <w:right w:val="none" w:sz="0" w:space="0" w:color="auto"/>
          </w:divBdr>
          <w:divsChild>
            <w:div w:id="1503275822">
              <w:marLeft w:val="0"/>
              <w:marRight w:val="0"/>
              <w:marTop w:val="0"/>
              <w:marBottom w:val="0"/>
              <w:divBdr>
                <w:top w:val="none" w:sz="0" w:space="0" w:color="auto"/>
                <w:left w:val="none" w:sz="0" w:space="0" w:color="auto"/>
                <w:bottom w:val="none" w:sz="0" w:space="0" w:color="auto"/>
                <w:right w:val="none" w:sz="0" w:space="0" w:color="auto"/>
              </w:divBdr>
              <w:divsChild>
                <w:div w:id="320234348">
                  <w:marLeft w:val="0"/>
                  <w:marRight w:val="0"/>
                  <w:marTop w:val="0"/>
                  <w:marBottom w:val="0"/>
                  <w:divBdr>
                    <w:top w:val="none" w:sz="0" w:space="0" w:color="auto"/>
                    <w:left w:val="none" w:sz="0" w:space="0" w:color="auto"/>
                    <w:bottom w:val="none" w:sz="0" w:space="0" w:color="auto"/>
                    <w:right w:val="none" w:sz="0" w:space="0" w:color="auto"/>
                  </w:divBdr>
                </w:div>
              </w:divsChild>
            </w:div>
            <w:div w:id="1735883380">
              <w:marLeft w:val="0"/>
              <w:marRight w:val="0"/>
              <w:marTop w:val="0"/>
              <w:marBottom w:val="0"/>
              <w:divBdr>
                <w:top w:val="none" w:sz="0" w:space="0" w:color="auto"/>
                <w:left w:val="none" w:sz="0" w:space="0" w:color="auto"/>
                <w:bottom w:val="none" w:sz="0" w:space="0" w:color="auto"/>
                <w:right w:val="none" w:sz="0" w:space="0" w:color="auto"/>
              </w:divBdr>
              <w:divsChild>
                <w:div w:id="213082308">
                  <w:marLeft w:val="0"/>
                  <w:marRight w:val="0"/>
                  <w:marTop w:val="0"/>
                  <w:marBottom w:val="0"/>
                  <w:divBdr>
                    <w:top w:val="none" w:sz="0" w:space="0" w:color="auto"/>
                    <w:left w:val="none" w:sz="0" w:space="0" w:color="auto"/>
                    <w:bottom w:val="none" w:sz="0" w:space="0" w:color="auto"/>
                    <w:right w:val="none" w:sz="0" w:space="0" w:color="auto"/>
                  </w:divBdr>
                </w:div>
              </w:divsChild>
            </w:div>
            <w:div w:id="2047682700">
              <w:marLeft w:val="0"/>
              <w:marRight w:val="0"/>
              <w:marTop w:val="0"/>
              <w:marBottom w:val="0"/>
              <w:divBdr>
                <w:top w:val="none" w:sz="0" w:space="0" w:color="auto"/>
                <w:left w:val="none" w:sz="0" w:space="0" w:color="auto"/>
                <w:bottom w:val="none" w:sz="0" w:space="0" w:color="auto"/>
                <w:right w:val="none" w:sz="0" w:space="0" w:color="auto"/>
              </w:divBdr>
              <w:divsChild>
                <w:div w:id="135261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96914">
          <w:marLeft w:val="0"/>
          <w:marRight w:val="0"/>
          <w:marTop w:val="0"/>
          <w:marBottom w:val="0"/>
          <w:divBdr>
            <w:top w:val="none" w:sz="0" w:space="0" w:color="auto"/>
            <w:left w:val="none" w:sz="0" w:space="0" w:color="auto"/>
            <w:bottom w:val="none" w:sz="0" w:space="0" w:color="auto"/>
            <w:right w:val="none" w:sz="0" w:space="0" w:color="auto"/>
          </w:divBdr>
          <w:divsChild>
            <w:div w:id="613175828">
              <w:marLeft w:val="0"/>
              <w:marRight w:val="0"/>
              <w:marTop w:val="0"/>
              <w:marBottom w:val="0"/>
              <w:divBdr>
                <w:top w:val="none" w:sz="0" w:space="0" w:color="auto"/>
                <w:left w:val="none" w:sz="0" w:space="0" w:color="auto"/>
                <w:bottom w:val="none" w:sz="0" w:space="0" w:color="auto"/>
                <w:right w:val="none" w:sz="0" w:space="0" w:color="auto"/>
              </w:divBdr>
              <w:divsChild>
                <w:div w:id="2107381766">
                  <w:marLeft w:val="0"/>
                  <w:marRight w:val="0"/>
                  <w:marTop w:val="0"/>
                  <w:marBottom w:val="0"/>
                  <w:divBdr>
                    <w:top w:val="none" w:sz="0" w:space="0" w:color="auto"/>
                    <w:left w:val="none" w:sz="0" w:space="0" w:color="auto"/>
                    <w:bottom w:val="none" w:sz="0" w:space="0" w:color="auto"/>
                    <w:right w:val="none" w:sz="0" w:space="0" w:color="auto"/>
                  </w:divBdr>
                </w:div>
              </w:divsChild>
            </w:div>
            <w:div w:id="691809860">
              <w:marLeft w:val="0"/>
              <w:marRight w:val="0"/>
              <w:marTop w:val="0"/>
              <w:marBottom w:val="0"/>
              <w:divBdr>
                <w:top w:val="none" w:sz="0" w:space="0" w:color="auto"/>
                <w:left w:val="none" w:sz="0" w:space="0" w:color="auto"/>
                <w:bottom w:val="none" w:sz="0" w:space="0" w:color="auto"/>
                <w:right w:val="none" w:sz="0" w:space="0" w:color="auto"/>
              </w:divBdr>
              <w:divsChild>
                <w:div w:id="1571232214">
                  <w:marLeft w:val="0"/>
                  <w:marRight w:val="0"/>
                  <w:marTop w:val="0"/>
                  <w:marBottom w:val="0"/>
                  <w:divBdr>
                    <w:top w:val="none" w:sz="0" w:space="0" w:color="auto"/>
                    <w:left w:val="none" w:sz="0" w:space="0" w:color="auto"/>
                    <w:bottom w:val="none" w:sz="0" w:space="0" w:color="auto"/>
                    <w:right w:val="none" w:sz="0" w:space="0" w:color="auto"/>
                  </w:divBdr>
                </w:div>
              </w:divsChild>
            </w:div>
            <w:div w:id="944270152">
              <w:marLeft w:val="0"/>
              <w:marRight w:val="0"/>
              <w:marTop w:val="0"/>
              <w:marBottom w:val="0"/>
              <w:divBdr>
                <w:top w:val="none" w:sz="0" w:space="0" w:color="auto"/>
                <w:left w:val="none" w:sz="0" w:space="0" w:color="auto"/>
                <w:bottom w:val="none" w:sz="0" w:space="0" w:color="auto"/>
                <w:right w:val="none" w:sz="0" w:space="0" w:color="auto"/>
              </w:divBdr>
              <w:divsChild>
                <w:div w:id="141154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654860">
          <w:marLeft w:val="0"/>
          <w:marRight w:val="0"/>
          <w:marTop w:val="0"/>
          <w:marBottom w:val="0"/>
          <w:divBdr>
            <w:top w:val="none" w:sz="0" w:space="0" w:color="auto"/>
            <w:left w:val="none" w:sz="0" w:space="0" w:color="auto"/>
            <w:bottom w:val="none" w:sz="0" w:space="0" w:color="auto"/>
            <w:right w:val="none" w:sz="0" w:space="0" w:color="auto"/>
          </w:divBdr>
          <w:divsChild>
            <w:div w:id="94908863">
              <w:marLeft w:val="0"/>
              <w:marRight w:val="0"/>
              <w:marTop w:val="0"/>
              <w:marBottom w:val="0"/>
              <w:divBdr>
                <w:top w:val="none" w:sz="0" w:space="0" w:color="auto"/>
                <w:left w:val="none" w:sz="0" w:space="0" w:color="auto"/>
                <w:bottom w:val="none" w:sz="0" w:space="0" w:color="auto"/>
                <w:right w:val="none" w:sz="0" w:space="0" w:color="auto"/>
              </w:divBdr>
              <w:divsChild>
                <w:div w:id="1607536901">
                  <w:marLeft w:val="0"/>
                  <w:marRight w:val="0"/>
                  <w:marTop w:val="0"/>
                  <w:marBottom w:val="0"/>
                  <w:divBdr>
                    <w:top w:val="none" w:sz="0" w:space="0" w:color="auto"/>
                    <w:left w:val="none" w:sz="0" w:space="0" w:color="auto"/>
                    <w:bottom w:val="none" w:sz="0" w:space="0" w:color="auto"/>
                    <w:right w:val="none" w:sz="0" w:space="0" w:color="auto"/>
                  </w:divBdr>
                </w:div>
              </w:divsChild>
            </w:div>
            <w:div w:id="1837915268">
              <w:marLeft w:val="0"/>
              <w:marRight w:val="0"/>
              <w:marTop w:val="0"/>
              <w:marBottom w:val="0"/>
              <w:divBdr>
                <w:top w:val="none" w:sz="0" w:space="0" w:color="auto"/>
                <w:left w:val="none" w:sz="0" w:space="0" w:color="auto"/>
                <w:bottom w:val="none" w:sz="0" w:space="0" w:color="auto"/>
                <w:right w:val="none" w:sz="0" w:space="0" w:color="auto"/>
              </w:divBdr>
              <w:divsChild>
                <w:div w:id="163836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482972">
          <w:marLeft w:val="0"/>
          <w:marRight w:val="0"/>
          <w:marTop w:val="0"/>
          <w:marBottom w:val="0"/>
          <w:divBdr>
            <w:top w:val="none" w:sz="0" w:space="0" w:color="auto"/>
            <w:left w:val="none" w:sz="0" w:space="0" w:color="auto"/>
            <w:bottom w:val="none" w:sz="0" w:space="0" w:color="auto"/>
            <w:right w:val="none" w:sz="0" w:space="0" w:color="auto"/>
          </w:divBdr>
          <w:divsChild>
            <w:div w:id="955407114">
              <w:marLeft w:val="0"/>
              <w:marRight w:val="0"/>
              <w:marTop w:val="0"/>
              <w:marBottom w:val="0"/>
              <w:divBdr>
                <w:top w:val="none" w:sz="0" w:space="0" w:color="auto"/>
                <w:left w:val="none" w:sz="0" w:space="0" w:color="auto"/>
                <w:bottom w:val="none" w:sz="0" w:space="0" w:color="auto"/>
                <w:right w:val="none" w:sz="0" w:space="0" w:color="auto"/>
              </w:divBdr>
              <w:divsChild>
                <w:div w:id="1631782957">
                  <w:marLeft w:val="0"/>
                  <w:marRight w:val="0"/>
                  <w:marTop w:val="0"/>
                  <w:marBottom w:val="0"/>
                  <w:divBdr>
                    <w:top w:val="none" w:sz="0" w:space="0" w:color="auto"/>
                    <w:left w:val="none" w:sz="0" w:space="0" w:color="auto"/>
                    <w:bottom w:val="none" w:sz="0" w:space="0" w:color="auto"/>
                    <w:right w:val="none" w:sz="0" w:space="0" w:color="auto"/>
                  </w:divBdr>
                </w:div>
              </w:divsChild>
            </w:div>
            <w:div w:id="1146124960">
              <w:marLeft w:val="0"/>
              <w:marRight w:val="0"/>
              <w:marTop w:val="0"/>
              <w:marBottom w:val="0"/>
              <w:divBdr>
                <w:top w:val="none" w:sz="0" w:space="0" w:color="auto"/>
                <w:left w:val="none" w:sz="0" w:space="0" w:color="auto"/>
                <w:bottom w:val="none" w:sz="0" w:space="0" w:color="auto"/>
                <w:right w:val="none" w:sz="0" w:space="0" w:color="auto"/>
              </w:divBdr>
              <w:divsChild>
                <w:div w:id="168373803">
                  <w:marLeft w:val="0"/>
                  <w:marRight w:val="0"/>
                  <w:marTop w:val="0"/>
                  <w:marBottom w:val="0"/>
                  <w:divBdr>
                    <w:top w:val="none" w:sz="0" w:space="0" w:color="auto"/>
                    <w:left w:val="none" w:sz="0" w:space="0" w:color="auto"/>
                    <w:bottom w:val="none" w:sz="0" w:space="0" w:color="auto"/>
                    <w:right w:val="none" w:sz="0" w:space="0" w:color="auto"/>
                  </w:divBdr>
                </w:div>
              </w:divsChild>
            </w:div>
            <w:div w:id="2029872535">
              <w:marLeft w:val="0"/>
              <w:marRight w:val="0"/>
              <w:marTop w:val="0"/>
              <w:marBottom w:val="0"/>
              <w:divBdr>
                <w:top w:val="none" w:sz="0" w:space="0" w:color="auto"/>
                <w:left w:val="none" w:sz="0" w:space="0" w:color="auto"/>
                <w:bottom w:val="none" w:sz="0" w:space="0" w:color="auto"/>
                <w:right w:val="none" w:sz="0" w:space="0" w:color="auto"/>
              </w:divBdr>
              <w:divsChild>
                <w:div w:id="80786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011061">
      <w:bodyDiv w:val="1"/>
      <w:marLeft w:val="0"/>
      <w:marRight w:val="0"/>
      <w:marTop w:val="0"/>
      <w:marBottom w:val="0"/>
      <w:divBdr>
        <w:top w:val="none" w:sz="0" w:space="0" w:color="auto"/>
        <w:left w:val="none" w:sz="0" w:space="0" w:color="auto"/>
        <w:bottom w:val="none" w:sz="0" w:space="0" w:color="auto"/>
        <w:right w:val="none" w:sz="0" w:space="0" w:color="auto"/>
      </w:divBdr>
      <w:divsChild>
        <w:div w:id="67961688">
          <w:marLeft w:val="0"/>
          <w:marRight w:val="0"/>
          <w:marTop w:val="0"/>
          <w:marBottom w:val="0"/>
          <w:divBdr>
            <w:top w:val="none" w:sz="0" w:space="0" w:color="auto"/>
            <w:left w:val="none" w:sz="0" w:space="0" w:color="auto"/>
            <w:bottom w:val="none" w:sz="0" w:space="0" w:color="auto"/>
            <w:right w:val="none" w:sz="0" w:space="0" w:color="auto"/>
          </w:divBdr>
          <w:divsChild>
            <w:div w:id="931284116">
              <w:marLeft w:val="0"/>
              <w:marRight w:val="0"/>
              <w:marTop w:val="0"/>
              <w:marBottom w:val="0"/>
              <w:divBdr>
                <w:top w:val="none" w:sz="0" w:space="0" w:color="auto"/>
                <w:left w:val="none" w:sz="0" w:space="0" w:color="auto"/>
                <w:bottom w:val="none" w:sz="0" w:space="0" w:color="auto"/>
                <w:right w:val="none" w:sz="0" w:space="0" w:color="auto"/>
              </w:divBdr>
              <w:divsChild>
                <w:div w:id="1706172076">
                  <w:marLeft w:val="0"/>
                  <w:marRight w:val="0"/>
                  <w:marTop w:val="0"/>
                  <w:marBottom w:val="0"/>
                  <w:divBdr>
                    <w:top w:val="none" w:sz="0" w:space="0" w:color="auto"/>
                    <w:left w:val="none" w:sz="0" w:space="0" w:color="auto"/>
                    <w:bottom w:val="none" w:sz="0" w:space="0" w:color="auto"/>
                    <w:right w:val="none" w:sz="0" w:space="0" w:color="auto"/>
                  </w:divBdr>
                </w:div>
              </w:divsChild>
            </w:div>
            <w:div w:id="1620604278">
              <w:marLeft w:val="0"/>
              <w:marRight w:val="0"/>
              <w:marTop w:val="0"/>
              <w:marBottom w:val="0"/>
              <w:divBdr>
                <w:top w:val="none" w:sz="0" w:space="0" w:color="auto"/>
                <w:left w:val="none" w:sz="0" w:space="0" w:color="auto"/>
                <w:bottom w:val="none" w:sz="0" w:space="0" w:color="auto"/>
                <w:right w:val="none" w:sz="0" w:space="0" w:color="auto"/>
              </w:divBdr>
              <w:divsChild>
                <w:div w:id="204416746">
                  <w:marLeft w:val="0"/>
                  <w:marRight w:val="0"/>
                  <w:marTop w:val="0"/>
                  <w:marBottom w:val="0"/>
                  <w:divBdr>
                    <w:top w:val="none" w:sz="0" w:space="0" w:color="auto"/>
                    <w:left w:val="none" w:sz="0" w:space="0" w:color="auto"/>
                    <w:bottom w:val="none" w:sz="0" w:space="0" w:color="auto"/>
                    <w:right w:val="none" w:sz="0" w:space="0" w:color="auto"/>
                  </w:divBdr>
                </w:div>
              </w:divsChild>
            </w:div>
            <w:div w:id="2034529745">
              <w:marLeft w:val="0"/>
              <w:marRight w:val="0"/>
              <w:marTop w:val="0"/>
              <w:marBottom w:val="0"/>
              <w:divBdr>
                <w:top w:val="none" w:sz="0" w:space="0" w:color="auto"/>
                <w:left w:val="none" w:sz="0" w:space="0" w:color="auto"/>
                <w:bottom w:val="none" w:sz="0" w:space="0" w:color="auto"/>
                <w:right w:val="none" w:sz="0" w:space="0" w:color="auto"/>
              </w:divBdr>
              <w:divsChild>
                <w:div w:id="36898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244341">
          <w:marLeft w:val="0"/>
          <w:marRight w:val="0"/>
          <w:marTop w:val="0"/>
          <w:marBottom w:val="0"/>
          <w:divBdr>
            <w:top w:val="none" w:sz="0" w:space="0" w:color="auto"/>
            <w:left w:val="none" w:sz="0" w:space="0" w:color="auto"/>
            <w:bottom w:val="none" w:sz="0" w:space="0" w:color="auto"/>
            <w:right w:val="none" w:sz="0" w:space="0" w:color="auto"/>
          </w:divBdr>
          <w:divsChild>
            <w:div w:id="997802276">
              <w:marLeft w:val="0"/>
              <w:marRight w:val="0"/>
              <w:marTop w:val="0"/>
              <w:marBottom w:val="0"/>
              <w:divBdr>
                <w:top w:val="none" w:sz="0" w:space="0" w:color="auto"/>
                <w:left w:val="none" w:sz="0" w:space="0" w:color="auto"/>
                <w:bottom w:val="none" w:sz="0" w:space="0" w:color="auto"/>
                <w:right w:val="none" w:sz="0" w:space="0" w:color="auto"/>
              </w:divBdr>
              <w:divsChild>
                <w:div w:id="636103678">
                  <w:marLeft w:val="0"/>
                  <w:marRight w:val="0"/>
                  <w:marTop w:val="0"/>
                  <w:marBottom w:val="0"/>
                  <w:divBdr>
                    <w:top w:val="none" w:sz="0" w:space="0" w:color="auto"/>
                    <w:left w:val="none" w:sz="0" w:space="0" w:color="auto"/>
                    <w:bottom w:val="none" w:sz="0" w:space="0" w:color="auto"/>
                    <w:right w:val="none" w:sz="0" w:space="0" w:color="auto"/>
                  </w:divBdr>
                </w:div>
              </w:divsChild>
            </w:div>
            <w:div w:id="1102267531">
              <w:marLeft w:val="0"/>
              <w:marRight w:val="0"/>
              <w:marTop w:val="0"/>
              <w:marBottom w:val="0"/>
              <w:divBdr>
                <w:top w:val="none" w:sz="0" w:space="0" w:color="auto"/>
                <w:left w:val="none" w:sz="0" w:space="0" w:color="auto"/>
                <w:bottom w:val="none" w:sz="0" w:space="0" w:color="auto"/>
                <w:right w:val="none" w:sz="0" w:space="0" w:color="auto"/>
              </w:divBdr>
              <w:divsChild>
                <w:div w:id="965235176">
                  <w:marLeft w:val="0"/>
                  <w:marRight w:val="0"/>
                  <w:marTop w:val="0"/>
                  <w:marBottom w:val="0"/>
                  <w:divBdr>
                    <w:top w:val="none" w:sz="0" w:space="0" w:color="auto"/>
                    <w:left w:val="none" w:sz="0" w:space="0" w:color="auto"/>
                    <w:bottom w:val="none" w:sz="0" w:space="0" w:color="auto"/>
                    <w:right w:val="none" w:sz="0" w:space="0" w:color="auto"/>
                  </w:divBdr>
                </w:div>
              </w:divsChild>
            </w:div>
            <w:div w:id="1335960510">
              <w:marLeft w:val="0"/>
              <w:marRight w:val="0"/>
              <w:marTop w:val="0"/>
              <w:marBottom w:val="0"/>
              <w:divBdr>
                <w:top w:val="none" w:sz="0" w:space="0" w:color="auto"/>
                <w:left w:val="none" w:sz="0" w:space="0" w:color="auto"/>
                <w:bottom w:val="none" w:sz="0" w:space="0" w:color="auto"/>
                <w:right w:val="none" w:sz="0" w:space="0" w:color="auto"/>
              </w:divBdr>
              <w:divsChild>
                <w:div w:id="156332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496762">
          <w:marLeft w:val="0"/>
          <w:marRight w:val="0"/>
          <w:marTop w:val="0"/>
          <w:marBottom w:val="0"/>
          <w:divBdr>
            <w:top w:val="none" w:sz="0" w:space="0" w:color="auto"/>
            <w:left w:val="none" w:sz="0" w:space="0" w:color="auto"/>
            <w:bottom w:val="none" w:sz="0" w:space="0" w:color="auto"/>
            <w:right w:val="none" w:sz="0" w:space="0" w:color="auto"/>
          </w:divBdr>
          <w:divsChild>
            <w:div w:id="360404252">
              <w:marLeft w:val="0"/>
              <w:marRight w:val="0"/>
              <w:marTop w:val="0"/>
              <w:marBottom w:val="0"/>
              <w:divBdr>
                <w:top w:val="none" w:sz="0" w:space="0" w:color="auto"/>
                <w:left w:val="none" w:sz="0" w:space="0" w:color="auto"/>
                <w:bottom w:val="none" w:sz="0" w:space="0" w:color="auto"/>
                <w:right w:val="none" w:sz="0" w:space="0" w:color="auto"/>
              </w:divBdr>
              <w:divsChild>
                <w:div w:id="1581791884">
                  <w:marLeft w:val="0"/>
                  <w:marRight w:val="0"/>
                  <w:marTop w:val="0"/>
                  <w:marBottom w:val="0"/>
                  <w:divBdr>
                    <w:top w:val="none" w:sz="0" w:space="0" w:color="auto"/>
                    <w:left w:val="none" w:sz="0" w:space="0" w:color="auto"/>
                    <w:bottom w:val="none" w:sz="0" w:space="0" w:color="auto"/>
                    <w:right w:val="none" w:sz="0" w:space="0" w:color="auto"/>
                  </w:divBdr>
                </w:div>
              </w:divsChild>
            </w:div>
            <w:div w:id="525211666">
              <w:marLeft w:val="0"/>
              <w:marRight w:val="0"/>
              <w:marTop w:val="0"/>
              <w:marBottom w:val="0"/>
              <w:divBdr>
                <w:top w:val="none" w:sz="0" w:space="0" w:color="auto"/>
                <w:left w:val="none" w:sz="0" w:space="0" w:color="auto"/>
                <w:bottom w:val="none" w:sz="0" w:space="0" w:color="auto"/>
                <w:right w:val="none" w:sz="0" w:space="0" w:color="auto"/>
              </w:divBdr>
              <w:divsChild>
                <w:div w:id="1146969178">
                  <w:marLeft w:val="0"/>
                  <w:marRight w:val="0"/>
                  <w:marTop w:val="0"/>
                  <w:marBottom w:val="0"/>
                  <w:divBdr>
                    <w:top w:val="none" w:sz="0" w:space="0" w:color="auto"/>
                    <w:left w:val="none" w:sz="0" w:space="0" w:color="auto"/>
                    <w:bottom w:val="none" w:sz="0" w:space="0" w:color="auto"/>
                    <w:right w:val="none" w:sz="0" w:space="0" w:color="auto"/>
                  </w:divBdr>
                </w:div>
              </w:divsChild>
            </w:div>
            <w:div w:id="547188326">
              <w:marLeft w:val="0"/>
              <w:marRight w:val="0"/>
              <w:marTop w:val="0"/>
              <w:marBottom w:val="0"/>
              <w:divBdr>
                <w:top w:val="none" w:sz="0" w:space="0" w:color="auto"/>
                <w:left w:val="none" w:sz="0" w:space="0" w:color="auto"/>
                <w:bottom w:val="none" w:sz="0" w:space="0" w:color="auto"/>
                <w:right w:val="none" w:sz="0" w:space="0" w:color="auto"/>
              </w:divBdr>
              <w:divsChild>
                <w:div w:id="93652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703580">
          <w:marLeft w:val="0"/>
          <w:marRight w:val="0"/>
          <w:marTop w:val="0"/>
          <w:marBottom w:val="0"/>
          <w:divBdr>
            <w:top w:val="none" w:sz="0" w:space="0" w:color="auto"/>
            <w:left w:val="none" w:sz="0" w:space="0" w:color="auto"/>
            <w:bottom w:val="none" w:sz="0" w:space="0" w:color="auto"/>
            <w:right w:val="none" w:sz="0" w:space="0" w:color="auto"/>
          </w:divBdr>
          <w:divsChild>
            <w:div w:id="341902577">
              <w:marLeft w:val="0"/>
              <w:marRight w:val="0"/>
              <w:marTop w:val="0"/>
              <w:marBottom w:val="0"/>
              <w:divBdr>
                <w:top w:val="none" w:sz="0" w:space="0" w:color="auto"/>
                <w:left w:val="none" w:sz="0" w:space="0" w:color="auto"/>
                <w:bottom w:val="none" w:sz="0" w:space="0" w:color="auto"/>
                <w:right w:val="none" w:sz="0" w:space="0" w:color="auto"/>
              </w:divBdr>
              <w:divsChild>
                <w:div w:id="1436175326">
                  <w:marLeft w:val="0"/>
                  <w:marRight w:val="0"/>
                  <w:marTop w:val="0"/>
                  <w:marBottom w:val="0"/>
                  <w:divBdr>
                    <w:top w:val="none" w:sz="0" w:space="0" w:color="auto"/>
                    <w:left w:val="none" w:sz="0" w:space="0" w:color="auto"/>
                    <w:bottom w:val="none" w:sz="0" w:space="0" w:color="auto"/>
                    <w:right w:val="none" w:sz="0" w:space="0" w:color="auto"/>
                  </w:divBdr>
                </w:div>
              </w:divsChild>
            </w:div>
            <w:div w:id="1279481939">
              <w:marLeft w:val="0"/>
              <w:marRight w:val="0"/>
              <w:marTop w:val="0"/>
              <w:marBottom w:val="0"/>
              <w:divBdr>
                <w:top w:val="none" w:sz="0" w:space="0" w:color="auto"/>
                <w:left w:val="none" w:sz="0" w:space="0" w:color="auto"/>
                <w:bottom w:val="none" w:sz="0" w:space="0" w:color="auto"/>
                <w:right w:val="none" w:sz="0" w:space="0" w:color="auto"/>
              </w:divBdr>
              <w:divsChild>
                <w:div w:id="76654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CE5D7-F3D4-4784-9493-07D911A78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9</Pages>
  <Words>2821</Words>
  <Characters>16084</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FIADEL(Sindacato autonomo dei Lavoratori) aderente a Confintesa</vt:lpstr>
    </vt:vector>
  </TitlesOfParts>
  <Company>D.E.DA. Service</Company>
  <LinksUpToDate>false</LinksUpToDate>
  <CharactersWithSpaces>18868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FIADEL(Sindacato autonomo dei Lavoratori) aderente a Confintesa</dc:title>
  <dc:creator>fduraccio</dc:creator>
  <cp:lastModifiedBy>User</cp:lastModifiedBy>
  <cp:revision>45</cp:revision>
  <cp:lastPrinted>2022-08-09T08:39:00Z</cp:lastPrinted>
  <dcterms:created xsi:type="dcterms:W3CDTF">2022-08-05T07:51:00Z</dcterms:created>
  <dcterms:modified xsi:type="dcterms:W3CDTF">2022-08-09T09:36:00Z</dcterms:modified>
</cp:coreProperties>
</file>