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E91121" w:rsidRDefault="00D65C76" w:rsidP="00D65C76">
      <w:pPr>
        <w:jc w:val="center"/>
        <w:rPr>
          <w:rFonts w:cs="Aharoni"/>
          <w:b/>
          <w:color w:val="FF0000"/>
          <w:sz w:val="96"/>
          <w:szCs w:val="96"/>
          <w:u w:val="single"/>
        </w:rPr>
      </w:pPr>
      <w:r w:rsidRPr="00E91121">
        <w:rPr>
          <w:rFonts w:cs="Aharoni"/>
          <w:b/>
          <w:noProof/>
          <w:color w:val="FF0000"/>
          <w:sz w:val="96"/>
          <w:szCs w:val="96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-537845</wp:posOffset>
            </wp:positionV>
            <wp:extent cx="1438275" cy="1438275"/>
            <wp:effectExtent l="19050" t="0" r="9525" b="0"/>
            <wp:wrapNone/>
            <wp:docPr id="2" name="Immagine 1" descr="Risultati immagini per SEGNALE DI 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GNALE DI ATTEN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121">
        <w:rPr>
          <w:rFonts w:cs="Aharoni"/>
          <w:b/>
          <w:noProof/>
          <w:color w:val="FF0000"/>
          <w:sz w:val="96"/>
          <w:szCs w:val="96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-537845</wp:posOffset>
            </wp:positionV>
            <wp:extent cx="1438275" cy="1438275"/>
            <wp:effectExtent l="19050" t="0" r="9525" b="0"/>
            <wp:wrapNone/>
            <wp:docPr id="1" name="Immagine 1" descr="Risultati immagini per SEGNALE DI 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GNALE DI ATTEN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121">
        <w:rPr>
          <w:rFonts w:cs="Aharoni"/>
          <w:b/>
          <w:color w:val="FF0000"/>
          <w:sz w:val="96"/>
          <w:szCs w:val="96"/>
          <w:u w:val="single"/>
        </w:rPr>
        <w:t>ATTENZIONE!</w:t>
      </w:r>
      <w:r w:rsidRPr="00E91121">
        <w:rPr>
          <w:rFonts w:cs="Aharoni"/>
          <w:b/>
          <w:noProof/>
          <w:color w:val="FF0000"/>
          <w:sz w:val="96"/>
          <w:szCs w:val="96"/>
          <w:u w:val="single"/>
          <w:lang w:eastAsia="it-IT"/>
        </w:rPr>
        <w:t xml:space="preserve"> </w:t>
      </w:r>
    </w:p>
    <w:p w:rsidR="00D65C76" w:rsidRDefault="00D65C76"/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24765</wp:posOffset>
            </wp:positionV>
            <wp:extent cx="542925" cy="542925"/>
            <wp:effectExtent l="190500" t="152400" r="180975" b="142875"/>
            <wp:wrapNone/>
            <wp:docPr id="7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>SONO VIETATI</w:t>
      </w:r>
      <w:r>
        <w:rPr>
          <w:sz w:val="40"/>
          <w:szCs w:val="40"/>
        </w:rPr>
        <w:t xml:space="preserve"> I CONTENITORI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SOSTANZE PERICOL</w:t>
      </w:r>
      <w:r w:rsidR="00D65C76" w:rsidRPr="00D65C76">
        <w:rPr>
          <w:sz w:val="40"/>
          <w:szCs w:val="40"/>
        </w:rPr>
        <w:t>OSE CHE NON RIPORTINO ETICHETTA E INDICAZIONE SUL CONTENUTO</w:t>
      </w:r>
      <w:r>
        <w:rPr>
          <w:sz w:val="40"/>
          <w:szCs w:val="40"/>
        </w:rPr>
        <w:t>.</w:t>
      </w:r>
      <w:r w:rsidR="00D65C76" w:rsidRPr="00D65C76">
        <w:rPr>
          <w:sz w:val="40"/>
          <w:szCs w:val="40"/>
        </w:rPr>
        <w:t xml:space="preserve"> </w:t>
      </w:r>
    </w:p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81280</wp:posOffset>
            </wp:positionV>
            <wp:extent cx="542925" cy="542925"/>
            <wp:effectExtent l="190500" t="152400" r="180975" b="142875"/>
            <wp:wrapNone/>
            <wp:docPr id="9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 xml:space="preserve">ASSICURARSI OBBLIGATORIAMENTE CHE OGNI CONTENITORE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SOSTANZA PERICOLOSA SIA BEN CHIUSO E NON SUBISCA FUORIUSCITE ACCIDENTALI</w:t>
      </w:r>
      <w:r>
        <w:rPr>
          <w:sz w:val="40"/>
          <w:szCs w:val="40"/>
        </w:rPr>
        <w:t>.</w:t>
      </w:r>
    </w:p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90170</wp:posOffset>
            </wp:positionV>
            <wp:extent cx="542925" cy="542925"/>
            <wp:effectExtent l="190500" t="152400" r="180975" b="142875"/>
            <wp:wrapNone/>
            <wp:docPr id="8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 xml:space="preserve">FARE OBBLIGATORIAMENTE ATTENZIONE A NON FAR FUORISCIRE, DURANTE L'USO, MATERIALE E SOSTANZE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SCOLO.</w:t>
      </w:r>
    </w:p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72390</wp:posOffset>
            </wp:positionV>
            <wp:extent cx="542925" cy="542925"/>
            <wp:effectExtent l="190500" t="152400" r="180975" b="142875"/>
            <wp:wrapNone/>
            <wp:docPr id="6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>LO STOCCAGGIO VA OBBLIGATORIAMENTE  ESEGUITO POSIZIONANDO</w:t>
      </w:r>
      <w:r>
        <w:rPr>
          <w:sz w:val="40"/>
          <w:szCs w:val="40"/>
        </w:rPr>
        <w:t>,</w:t>
      </w:r>
      <w:r w:rsidR="00D65C76" w:rsidRPr="00D65C76">
        <w:rPr>
          <w:sz w:val="40"/>
          <w:szCs w:val="40"/>
        </w:rPr>
        <w:t xml:space="preserve"> I CONTENITORI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MATERIALE PERICOLOSO</w:t>
      </w:r>
      <w:r>
        <w:rPr>
          <w:sz w:val="40"/>
          <w:szCs w:val="40"/>
        </w:rPr>
        <w:t>,</w:t>
      </w:r>
      <w:r w:rsidR="00D65C76" w:rsidRPr="00D65C76">
        <w:rPr>
          <w:sz w:val="40"/>
          <w:szCs w:val="40"/>
        </w:rPr>
        <w:t xml:space="preserve">PARTENDO DAL BASSO </w:t>
      </w:r>
      <w:r>
        <w:rPr>
          <w:sz w:val="40"/>
          <w:szCs w:val="40"/>
        </w:rPr>
        <w:t>V</w:t>
      </w:r>
      <w:r w:rsidR="00D65C76" w:rsidRPr="00D65C76">
        <w:rPr>
          <w:sz w:val="40"/>
          <w:szCs w:val="40"/>
        </w:rPr>
        <w:t>ERSO L'ALTO, ORDINANDO GLI STESSI</w:t>
      </w:r>
      <w:r>
        <w:rPr>
          <w:sz w:val="40"/>
          <w:szCs w:val="40"/>
        </w:rPr>
        <w:t xml:space="preserve"> DAL PIU GRANDE E PESANTE AL PIU'</w:t>
      </w:r>
      <w:r w:rsidR="00D65C76" w:rsidRPr="00D65C76">
        <w:rPr>
          <w:sz w:val="40"/>
          <w:szCs w:val="40"/>
        </w:rPr>
        <w:t xml:space="preserve"> PICCOLO E LEGGERO.</w:t>
      </w:r>
    </w:p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78740</wp:posOffset>
            </wp:positionV>
            <wp:extent cx="542925" cy="542925"/>
            <wp:effectExtent l="190500" t="152400" r="180975" b="142875"/>
            <wp:wrapNone/>
            <wp:docPr id="5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>MANEGGIARE L</w:t>
      </w:r>
      <w:r>
        <w:rPr>
          <w:sz w:val="40"/>
          <w:szCs w:val="40"/>
        </w:rPr>
        <w:t>E SOSTANZE PERICOLOSE CON LA DOV</w:t>
      </w:r>
      <w:r w:rsidR="00D65C76" w:rsidRPr="00D65C76">
        <w:rPr>
          <w:sz w:val="40"/>
          <w:szCs w:val="40"/>
        </w:rPr>
        <w:t>UTA CAUTELA E PERIZIA, UTILIZZANDO I DPI OBBLIGATORI, QUALI GUANTI, MASCHERINE E OCCHIALI.</w:t>
      </w:r>
    </w:p>
    <w:p w:rsidR="00D65C76" w:rsidRPr="00D65C76" w:rsidRDefault="00E91121" w:rsidP="00E91121">
      <w:pPr>
        <w:ind w:left="426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78740</wp:posOffset>
            </wp:positionV>
            <wp:extent cx="542925" cy="542925"/>
            <wp:effectExtent l="190500" t="152400" r="180975" b="142875"/>
            <wp:wrapNone/>
            <wp:docPr id="3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5C76" w:rsidRPr="00D65C76">
        <w:rPr>
          <w:sz w:val="40"/>
          <w:szCs w:val="40"/>
        </w:rPr>
        <w:t xml:space="preserve">E' FATTO DIVIETO ASSOLUTO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USARE FIAMME LIBERE NEI PRESSI DELLO STOCCAGGIO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CONTENITORI </w:t>
      </w:r>
      <w:proofErr w:type="spellStart"/>
      <w:r w:rsidR="00D65C76" w:rsidRPr="00D65C76">
        <w:rPr>
          <w:sz w:val="40"/>
          <w:szCs w:val="40"/>
        </w:rPr>
        <w:t>DI</w:t>
      </w:r>
      <w:proofErr w:type="spellEnd"/>
      <w:r w:rsidR="00D65C76" w:rsidRPr="00D65C76">
        <w:rPr>
          <w:sz w:val="40"/>
          <w:szCs w:val="40"/>
        </w:rPr>
        <w:t xml:space="preserve"> SOSTANTE PERICOLOSE</w:t>
      </w:r>
      <w:r>
        <w:rPr>
          <w:sz w:val="40"/>
          <w:szCs w:val="40"/>
        </w:rPr>
        <w:t>.</w:t>
      </w:r>
    </w:p>
    <w:sectPr w:rsidR="00D65C76" w:rsidRPr="00D65C76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C76"/>
    <w:rsid w:val="00264FC2"/>
    <w:rsid w:val="002D3B1C"/>
    <w:rsid w:val="00390B1A"/>
    <w:rsid w:val="00491F92"/>
    <w:rsid w:val="00497C48"/>
    <w:rsid w:val="005945F4"/>
    <w:rsid w:val="005A5857"/>
    <w:rsid w:val="008624D2"/>
    <w:rsid w:val="008B6817"/>
    <w:rsid w:val="008E16C8"/>
    <w:rsid w:val="0090505D"/>
    <w:rsid w:val="009F0867"/>
    <w:rsid w:val="00A7792F"/>
    <w:rsid w:val="00A903D6"/>
    <w:rsid w:val="00C24F5B"/>
    <w:rsid w:val="00CE7948"/>
    <w:rsid w:val="00D65C76"/>
    <w:rsid w:val="00DB19F4"/>
    <w:rsid w:val="00E80226"/>
    <w:rsid w:val="00E91121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2019-10-09T13:07:00Z</cp:lastPrinted>
  <dcterms:created xsi:type="dcterms:W3CDTF">2019-10-09T12:50:00Z</dcterms:created>
  <dcterms:modified xsi:type="dcterms:W3CDTF">2019-10-09T13:12:00Z</dcterms:modified>
</cp:coreProperties>
</file>