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EDILVONA</w:t>
      </w:r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DI VONA MAURIZIO</w:t>
      </w:r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VIA COLLE CANNUCCIO SNC</w:t>
      </w:r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03100 FROSINONE – FR</w:t>
      </w:r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P.IVA:02884990603</w:t>
      </w:r>
    </w:p>
    <w:p w:rsidR="006A44CD" w:rsidRPr="006A44CD" w:rsidRDefault="006A44CD" w:rsidP="006A44CD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 xml:space="preserve">C.F.: VNOMRZ63M12D810P 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SPETTABILE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R.E.M. S.R.L.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VIA FERRUCCIA 12/B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03010 PATRICA (FR)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C.F.             02240470605</w:t>
      </w:r>
    </w:p>
    <w:p w:rsidR="006A44CD" w:rsidRPr="006A44CD" w:rsidRDefault="006A44CD" w:rsidP="006A44CD">
      <w:pPr>
        <w:spacing w:after="0" w:line="256" w:lineRule="auto"/>
        <w:ind w:left="4956"/>
        <w:rPr>
          <w:rFonts w:ascii="Calibri" w:eastAsia="Calibri" w:hAnsi="Calibri" w:cs="Times New Roman"/>
          <w:b/>
          <w:i/>
          <w:sz w:val="28"/>
          <w:szCs w:val="28"/>
        </w:rPr>
      </w:pPr>
      <w:r w:rsidRPr="006A44CD">
        <w:rPr>
          <w:rFonts w:ascii="Calibri" w:eastAsia="Calibri" w:hAnsi="Calibri" w:cs="Times New Roman"/>
          <w:b/>
          <w:i/>
          <w:sz w:val="28"/>
          <w:szCs w:val="28"/>
        </w:rPr>
        <w:t>P. IVA        02240470605</w:t>
      </w: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6"/>
          <w:szCs w:val="26"/>
        </w:rPr>
      </w:pP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6"/>
          <w:szCs w:val="26"/>
        </w:rPr>
      </w:pPr>
      <w:r w:rsidRPr="006A44CD">
        <w:rPr>
          <w:rFonts w:ascii="Calibri" w:eastAsia="Calibri" w:hAnsi="Calibri" w:cs="Times New Roman"/>
          <w:sz w:val="26"/>
          <w:szCs w:val="26"/>
        </w:rPr>
        <w:t>PREVENTIVO LAVORI DA ESEGUIRE PER LA REALIZZAZIONE DI UN OPIFICIO PER L’INSTALLAZIONE DI UN IMPIANTO AUTOCLAVE PER VERNICIATURA MOTORI ELETTRICI, SITO IN PATRICA VIA FERRUCCIA:</w:t>
      </w:r>
    </w:p>
    <w:p w:rsidR="006A44CD" w:rsidRPr="006A44CD" w:rsidRDefault="006A44CD" w:rsidP="006A44CD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6A44CD">
        <w:rPr>
          <w:rFonts w:ascii="Calibri" w:eastAsia="Calibri" w:hAnsi="Calibri" w:cs="Times New Roman"/>
        </w:rPr>
        <w:t>SCAVO A SEZIONE OBBLIGATA, MQ 200 X H O,60 = MC 120 PER 7</w:t>
      </w:r>
      <w:proofErr w:type="gramStart"/>
      <w:r w:rsidRPr="006A44CD">
        <w:rPr>
          <w:rFonts w:ascii="Calibri" w:eastAsia="Calibri" w:hAnsi="Calibri" w:cs="Times New Roman"/>
        </w:rPr>
        <w:t xml:space="preserve">€;   </w:t>
      </w:r>
      <w:proofErr w:type="gramEnd"/>
      <w:r w:rsidRPr="006A44CD">
        <w:rPr>
          <w:rFonts w:ascii="Calibri" w:eastAsia="Calibri" w:hAnsi="Calibri" w:cs="Times New Roman"/>
        </w:rPr>
        <w:t xml:space="preserve">                                     </w:t>
      </w:r>
      <w:r w:rsidRPr="006A44CD">
        <w:rPr>
          <w:rFonts w:ascii="Calibri" w:eastAsia="Calibri" w:hAnsi="Calibri" w:cs="Times New Roman"/>
          <w:b/>
        </w:rPr>
        <w:t>€ 1.207,00</w:t>
      </w:r>
    </w:p>
    <w:p w:rsidR="006A44CD" w:rsidRPr="006A44CD" w:rsidRDefault="006A44CD" w:rsidP="006A44CD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</w:rPr>
      </w:pPr>
      <w:r w:rsidRPr="006A44CD">
        <w:rPr>
          <w:rFonts w:ascii="Calibri" w:eastAsia="Calibri" w:hAnsi="Calibri" w:cs="Times New Roman"/>
        </w:rPr>
        <w:t xml:space="preserve">CONGLOMERATO CEMENTIZIO PER SOTTOFONDAZIONE, MC 20 PER 100€ A </w:t>
      </w:r>
      <w:proofErr w:type="gramStart"/>
      <w:r w:rsidRPr="006A44CD">
        <w:rPr>
          <w:rFonts w:ascii="Calibri" w:eastAsia="Calibri" w:hAnsi="Calibri" w:cs="Times New Roman"/>
        </w:rPr>
        <w:t xml:space="preserve">MQ;   </w:t>
      </w:r>
      <w:proofErr w:type="gramEnd"/>
      <w:r w:rsidRPr="006A44CD">
        <w:rPr>
          <w:rFonts w:ascii="Calibri" w:eastAsia="Calibri" w:hAnsi="Calibri" w:cs="Times New Roman"/>
        </w:rPr>
        <w:t xml:space="preserve">            </w:t>
      </w:r>
      <w:r w:rsidRPr="006A44CD">
        <w:rPr>
          <w:rFonts w:ascii="Calibri" w:eastAsia="Calibri" w:hAnsi="Calibri" w:cs="Times New Roman"/>
          <w:b/>
        </w:rPr>
        <w:t>€ 2.000,00</w:t>
      </w:r>
    </w:p>
    <w:p w:rsidR="006A44CD" w:rsidRPr="006A44CD" w:rsidRDefault="006A44CD" w:rsidP="006A44CD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>GETTO IN CLS ARMATO DI FERRO E CASSERI, MQ 200 X H 0,50 = MQ 100 PER 250</w:t>
      </w:r>
      <w:proofErr w:type="gramStart"/>
      <w:r w:rsidRPr="006A44CD">
        <w:rPr>
          <w:rFonts w:ascii="Calibri" w:eastAsia="Calibri" w:hAnsi="Calibri" w:cs="Times New Roman"/>
        </w:rPr>
        <w:t xml:space="preserve">€;   </w:t>
      </w:r>
      <w:proofErr w:type="gramEnd"/>
      <w:r w:rsidRPr="006A44CD">
        <w:rPr>
          <w:rFonts w:ascii="Calibri" w:eastAsia="Calibri" w:hAnsi="Calibri" w:cs="Times New Roman"/>
        </w:rPr>
        <w:t xml:space="preserve">      </w:t>
      </w:r>
      <w:r w:rsidRPr="006A44CD">
        <w:rPr>
          <w:rFonts w:ascii="Calibri" w:eastAsia="Calibri" w:hAnsi="Calibri" w:cs="Times New Roman"/>
          <w:b/>
        </w:rPr>
        <w:t>€ 25.000,00</w:t>
      </w:r>
    </w:p>
    <w:p w:rsidR="006A44CD" w:rsidRPr="006A44CD" w:rsidRDefault="006A44CD" w:rsidP="006A44CD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>STRUTTURA CAPANNONE MQ 200:</w:t>
      </w:r>
      <w:r w:rsidRPr="006A44CD">
        <w:rPr>
          <w:rFonts w:ascii="Calibri" w:eastAsia="Calibri" w:hAnsi="Calibri" w:cs="Times New Roman"/>
          <w:b/>
        </w:rPr>
        <w:t xml:space="preserve"> </w:t>
      </w:r>
      <w:r w:rsidRPr="006A44CD">
        <w:rPr>
          <w:rFonts w:ascii="Calibri" w:eastAsia="Calibri" w:hAnsi="Calibri" w:cs="Times New Roman"/>
        </w:rPr>
        <w:t>FORNITURA E POSA IN OPERA DI STRUTTURA IN</w:t>
      </w:r>
    </w:p>
    <w:p w:rsidR="006A44CD" w:rsidRPr="006A44CD" w:rsidRDefault="006A44CD" w:rsidP="006A44CD">
      <w:pPr>
        <w:spacing w:after="0" w:line="256" w:lineRule="auto"/>
        <w:ind w:left="720"/>
        <w:contextualSpacing/>
        <w:rPr>
          <w:rFonts w:ascii="Calibri" w:eastAsia="Calibri" w:hAnsi="Calibri" w:cs="Times New Roman"/>
        </w:rPr>
      </w:pPr>
      <w:r w:rsidRPr="006A44CD">
        <w:rPr>
          <w:rFonts w:ascii="Calibri" w:eastAsia="Calibri" w:hAnsi="Calibri" w:cs="Times New Roman"/>
        </w:rPr>
        <w:t xml:space="preserve">FERRO ZINCATA CON PILASTRI he DA 160 cm, CAPRIATA TUBOLARI 60 X 40 cm, </w:t>
      </w:r>
    </w:p>
    <w:p w:rsidR="006A44CD" w:rsidRPr="006A44CD" w:rsidRDefault="006A44CD" w:rsidP="006A44CD">
      <w:pPr>
        <w:spacing w:after="0" w:line="256" w:lineRule="auto"/>
        <w:ind w:left="720"/>
        <w:contextualSpacing/>
        <w:rPr>
          <w:rFonts w:ascii="Calibri" w:eastAsia="Calibri" w:hAnsi="Calibri" w:cs="Times New Roman"/>
        </w:rPr>
      </w:pPr>
      <w:r w:rsidRPr="006A44CD">
        <w:rPr>
          <w:rFonts w:ascii="Calibri" w:eastAsia="Calibri" w:hAnsi="Calibri" w:cs="Times New Roman"/>
        </w:rPr>
        <w:t xml:space="preserve">PANNELLO DI COPERTURA SPESSORE 4 cm Più GREGA, CON FORNITURA E POSA IN </w:t>
      </w:r>
    </w:p>
    <w:p w:rsidR="006A44CD" w:rsidRPr="006A44CD" w:rsidRDefault="006A44CD" w:rsidP="006A44CD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 xml:space="preserve">OPERA DI GRONDA PREVERNICIATA TESTA DI MORO 8 </w:t>
      </w:r>
      <w:proofErr w:type="gramStart"/>
      <w:r w:rsidRPr="006A44CD">
        <w:rPr>
          <w:rFonts w:ascii="Calibri" w:eastAsia="Calibri" w:hAnsi="Calibri" w:cs="Times New Roman"/>
        </w:rPr>
        <w:t xml:space="preserve">DECIMI;   </w:t>
      </w:r>
      <w:proofErr w:type="gramEnd"/>
      <w:r w:rsidRPr="006A44CD">
        <w:rPr>
          <w:rFonts w:ascii="Calibri" w:eastAsia="Calibri" w:hAnsi="Calibri" w:cs="Times New Roman"/>
        </w:rPr>
        <w:t xml:space="preserve">                                          </w:t>
      </w:r>
      <w:r w:rsidRPr="006A44CD">
        <w:rPr>
          <w:rFonts w:ascii="Calibri" w:eastAsia="Calibri" w:hAnsi="Calibri" w:cs="Times New Roman"/>
          <w:b/>
        </w:rPr>
        <w:t>€ 27.000,00</w:t>
      </w:r>
    </w:p>
    <w:p w:rsidR="006A44CD" w:rsidRPr="006A44CD" w:rsidRDefault="006A44CD" w:rsidP="006A44CD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>FORNITURA E POSA IN OPERA DI PANNELLI COIBENTATI PER CHIUSURA LATERALE</w:t>
      </w:r>
    </w:p>
    <w:p w:rsidR="006A44CD" w:rsidRPr="006A44CD" w:rsidRDefault="006A44CD" w:rsidP="006A44CD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>COMPRESO DI PORTA DI INGRESSO, MQ 300 X 50</w:t>
      </w:r>
      <w:proofErr w:type="gramStart"/>
      <w:r w:rsidRPr="006A44CD">
        <w:rPr>
          <w:rFonts w:ascii="Calibri" w:eastAsia="Calibri" w:hAnsi="Calibri" w:cs="Times New Roman"/>
        </w:rPr>
        <w:t xml:space="preserve">€;   </w:t>
      </w:r>
      <w:proofErr w:type="gramEnd"/>
      <w:r w:rsidRPr="006A44CD">
        <w:rPr>
          <w:rFonts w:ascii="Calibri" w:eastAsia="Calibri" w:hAnsi="Calibri" w:cs="Times New Roman"/>
        </w:rPr>
        <w:t xml:space="preserve">                                                               </w:t>
      </w:r>
      <w:r w:rsidRPr="006A44CD">
        <w:rPr>
          <w:rFonts w:ascii="Calibri" w:eastAsia="Calibri" w:hAnsi="Calibri" w:cs="Times New Roman"/>
          <w:b/>
        </w:rPr>
        <w:t>€ 15.000,00</w:t>
      </w:r>
    </w:p>
    <w:p w:rsidR="006A44CD" w:rsidRPr="006A44CD" w:rsidRDefault="006A44CD" w:rsidP="006A44CD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>FACIMENTO DI UN IMPIANTO ELETTRICO DI ILLUMINAZIONE ED ALIMENTAZIONE DEI</w:t>
      </w:r>
    </w:p>
    <w:p w:rsidR="006A44CD" w:rsidRPr="006A44CD" w:rsidRDefault="006A44CD" w:rsidP="006A44CD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 xml:space="preserve">MACCHINARI, CORRENTE 220/380 </w:t>
      </w:r>
      <w:proofErr w:type="gramStart"/>
      <w:r w:rsidRPr="006A44CD">
        <w:rPr>
          <w:rFonts w:ascii="Calibri" w:eastAsia="Calibri" w:hAnsi="Calibri" w:cs="Times New Roman"/>
        </w:rPr>
        <w:t xml:space="preserve">VOLT;   </w:t>
      </w:r>
      <w:proofErr w:type="gramEnd"/>
      <w:r w:rsidRPr="006A44CD">
        <w:rPr>
          <w:rFonts w:ascii="Calibri" w:eastAsia="Calibri" w:hAnsi="Calibri" w:cs="Times New Roman"/>
        </w:rPr>
        <w:t xml:space="preserve">                                                                                 </w:t>
      </w:r>
      <w:r w:rsidRPr="006A44CD">
        <w:rPr>
          <w:rFonts w:ascii="Calibri" w:eastAsia="Calibri" w:hAnsi="Calibri" w:cs="Times New Roman"/>
          <w:b/>
        </w:rPr>
        <w:t>€ 15.000,00</w:t>
      </w:r>
    </w:p>
    <w:p w:rsidR="006A44CD" w:rsidRPr="006A44CD" w:rsidRDefault="006A44CD" w:rsidP="006A44CD">
      <w:pPr>
        <w:numPr>
          <w:ilvl w:val="0"/>
          <w:numId w:val="1"/>
        </w:numPr>
        <w:spacing w:after="0" w:line="256" w:lineRule="auto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>FORNITURA E POSA IN OPERA DI GRU A PONTE DA QUINTALI 30 PER SOLLEVAMENTO</w:t>
      </w:r>
    </w:p>
    <w:p w:rsidR="006A44CD" w:rsidRPr="006A44CD" w:rsidRDefault="006A44CD" w:rsidP="006A44CD">
      <w:pPr>
        <w:spacing w:after="0" w:line="256" w:lineRule="auto"/>
        <w:ind w:left="720"/>
        <w:contextualSpacing/>
        <w:rPr>
          <w:rFonts w:ascii="Calibri" w:eastAsia="Calibri" w:hAnsi="Calibri" w:cs="Times New Roman"/>
          <w:b/>
        </w:rPr>
      </w:pPr>
      <w:r w:rsidRPr="006A44CD">
        <w:rPr>
          <w:rFonts w:ascii="Calibri" w:eastAsia="Calibri" w:hAnsi="Calibri" w:cs="Times New Roman"/>
        </w:rPr>
        <w:t xml:space="preserve">MOTORI DA VERNICIARE.                                                                                                                 </w:t>
      </w:r>
      <w:r w:rsidRPr="006A44CD">
        <w:rPr>
          <w:rFonts w:ascii="Calibri" w:eastAsia="Calibri" w:hAnsi="Calibri" w:cs="Times New Roman"/>
          <w:b/>
        </w:rPr>
        <w:t xml:space="preserve"> € 8.000,00</w:t>
      </w: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b/>
        </w:rPr>
      </w:pP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b/>
        </w:rPr>
      </w:pP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b/>
          <w:sz w:val="28"/>
          <w:szCs w:val="28"/>
        </w:rPr>
      </w:pPr>
      <w:r w:rsidRPr="006A44CD">
        <w:rPr>
          <w:rFonts w:ascii="Calibri" w:eastAsia="Calibri" w:hAnsi="Calibri" w:cs="Times New Roman"/>
          <w:sz w:val="28"/>
          <w:szCs w:val="28"/>
        </w:rPr>
        <w:t xml:space="preserve">I SOPRA ELENCATI LAVORI, COMPRENSIVI DI MATERIALE E MANODOPERA, SOMMANO UN TOTALE DI EURO NOVANTATREMILADUECENTOSETTE/00 Più IVA COME PER LEGGE.                                                                                                  </w:t>
      </w:r>
      <w:r w:rsidRPr="006A44CD">
        <w:rPr>
          <w:rFonts w:ascii="Calibri" w:eastAsia="Calibri" w:hAnsi="Calibri" w:cs="Times New Roman"/>
          <w:b/>
          <w:sz w:val="28"/>
          <w:szCs w:val="28"/>
        </w:rPr>
        <w:t>93.207,00 €</w:t>
      </w: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  <w:r w:rsidRPr="006A44CD">
        <w:rPr>
          <w:rFonts w:ascii="Calibri" w:eastAsia="Calibri" w:hAnsi="Calibri" w:cs="Times New Roman"/>
          <w:sz w:val="28"/>
          <w:szCs w:val="28"/>
        </w:rPr>
        <w:t>N.B. SONO A CARICO DEL COMMITTENTE ACQUA E CORRENTE PER L’ESECUZIONE DEI LAVORI</w:t>
      </w: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</w:p>
    <w:p w:rsidR="006A44CD" w:rsidRPr="006A44CD" w:rsidRDefault="006A44CD" w:rsidP="006A44CD">
      <w:pPr>
        <w:spacing w:after="0" w:line="256" w:lineRule="auto"/>
        <w:rPr>
          <w:rFonts w:ascii="Calibri" w:eastAsia="Calibri" w:hAnsi="Calibri" w:cs="Times New Roman"/>
          <w:sz w:val="28"/>
          <w:szCs w:val="28"/>
        </w:rPr>
      </w:pPr>
      <w:r w:rsidRPr="006A44CD">
        <w:rPr>
          <w:rFonts w:ascii="Calibri" w:eastAsia="Calibri" w:hAnsi="Calibri" w:cs="Times New Roman"/>
          <w:sz w:val="28"/>
          <w:szCs w:val="28"/>
        </w:rPr>
        <w:t>FROSINONE 05/05/19</w:t>
      </w:r>
    </w:p>
    <w:p w:rsidR="006A44CD" w:rsidRPr="006A44CD" w:rsidRDefault="006A44CD" w:rsidP="006A44CD">
      <w:pPr>
        <w:spacing w:after="0" w:line="256" w:lineRule="auto"/>
        <w:jc w:val="right"/>
        <w:rPr>
          <w:rFonts w:ascii="Calibri" w:eastAsia="Calibri" w:hAnsi="Calibri" w:cs="Times New Roman"/>
          <w:sz w:val="28"/>
          <w:szCs w:val="28"/>
        </w:rPr>
      </w:pPr>
      <w:r w:rsidRPr="006A44CD">
        <w:rPr>
          <w:rFonts w:ascii="Calibri" w:eastAsia="Calibri" w:hAnsi="Calibri" w:cs="Times New Roman"/>
          <w:sz w:val="28"/>
          <w:szCs w:val="28"/>
        </w:rPr>
        <w:t>EDILVONA DI VONA MAURIZIO</w:t>
      </w:r>
    </w:p>
    <w:p w:rsidR="00673559" w:rsidRDefault="00673559">
      <w:bookmarkStart w:id="0" w:name="_GoBack"/>
      <w:bookmarkEnd w:id="0"/>
    </w:p>
    <w:sectPr w:rsidR="0067355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F35157"/>
    <w:multiLevelType w:val="hybridMultilevel"/>
    <w:tmpl w:val="9E6AE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4CD"/>
    <w:rsid w:val="00673559"/>
    <w:rsid w:val="006A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F0A8CD-56A0-4C9F-AB7F-E43602F0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vona</dc:creator>
  <cp:keywords/>
  <dc:description/>
  <cp:lastModifiedBy>luca vona</cp:lastModifiedBy>
  <cp:revision>1</cp:revision>
  <dcterms:created xsi:type="dcterms:W3CDTF">2019-05-14T19:19:00Z</dcterms:created>
  <dcterms:modified xsi:type="dcterms:W3CDTF">2019-05-14T19:20:00Z</dcterms:modified>
</cp:coreProperties>
</file>