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2F6E5C05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39960CAE" w14:textId="0FA74F65" w:rsidR="001D3C79" w:rsidRPr="001C6CC9" w:rsidRDefault="001C6CC9" w:rsidP="001D3C79">
            <w:pPr>
              <w:pStyle w:val="Titolo1"/>
              <w:tabs>
                <w:tab w:val="left" w:pos="3204"/>
              </w:tabs>
              <w:spacing w:line="276" w:lineRule="auto"/>
              <w:ind w:left="567" w:right="737"/>
              <w:rPr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C6CC9">
              <w:rPr>
                <w:noProof/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69A581C4" wp14:editId="562B4DB9">
                  <wp:extent cx="1314450" cy="12096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 wp14:anchorId="0D703DE8" wp14:editId="7FE858E5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323850</wp:posOffset>
                      </wp:positionV>
                      <wp:extent cx="2447925" cy="499110"/>
                      <wp:effectExtent l="9525" t="9525" r="9525" b="5715"/>
                      <wp:wrapNone/>
                      <wp:docPr id="486618600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D44AFC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Automazione Industriale</w:t>
                                  </w:r>
                                </w:p>
                                <w:p w14:paraId="594D7B6A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Gestione Macchine Elettriche</w:t>
                                  </w:r>
                                </w:p>
                                <w:p w14:paraId="0C84717F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Vendita Apparecchiature Elettromeccaniche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D703D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135.75pt;margin-top:25.5pt;width:192.75pt;height:39.3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" strokecolor="white">
                      <v:textbox style="mso-fit-shape-to-text:t">
                        <w:txbxContent>
                          <w:p w14:paraId="46D44AFC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Automazione Industriale</w:t>
                            </w:r>
                          </w:p>
                          <w:p w14:paraId="594D7B6A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Gestione Macchine Elettriche</w:t>
                            </w:r>
                          </w:p>
                          <w:p w14:paraId="0C84717F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Vendita Apparecchiature Elettromeccaniche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2603B0DE" wp14:editId="7BE617E3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1028700</wp:posOffset>
                      </wp:positionV>
                      <wp:extent cx="7515860" cy="0"/>
                      <wp:effectExtent l="47625" t="49530" r="46990" b="45720"/>
                      <wp:wrapNone/>
                      <wp:docPr id="18004570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15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88900">
                                <a:solidFill>
                                  <a:srgbClr val="EE9C6E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E3B3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17pt;margin-top:81pt;width:591.8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" strokecolor="#ee9c6e" strokeweight="7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6A50857" wp14:editId="209D8606">
                  <wp:simplePos x="0" y="0"/>
                  <wp:positionH relativeFrom="column">
                    <wp:posOffset>5817235</wp:posOffset>
                  </wp:positionH>
                  <wp:positionV relativeFrom="paragraph">
                    <wp:posOffset>86360</wp:posOffset>
                  </wp:positionV>
                  <wp:extent cx="829945" cy="546735"/>
                  <wp:effectExtent l="0" t="0" r="0" b="0"/>
                  <wp:wrapNone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713E43" w14:textId="77777777" w:rsidR="00B05F06" w:rsidRDefault="00B05F06" w:rsidP="001D3C79">
            <w:pPr>
              <w:ind w:left="2214"/>
            </w:pPr>
          </w:p>
        </w:tc>
      </w:tr>
    </w:tbl>
    <w:p w14:paraId="37CCF0D4" w14:textId="77777777" w:rsidR="001D3C79" w:rsidRPr="001D3C79" w:rsidRDefault="001D3C79" w:rsidP="001D3C79">
      <w:pPr>
        <w:rPr>
          <w:vanish/>
        </w:rPr>
      </w:pPr>
    </w:p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1C6CC9" w14:paraId="3E3F2B4A" w14:textId="77777777" w:rsidTr="009F1A02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B5EA578" w14:textId="77777777" w:rsidR="001C6CC9" w:rsidRDefault="001C6CC9" w:rsidP="009F1A0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8FECF20" w14:textId="77777777" w:rsidR="001C6CC9" w:rsidRDefault="001C6CC9" w:rsidP="009F1A0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250137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25CD2FF" w14:textId="77777777" w:rsidR="001C6CC9" w:rsidRDefault="001C6CC9" w:rsidP="009F1A0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E174857" w14:textId="77777777" w:rsidR="001C6CC9" w:rsidRDefault="001C6CC9" w:rsidP="009F1A0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15491</w:t>
            </w:r>
          </w:p>
        </w:tc>
      </w:tr>
    </w:tbl>
    <w:p w14:paraId="186C8F20" w14:textId="77777777" w:rsidR="001C6CC9" w:rsidRDefault="001C6CC9" w:rsidP="001C6CC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1C6CC9" w14:paraId="27AD1098" w14:textId="77777777" w:rsidTr="009F1A0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B7EEB" w14:textId="517ECBC7" w:rsidR="001C6CC9" w:rsidRDefault="001C6CC9" w:rsidP="009F1A0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Cliente: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SLIM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0AB01" w14:textId="486A63E8" w:rsidR="001C6CC9" w:rsidRDefault="001C6CC9" w:rsidP="009F1A0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</w:t>
            </w:r>
            <w:r>
              <w:rPr>
                <w:rFonts w:ascii="Arial" w:hAnsi="Arial" w:cs="Arial"/>
                <w:sz w:val="27"/>
                <w:szCs w:val="27"/>
              </w:rPr>
              <w:t xml:space="preserve"> 05/03/2025 16:38:19</w:t>
            </w:r>
          </w:p>
        </w:tc>
      </w:tr>
      <w:tr w:rsidR="001C6CC9" w14:paraId="01AA6015" w14:textId="77777777" w:rsidTr="009F1A0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258C8" w14:textId="77777777" w:rsidR="001C6CC9" w:rsidRDefault="001C6CC9" w:rsidP="009F1A0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4C806" w14:textId="77777777" w:rsidR="001C6CC9" w:rsidRDefault="001C6CC9" w:rsidP="009F1A0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Y35B20_</w:t>
            </w:r>
          </w:p>
        </w:tc>
      </w:tr>
    </w:tbl>
    <w:p w14:paraId="0034A733" w14:textId="77777777" w:rsidR="001C6CC9" w:rsidRDefault="001C6CC9" w:rsidP="001C6CC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C6CC9" w14:paraId="6B84DB28" w14:textId="77777777" w:rsidTr="009F1A0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F1163" w14:textId="77777777" w:rsidR="001C6CC9" w:rsidRDefault="001C6CC9" w:rsidP="009F1A02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B0D34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6527D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77401" w14:textId="77777777" w:rsidR="001C6CC9" w:rsidRDefault="001C6CC9" w:rsidP="009F1A0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A281A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129D6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EE004" w14:textId="12B29AC9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(Kg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1C6CC9" w14:paraId="4B1D9323" w14:textId="77777777" w:rsidTr="009F1A0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88856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3405B" w14:textId="77777777" w:rsidR="001C6CC9" w:rsidRDefault="001C6CC9" w:rsidP="009F1A0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8.842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8B93A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6BB91" w14:textId="77777777" w:rsidR="001C6CC9" w:rsidRDefault="001C6CC9" w:rsidP="009F1A0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666D1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34229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DD763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CEF85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C6CC9" w14:paraId="65B38F8F" w14:textId="77777777" w:rsidTr="009F1A0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28D0A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9A4FB" w14:textId="77777777" w:rsidR="001C6CC9" w:rsidRDefault="001C6CC9" w:rsidP="009F1A0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AFDAF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30DDF" w14:textId="77777777" w:rsidR="001C6CC9" w:rsidRDefault="001C6CC9" w:rsidP="009F1A0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8020D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35EA1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1F8EB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71A95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1C6CC9" w14:paraId="65C0D499" w14:textId="77777777" w:rsidTr="009F1A0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73B17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2A88A" w14:textId="77777777" w:rsidR="001C6CC9" w:rsidRDefault="001C6CC9" w:rsidP="009F1A0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4.681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87F0A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E725A" w14:textId="77777777" w:rsidR="001C6CC9" w:rsidRDefault="001C6CC9" w:rsidP="009F1A0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5F117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EC5B6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3C677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173B6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31A8D65D" w14:textId="77777777" w:rsidR="001C6CC9" w:rsidRDefault="001C6CC9" w:rsidP="001C6CC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1C6CC9" w14:paraId="2035A9BF" w14:textId="77777777" w:rsidTr="009F1A0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46D07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764B5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F5250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C6CC9" w14:paraId="465CE1D4" w14:textId="77777777" w:rsidTr="009F1A0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BDC054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14.15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883C59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7FD00A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6.00</w:t>
            </w:r>
          </w:p>
        </w:tc>
      </w:tr>
      <w:tr w:rsidR="001C6CC9" w14:paraId="13ABA9B8" w14:textId="77777777" w:rsidTr="009F1A0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5065D1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174.0°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5F0108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217.3°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B75E5C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338.5°</w:t>
            </w:r>
          </w:p>
        </w:tc>
      </w:tr>
    </w:tbl>
    <w:p w14:paraId="3B9AB775" w14:textId="77777777" w:rsidR="001C6CC9" w:rsidRDefault="001C6CC9" w:rsidP="001C6CC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1C6CC9" w14:paraId="7990746B" w14:textId="77777777" w:rsidTr="009F1A0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CE583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D9C8C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B650C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C6CC9" w14:paraId="44BBD856" w14:textId="77777777" w:rsidTr="009F1A0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CF1ED7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0.27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DEDC38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B34070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0.48</w:t>
            </w:r>
          </w:p>
        </w:tc>
      </w:tr>
      <w:tr w:rsidR="001C6CC9" w14:paraId="0CCD059A" w14:textId="77777777" w:rsidTr="009F1A0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67384D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348.0°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E7D2BE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97.5°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8C84BC" w14:textId="77777777" w:rsidR="001C6CC9" w:rsidRDefault="001C6CC9" w:rsidP="009F1A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113.9°</w:t>
            </w:r>
          </w:p>
        </w:tc>
      </w:tr>
    </w:tbl>
    <w:p w14:paraId="305CAE9A" w14:textId="77777777" w:rsidR="001C6CC9" w:rsidRDefault="001C6CC9" w:rsidP="001C6CC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517 rpm</w:t>
      </w:r>
    </w:p>
    <w:p w14:paraId="6EA312A0" w14:textId="77777777" w:rsidR="001C6CC9" w:rsidRDefault="001C6CC9" w:rsidP="001C6CC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Alessandro Migliori </w:t>
      </w:r>
    </w:p>
    <w:p w14:paraId="010E6550" w14:textId="5BC95987" w:rsidR="001C6CC9" w:rsidRDefault="001C6CC9" w:rsidP="001C6CC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Firma:</w:t>
      </w:r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205151CE" w14:textId="77777777" w:rsidR="001C6CC9" w:rsidRDefault="001C6CC9" w:rsidP="001C6CC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0DD69011" w14:textId="568CB906" w:rsidR="001D3C79" w:rsidRPr="001C6CC9" w:rsidRDefault="001C6CC9" w:rsidP="001D3C7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Equilibrato con mezza chiavetta</w:t>
      </w:r>
      <w:r w:rsidR="001D3C79">
        <w:rPr>
          <w:rFonts w:ascii="Arial" w:hAnsi="Arial" w:cs="Arial"/>
          <w:sz w:val="27"/>
          <w:szCs w:val="27"/>
        </w:rPr>
        <w:t xml:space="preserve"> </w:t>
      </w:r>
    </w:p>
    <w:p w14:paraId="7B619531" w14:textId="77777777"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C9"/>
    <w:rsid w:val="00013B8B"/>
    <w:rsid w:val="000255D9"/>
    <w:rsid w:val="00097595"/>
    <w:rsid w:val="00124B6E"/>
    <w:rsid w:val="00147FDE"/>
    <w:rsid w:val="00151350"/>
    <w:rsid w:val="001632F4"/>
    <w:rsid w:val="00177540"/>
    <w:rsid w:val="001820BC"/>
    <w:rsid w:val="001C6CC9"/>
    <w:rsid w:val="001D3C79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47EF4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2EC5BD9E"/>
  <w15:docId w15:val="{99A392E6-73B6-469B-9CC0-1F704159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712DB"/>
    <w:rPr>
      <w:color w:val="0000FF"/>
      <w:u w:val="single"/>
    </w:rPr>
  </w:style>
  <w:style w:type="character" w:styleId="Collegamentovisitato">
    <w:name w:val="FollowedHyperlink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\Desktop\Certificato%20Equilibratura%20%20con%20nuova%20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Certificato Equilibratura  con nuova intestazione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subject/>
  <dc:creator>Client</dc:creator>
  <cp:keywords/>
  <cp:lastModifiedBy>Client</cp:lastModifiedBy>
  <cp:revision>1</cp:revision>
  <cp:lastPrinted>2019-12-05T15:43:00Z</cp:lastPrinted>
  <dcterms:created xsi:type="dcterms:W3CDTF">2025-03-12T13:52:00Z</dcterms:created>
  <dcterms:modified xsi:type="dcterms:W3CDTF">2025-03-12T13:54:00Z</dcterms:modified>
</cp:coreProperties>
</file>