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17F5" w14:textId="77777777" w:rsidR="00312C57" w:rsidRDefault="00312C57" w:rsidP="00312C57">
      <w:pPr>
        <w:rPr>
          <w:i/>
          <w:lang w:eastAsia="en-US"/>
        </w:rPr>
      </w:pPr>
    </w:p>
    <w:p w14:paraId="74270577" w14:textId="77777777" w:rsidR="00312C57" w:rsidRPr="00121C2D" w:rsidRDefault="00312C57" w:rsidP="00312C57">
      <w:pPr>
        <w:rPr>
          <w:i/>
          <w:lang w:eastAsia="en-US"/>
        </w:rPr>
      </w:pPr>
      <w:r w:rsidRPr="00121C2D">
        <w:rPr>
          <w:i/>
          <w:lang w:eastAsia="en-US"/>
        </w:rPr>
        <w:t>&lt;Predisporre su carta intestata dell’impresa appaltatrice&gt;</w:t>
      </w:r>
    </w:p>
    <w:p w14:paraId="1809A2FD" w14:textId="77777777" w:rsidR="00312C57" w:rsidRPr="00B3310B" w:rsidRDefault="00312C57" w:rsidP="00312C57">
      <w:pPr>
        <w:pStyle w:val="TestoLettera"/>
        <w:tabs>
          <w:tab w:val="clear" w:pos="7740"/>
          <w:tab w:val="left" w:pos="5954"/>
        </w:tabs>
        <w:ind w:left="0" w:right="-574"/>
        <w:rPr>
          <w:rFonts w:ascii="Times New Roman" w:hAnsi="Times New Roman" w:cs="Times New Roman"/>
          <w:lang w:val="it-IT"/>
        </w:rPr>
      </w:pPr>
      <w:r w:rsidRPr="00B3310B">
        <w:rPr>
          <w:rFonts w:ascii="Times New Roman" w:hAnsi="Times New Roman" w:cs="Times New Roman"/>
          <w:b/>
          <w:lang w:val="it-IT"/>
        </w:rPr>
        <w:t>Riferimento RDA/Ordine/Contratto numero</w:t>
      </w:r>
      <w:r w:rsidRPr="00B3310B">
        <w:rPr>
          <w:rFonts w:ascii="Times New Roman" w:hAnsi="Times New Roman" w:cs="Times New Roman"/>
          <w:lang w:val="it-IT"/>
        </w:rPr>
        <w:t xml:space="preserve">: </w:t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b/>
          <w:lang w:val="it-IT"/>
        </w:rPr>
        <w:t>Sito di:</w:t>
      </w:r>
      <w:r w:rsidRPr="00B3310B">
        <w:rPr>
          <w:rFonts w:ascii="Times New Roman" w:hAnsi="Times New Roman" w:cs="Times New Roman"/>
          <w:lang w:val="it-IT"/>
        </w:rPr>
        <w:t xml:space="preserve"> </w:t>
      </w: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312C57" w:rsidRPr="005333FD" w14:paraId="10713456" w14:textId="77777777" w:rsidTr="00F74F4D">
        <w:trPr>
          <w:jc w:val="center"/>
        </w:trPr>
        <w:tc>
          <w:tcPr>
            <w:tcW w:w="9923" w:type="dxa"/>
            <w:tcBorders>
              <w:right w:val="single" w:sz="4" w:space="0" w:color="auto"/>
            </w:tcBorders>
          </w:tcPr>
          <w:p w14:paraId="44BE8805" w14:textId="77777777" w:rsidR="00312C57" w:rsidRPr="0044254A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16"/>
                <w:szCs w:val="16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Il presente modello deve essere compilato in ogni sua parte a cura del Datore di lavoro dell’impresa in appalto e/o in subappalto e/o dal Lavoratore autonomo, in adempimento di quanto previsto dall’art. 26 del </w:t>
            </w:r>
            <w:r w:rsidRPr="00863612">
              <w:rPr>
                <w:sz w:val="18"/>
                <w:szCs w:val="18"/>
              </w:rPr>
              <w:t>D.lgs.</w:t>
            </w:r>
            <w:r w:rsidRPr="005333FD">
              <w:rPr>
                <w:sz w:val="20"/>
                <w:szCs w:val="20"/>
              </w:rPr>
              <w:t xml:space="preserve"> </w:t>
            </w: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81/08 (cooperazione e coordinamento ai fini della salute e della sicurezza dei lavoratori).</w:t>
            </w:r>
          </w:p>
          <w:p w14:paraId="5C7505ED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L’impresa in appalto deve elencare i propri subappaltatori e allegare al proprio modello lo stesso modello compilato da ogni subappaltatore (vedi Sezione C).</w:t>
            </w:r>
          </w:p>
        </w:tc>
      </w:tr>
    </w:tbl>
    <w:p w14:paraId="61F1758C" w14:textId="77777777" w:rsidR="00312C57" w:rsidRPr="009654C6" w:rsidRDefault="00312C57" w:rsidP="00312C57"/>
    <w:p w14:paraId="07375F71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>VERIFICA TECNICO PROFESSIONALE IMPRESE APPALTATRICI O LAVORATORI AUTONOMI</w:t>
      </w:r>
      <w:r w:rsidRPr="005333FD">
        <w:rPr>
          <w:rFonts w:eastAsia="Calibri"/>
          <w:b/>
          <w:lang w:eastAsia="en-US"/>
        </w:rPr>
        <w:tab/>
        <w:t>Sezione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12C57" w:rsidRPr="005333FD" w14:paraId="49DAC334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725534E2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Impresa (ragione sociale)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7D8C88AC" w14:textId="77777777" w:rsidTr="00F74F4D">
        <w:tc>
          <w:tcPr>
            <w:tcW w:w="9627" w:type="dxa"/>
            <w:vAlign w:val="center"/>
          </w:tcPr>
          <w:p w14:paraId="687F7A87" w14:textId="728109A1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R.E.M. SRL</w:t>
            </w:r>
          </w:p>
        </w:tc>
      </w:tr>
      <w:tr w:rsidR="00312C57" w:rsidRPr="005333FD" w14:paraId="03B0BB16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364237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Sede legale (indirizzo e recapiti)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63B1084" w14:textId="77777777" w:rsidTr="00F74F4D">
        <w:tc>
          <w:tcPr>
            <w:tcW w:w="9627" w:type="dxa"/>
            <w:vAlign w:val="center"/>
          </w:tcPr>
          <w:p w14:paraId="2E05F955" w14:textId="31581E93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VIA FERRUCCIA 16/A</w:t>
            </w:r>
          </w:p>
        </w:tc>
      </w:tr>
      <w:tr w:rsidR="00312C57" w:rsidRPr="005333FD" w14:paraId="69BA1158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2F55B3E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Partita I.V.A. e Codice Fiscale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375BF88" w14:textId="77777777" w:rsidTr="00F74F4D">
        <w:tc>
          <w:tcPr>
            <w:tcW w:w="9627" w:type="dxa"/>
            <w:vAlign w:val="center"/>
          </w:tcPr>
          <w:p w14:paraId="2238432C" w14:textId="34FF44BA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02240470605</w:t>
            </w:r>
          </w:p>
        </w:tc>
      </w:tr>
      <w:tr w:rsidR="00312C57" w:rsidRPr="005333FD" w14:paraId="6CE4B719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741A85D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Rappresentante legale / datore di Lavoro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4D41D634" w14:textId="77777777" w:rsidTr="00F74F4D">
        <w:tc>
          <w:tcPr>
            <w:tcW w:w="9627" w:type="dxa"/>
            <w:vAlign w:val="center"/>
          </w:tcPr>
          <w:p w14:paraId="1D512695" w14:textId="2862F471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ADELE PACE</w:t>
            </w:r>
          </w:p>
        </w:tc>
      </w:tr>
      <w:tr w:rsidR="00312C57" w:rsidRPr="005333FD" w14:paraId="711101B2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71C36BF1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* Resp</w:t>
            </w:r>
            <w:r>
              <w:rPr>
                <w:b/>
                <w:smallCaps/>
              </w:rPr>
              <w:t>onsabile</w:t>
            </w:r>
            <w:r w:rsidRPr="005333FD">
              <w:rPr>
                <w:b/>
                <w:smallCaps/>
              </w:rPr>
              <w:t xml:space="preserve"> Servizio Prevenzione e Protezione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DEEAA23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347B0153" w14:textId="15A615B1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LUCA GIOVANNETTI</w:t>
            </w:r>
          </w:p>
        </w:tc>
      </w:tr>
      <w:tr w:rsidR="00312C57" w:rsidRPr="005333FD" w14:paraId="7C8E8FB5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7801EA8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  <w:lang w:val="en-US"/>
              </w:rPr>
            </w:pPr>
            <w:r w:rsidRPr="005333FD">
              <w:rPr>
                <w:b/>
                <w:smallCaps/>
                <w:lang w:val="en-US"/>
              </w:rPr>
              <w:t xml:space="preserve">Medico </w:t>
            </w:r>
            <w:r w:rsidRPr="00F84997">
              <w:rPr>
                <w:b/>
                <w:smallCaps/>
              </w:rPr>
              <w:t>Competente</w:t>
            </w:r>
            <w:r w:rsidRPr="005333FD">
              <w:rPr>
                <w:b/>
                <w:smallCaps/>
                <w:lang w:val="en-US"/>
              </w:rPr>
              <w:tab/>
            </w:r>
          </w:p>
        </w:tc>
      </w:tr>
      <w:tr w:rsidR="00312C57" w:rsidRPr="005333FD" w14:paraId="2A810B83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042C1728" w14:textId="2BD34B98" w:rsidR="00312C57" w:rsidRPr="005333FD" w:rsidRDefault="004C714A" w:rsidP="00F74F4D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GIANCARLO CIPRIETTI</w:t>
            </w:r>
          </w:p>
        </w:tc>
      </w:tr>
      <w:tr w:rsidR="00312C57" w:rsidRPr="005333FD" w14:paraId="1CBFF7A2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3A359FC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Rappresentante dei Lavoratori per la Sicurezza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0C9AE7F4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0B8BC896" w14:textId="7D0A1652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ANGELO LISI</w:t>
            </w:r>
          </w:p>
        </w:tc>
      </w:tr>
      <w:tr w:rsidR="00312C57" w:rsidRPr="005333FD" w14:paraId="6969EA59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2DC13DBB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N. lavoratori dipendenti COINVOLTI NELL’ATTIVITÀ</w:t>
            </w:r>
            <w:r w:rsidRPr="005333FD">
              <w:rPr>
                <w:b/>
                <w:smallCaps/>
              </w:rPr>
              <w:tab/>
              <w:t xml:space="preserve"> </w:t>
            </w:r>
          </w:p>
        </w:tc>
      </w:tr>
      <w:tr w:rsidR="00312C57" w:rsidRPr="005333FD" w14:paraId="689DAEB9" w14:textId="77777777" w:rsidTr="00F74F4D">
        <w:tc>
          <w:tcPr>
            <w:tcW w:w="9627" w:type="dxa"/>
            <w:vAlign w:val="center"/>
          </w:tcPr>
          <w:p w14:paraId="1F505A1C" w14:textId="60B5A5F7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12C57" w:rsidRPr="005333FD" w14:paraId="62179288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0444E526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Indicazione del CCNL applicato e/o accordi locali e/o accordi aziendali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424404DF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3D5D604B" w14:textId="621078C6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METALMECCANICO PICCOLE E MEDIE IMPRESE CONFAPI</w:t>
            </w:r>
          </w:p>
        </w:tc>
      </w:tr>
      <w:tr w:rsidR="00312C57" w:rsidRPr="005333FD" w14:paraId="14A2E708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7BC0DE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 xml:space="preserve">* Iscrizione CCIAA </w:t>
            </w:r>
            <w:r w:rsidRPr="005333FD">
              <w:rPr>
                <w:b/>
              </w:rPr>
              <w:t xml:space="preserve">(allegare copia del certificato)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5395AD8E" w14:textId="77777777" w:rsidTr="00F74F4D">
        <w:tc>
          <w:tcPr>
            <w:tcW w:w="962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5E457" w14:textId="77777777" w:rsidR="00312C57" w:rsidRPr="005333FD" w:rsidRDefault="00312C57" w:rsidP="00F74F4D">
            <w:pPr>
              <w:tabs>
                <w:tab w:val="right" w:pos="9637"/>
              </w:tabs>
              <w:rPr>
                <w:i/>
              </w:rPr>
            </w:pPr>
            <w:r w:rsidRPr="005333FD">
              <w:rPr>
                <w:i/>
              </w:rPr>
              <w:t>data del certificato</w:t>
            </w:r>
            <w:r w:rsidRPr="005333FD">
              <w:rPr>
                <w:i/>
              </w:rPr>
              <w:tab/>
            </w:r>
          </w:p>
        </w:tc>
      </w:tr>
      <w:tr w:rsidR="00312C57" w:rsidRPr="005333FD" w14:paraId="3A9025D1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302FF329" w14:textId="3662BB7E" w:rsidR="00312C57" w:rsidRPr="005333FD" w:rsidRDefault="004C714A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03/05/2002</w:t>
            </w:r>
          </w:p>
        </w:tc>
      </w:tr>
      <w:tr w:rsidR="00312C57" w:rsidRPr="005333FD" w14:paraId="06AEE411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078610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>* Documento Unico di Regolarità Contributiva - DURC</w:t>
            </w:r>
            <w:r w:rsidRPr="005333FD">
              <w:rPr>
                <w:b/>
              </w:rPr>
              <w:t xml:space="preserve"> (allegare documento)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2A057DFE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E7001E4" w14:textId="77777777" w:rsidR="00312C57" w:rsidRPr="005333FD" w:rsidRDefault="00312C57" w:rsidP="00F74F4D">
            <w:pPr>
              <w:tabs>
                <w:tab w:val="right" w:pos="9637"/>
              </w:tabs>
            </w:pPr>
            <w:r w:rsidRPr="005333FD">
              <w:rPr>
                <w:i/>
              </w:rPr>
              <w:t xml:space="preserve">n. e data del certificato </w:t>
            </w:r>
            <w:r w:rsidRPr="005333FD">
              <w:rPr>
                <w:i/>
              </w:rPr>
              <w:tab/>
            </w:r>
          </w:p>
        </w:tc>
      </w:tr>
      <w:tr w:rsidR="00036605" w:rsidRPr="005333FD" w14:paraId="56B9B5AD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FBF3DFC" w14:textId="7DAB8A06" w:rsidR="00036605" w:rsidRPr="005333FD" w:rsidRDefault="00311ADF" w:rsidP="00036605">
            <w:pPr>
              <w:tabs>
                <w:tab w:val="right" w:pos="9637"/>
              </w:tabs>
              <w:spacing w:before="120" w:after="120"/>
              <w:rPr>
                <w:i/>
              </w:rPr>
            </w:pPr>
            <w:r w:rsidRPr="00311ADF">
              <w:rPr>
                <w:i/>
              </w:rPr>
              <w:t>27356914</w:t>
            </w:r>
            <w:r>
              <w:rPr>
                <w:i/>
              </w:rPr>
              <w:t xml:space="preserve"> scadenza 04/09/2021</w:t>
            </w:r>
          </w:p>
        </w:tc>
      </w:tr>
      <w:tr w:rsidR="00036605" w:rsidRPr="005333FD" w14:paraId="72EA9650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D7B927A" w14:textId="77777777" w:rsidR="00452283" w:rsidRPr="000C28C9" w:rsidRDefault="00452283" w:rsidP="00452283">
            <w:pPr>
              <w:tabs>
                <w:tab w:val="right" w:pos="9637"/>
              </w:tabs>
              <w:rPr>
                <w:b/>
              </w:rPr>
            </w:pPr>
            <w:r w:rsidRPr="000C28C9">
              <w:rPr>
                <w:b/>
                <w:smallCaps/>
              </w:rPr>
              <w:t xml:space="preserve">* Piano Operativo di Sicurezza - POS </w:t>
            </w:r>
            <w:r w:rsidRPr="000C28C9">
              <w:rPr>
                <w:b/>
              </w:rPr>
              <w:t>(allegare documento)</w:t>
            </w:r>
          </w:p>
          <w:p w14:paraId="78AF29FC" w14:textId="77777777" w:rsidR="00452283" w:rsidRPr="000C28C9" w:rsidRDefault="005C3654" w:rsidP="005C3654">
            <w:pPr>
              <w:tabs>
                <w:tab w:val="right" w:pos="9637"/>
              </w:tabs>
            </w:pPr>
            <w:r w:rsidRPr="000C28C9">
              <w:rPr>
                <w:i/>
              </w:rPr>
              <w:t>(</w:t>
            </w:r>
            <w:r w:rsidR="00452283" w:rsidRPr="000C28C9">
              <w:rPr>
                <w:i/>
              </w:rPr>
              <w:t>a</w:t>
            </w:r>
            <w:r w:rsidRPr="000C28C9">
              <w:rPr>
                <w:i/>
              </w:rPr>
              <w:t xml:space="preserve">pplicabile </w:t>
            </w:r>
            <w:r w:rsidR="00452283" w:rsidRPr="000C28C9">
              <w:rPr>
                <w:i/>
              </w:rPr>
              <w:t xml:space="preserve">nel caso di attività ricadenti nel Titolo IV del </w:t>
            </w:r>
            <w:proofErr w:type="spellStart"/>
            <w:r w:rsidR="00452283" w:rsidRPr="000C28C9">
              <w:rPr>
                <w:i/>
              </w:rPr>
              <w:t>D.Lgs</w:t>
            </w:r>
            <w:proofErr w:type="spellEnd"/>
            <w:r w:rsidR="00452283" w:rsidRPr="000C28C9">
              <w:rPr>
                <w:i/>
              </w:rPr>
              <w:t xml:space="preserve"> 81/2008)</w:t>
            </w:r>
          </w:p>
        </w:tc>
      </w:tr>
      <w:tr w:rsidR="00036605" w:rsidRPr="005333FD" w14:paraId="7E41EA76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C957F50" w14:textId="77777777" w:rsidR="00036605" w:rsidRPr="005333FD" w:rsidRDefault="00036605" w:rsidP="00452283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312C57" w:rsidRPr="005333FD" w14:paraId="66D118C4" w14:textId="77777777" w:rsidTr="00F95237">
        <w:trPr>
          <w:trHeight w:val="486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1CCBF3B" w14:textId="77777777" w:rsidR="00312C57" w:rsidRPr="005333FD" w:rsidRDefault="00312C57" w:rsidP="00F95237">
            <w:pPr>
              <w:rPr>
                <w:i/>
              </w:rPr>
            </w:pPr>
            <w:r>
              <w:rPr>
                <w:b/>
                <w:smallCaps/>
              </w:rPr>
              <w:t xml:space="preserve">* </w:t>
            </w:r>
            <w:r w:rsidRPr="000B4C28">
              <w:rPr>
                <w:b/>
                <w:smallCaps/>
              </w:rPr>
              <w:t xml:space="preserve">Persona da contattare in caso di necessità di integrazioni/correzioni alla presente modulistica </w:t>
            </w:r>
            <w:r w:rsidRPr="00F95237">
              <w:rPr>
                <w:i/>
                <w:smallCaps/>
                <w:sz w:val="16"/>
                <w:szCs w:val="16"/>
              </w:rPr>
              <w:t>(nome, cognome, riferimenti</w:t>
            </w:r>
            <w:r w:rsidRPr="00F95237">
              <w:rPr>
                <w:i/>
                <w:sz w:val="16"/>
                <w:szCs w:val="16"/>
              </w:rPr>
              <w:t>)</w:t>
            </w:r>
          </w:p>
        </w:tc>
      </w:tr>
      <w:tr w:rsidR="00F95237" w:rsidRPr="005333FD" w14:paraId="42AFF746" w14:textId="77777777" w:rsidTr="00F74F4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0B57" w14:textId="78F69A52" w:rsidR="00F95237" w:rsidRPr="00F95237" w:rsidRDefault="00311ADF" w:rsidP="00F74F4D">
            <w:pPr>
              <w:spacing w:before="120" w:after="120"/>
              <w:rPr>
                <w:i/>
                <w:smallCaps/>
              </w:rPr>
            </w:pPr>
            <w:proofErr w:type="spellStart"/>
            <w:r>
              <w:rPr>
                <w:i/>
                <w:smallCaps/>
              </w:rPr>
              <w:t>eleonora</w:t>
            </w:r>
            <w:proofErr w:type="spellEnd"/>
            <w:r>
              <w:rPr>
                <w:i/>
                <w:smallCaps/>
              </w:rPr>
              <w:t xml:space="preserve"> </w:t>
            </w:r>
            <w:proofErr w:type="spellStart"/>
            <w:r>
              <w:rPr>
                <w:i/>
                <w:smallCaps/>
              </w:rPr>
              <w:t>spaziani</w:t>
            </w:r>
            <w:proofErr w:type="spellEnd"/>
          </w:p>
        </w:tc>
      </w:tr>
    </w:tbl>
    <w:p w14:paraId="73AE1D35" w14:textId="77777777" w:rsidR="00312C57" w:rsidRDefault="00312C57" w:rsidP="00312C57">
      <w:pPr>
        <w:rPr>
          <w:b/>
          <w:sz w:val="16"/>
          <w:szCs w:val="16"/>
        </w:rPr>
      </w:pPr>
      <w:r w:rsidRPr="005333FD">
        <w:rPr>
          <w:b/>
          <w:smallCaps/>
        </w:rPr>
        <w:t>*</w:t>
      </w:r>
      <w:r>
        <w:rPr>
          <w:b/>
          <w:sz w:val="16"/>
          <w:szCs w:val="16"/>
        </w:rPr>
        <w:t xml:space="preserve"> CAMPI OBBLIGATORI</w:t>
      </w:r>
    </w:p>
    <w:p w14:paraId="79A35FDA" w14:textId="77777777" w:rsidR="00312C57" w:rsidRPr="005333FD" w:rsidRDefault="00312C57" w:rsidP="00312C57">
      <w:pPr>
        <w:rPr>
          <w:b/>
          <w:i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230"/>
      </w:tblGrid>
      <w:tr w:rsidR="00312C57" w:rsidRPr="005333FD" w14:paraId="736C1D1D" w14:textId="77777777" w:rsidTr="00F74F4D">
        <w:trPr>
          <w:cantSplit/>
          <w:trHeight w:val="634"/>
        </w:trPr>
        <w:tc>
          <w:tcPr>
            <w:tcW w:w="2283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0BA13A17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717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433E3CA0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45A8AFC6" w14:textId="49CFEF84" w:rsidR="00312C57" w:rsidRPr="005333FD" w:rsidRDefault="00152C4B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  <w:r>
              <w:rPr>
                <w:rStyle w:val="Numeropagina"/>
                <w:b/>
                <w:i/>
              </w:rPr>
              <w:t xml:space="preserve"> </w:t>
            </w:r>
            <w:r>
              <w:rPr>
                <w:rStyle w:val="Numeropagina"/>
                <w:b/>
              </w:rPr>
              <w:t xml:space="preserve"> </w:t>
            </w:r>
          </w:p>
        </w:tc>
      </w:tr>
    </w:tbl>
    <w:p w14:paraId="15A5C7BE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13EC6E36" w14:textId="77777777" w:rsidR="00312C57" w:rsidRPr="005333FD" w:rsidRDefault="00312C57" w:rsidP="00A21E7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5333FD">
        <w:rPr>
          <w:rFonts w:eastAsia="Calibri"/>
          <w:b/>
          <w:lang w:eastAsia="en-US"/>
        </w:rPr>
        <w:lastRenderedPageBreak/>
        <w:t>DICHIARAZIONI AI SENSI DEL D. LGS. 81/08</w:t>
      </w:r>
      <w:r w:rsidRPr="005333FD">
        <w:rPr>
          <w:rFonts w:eastAsia="Calibri"/>
          <w:b/>
          <w:lang w:eastAsia="en-US"/>
        </w:rPr>
        <w:tab/>
      </w:r>
      <w:r w:rsidR="00707D04"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  <w:r w:rsidRPr="005333FD">
        <w:rPr>
          <w:rFonts w:eastAsia="Calibri"/>
          <w:b/>
          <w:lang w:eastAsia="en-US"/>
        </w:rPr>
        <w:t>Sezione B</w:t>
      </w:r>
    </w:p>
    <w:p w14:paraId="704CCB35" w14:textId="77777777" w:rsidR="00312C57" w:rsidRPr="009654C6" w:rsidRDefault="00312C57" w:rsidP="001A1026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i/>
          <w:lang w:eastAsia="en-US"/>
        </w:rPr>
      </w:pPr>
    </w:p>
    <w:p w14:paraId="4D1C95EE" w14:textId="77777777" w:rsidR="00312C57" w:rsidRPr="009654C6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4"/>
        <w:gridCol w:w="141"/>
        <w:gridCol w:w="142"/>
        <w:gridCol w:w="567"/>
        <w:gridCol w:w="4678"/>
        <w:gridCol w:w="319"/>
        <w:gridCol w:w="106"/>
        <w:gridCol w:w="329"/>
        <w:gridCol w:w="856"/>
        <w:gridCol w:w="134"/>
        <w:gridCol w:w="1374"/>
      </w:tblGrid>
      <w:tr w:rsidR="00312C57" w:rsidRPr="005333FD" w14:paraId="39C1F0CC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0B808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0290EC5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CC6980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5F4D7EA0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FA6C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nil"/>
              <w:bottom w:val="nil"/>
              <w:right w:val="nil"/>
            </w:tcBorders>
          </w:tcPr>
          <w:p w14:paraId="04EEFC30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e cognome</w:t>
            </w:r>
            <w:r>
              <w:rPr>
                <w:sz w:val="20"/>
                <w:szCs w:val="20"/>
              </w:rPr>
              <w:t>)</w:t>
            </w:r>
          </w:p>
        </w:tc>
      </w:tr>
      <w:tr w:rsidR="00312C57" w:rsidRPr="005333FD" w14:paraId="71CEF540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AFF9B0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AEAA89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7529548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56359856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122096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1A257128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BA393B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6753F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(luogo di nascita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00CD4D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74E191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(data di nascita)</w:t>
            </w:r>
          </w:p>
        </w:tc>
      </w:tr>
      <w:tr w:rsidR="00312C57" w:rsidRPr="005333FD" w14:paraId="57B0071A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2D14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residente a</w:t>
            </w:r>
          </w:p>
          <w:p w14:paraId="34D3E1D8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BECC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606F81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9535F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4489A110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D550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82B1B2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1E7EB8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2944840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  <w:tr w:rsidR="00312C57" w:rsidRPr="005333FD" w14:paraId="1EA0C5A9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4B63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documento d’identità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EEF76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B35646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n.</w:t>
            </w:r>
          </w:p>
          <w:p w14:paraId="6A59716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2A4F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66FF49CD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B9746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7718B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(tipo di documento)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4FC1ED6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37E95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251A7A41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F3B3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rilasciato da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54F0BC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4840C51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58D94149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1AA80C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68BE1455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0D90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235522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(autorità che ha rilasciato il documento)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C85E6E6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7F7CE9D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data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>)</w:t>
            </w:r>
          </w:p>
        </w:tc>
      </w:tr>
      <w:tr w:rsidR="00312C57" w:rsidRPr="005333FD" w14:paraId="080F6678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EDCA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3E04532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6F6E08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493F683B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AC68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50FE5CEA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(es.: “legale rappresentante” o “datore di lavoro”)</w:t>
            </w:r>
          </w:p>
        </w:tc>
      </w:tr>
      <w:tr w:rsidR="00312C57" w:rsidRPr="005333FD" w14:paraId="0A5EB278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E768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1464E8E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E4724E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09EA6469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15A4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5F20D72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  <w:tr w:rsidR="00312C57" w:rsidRPr="005333FD" w14:paraId="0C0440D4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ACBF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con sede in</w:t>
            </w:r>
          </w:p>
          <w:p w14:paraId="1F0E8E1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D719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DAB1A9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845A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69BABCF7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7CAD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DCBC2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42EC50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014907B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</w:tbl>
    <w:p w14:paraId="3BF051BC" w14:textId="77777777" w:rsidR="00312C57" w:rsidRPr="005333FD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312C57" w:rsidRPr="005333FD" w14:paraId="77297C1D" w14:textId="77777777" w:rsidTr="00D90CFB">
        <w:trPr>
          <w:jc w:val="center"/>
        </w:trPr>
        <w:tc>
          <w:tcPr>
            <w:tcW w:w="10065" w:type="dxa"/>
          </w:tcPr>
          <w:p w14:paraId="0D7C5DDC" w14:textId="77777777" w:rsidR="00312C57" w:rsidRPr="005333FD" w:rsidRDefault="00312C57" w:rsidP="009F7FDA">
            <w:pPr>
              <w:tabs>
                <w:tab w:val="right" w:leader="underscore" w:pos="9356"/>
              </w:tabs>
              <w:ind w:right="57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34BED9C6" w14:textId="77777777" w:rsidTr="00D90CFB">
        <w:trPr>
          <w:jc w:val="center"/>
        </w:trPr>
        <w:tc>
          <w:tcPr>
            <w:tcW w:w="10065" w:type="dxa"/>
          </w:tcPr>
          <w:p w14:paraId="0D8B5169" w14:textId="77777777" w:rsidR="00312C57" w:rsidRPr="005333FD" w:rsidRDefault="00312C57" w:rsidP="009F7FDA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</w:t>
            </w:r>
          </w:p>
        </w:tc>
      </w:tr>
      <w:tr w:rsidR="00312C57" w:rsidRPr="005333FD" w14:paraId="7FBE70DD" w14:textId="77777777" w:rsidTr="00D90CFB">
        <w:trPr>
          <w:jc w:val="center"/>
        </w:trPr>
        <w:tc>
          <w:tcPr>
            <w:tcW w:w="10065" w:type="dxa"/>
          </w:tcPr>
          <w:p w14:paraId="18B5565A" w14:textId="77777777" w:rsidR="00312C57" w:rsidRPr="00430306" w:rsidRDefault="00312C57" w:rsidP="00430306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di aver provveduto ad effettuare la valutazione dei rischi ex art. 17, co. 1, lett. a)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 secondo le modalità previste dall’art. 29 del citato decreto</w:t>
            </w:r>
            <w:r w:rsidR="009F7FDA">
              <w:rPr>
                <w:sz w:val="20"/>
                <w:szCs w:val="20"/>
              </w:rPr>
              <w:t>;</w:t>
            </w:r>
          </w:p>
        </w:tc>
      </w:tr>
      <w:tr w:rsidR="00312C57" w:rsidRPr="005333FD" w14:paraId="4A6A6DA2" w14:textId="77777777" w:rsidTr="00D90CFB">
        <w:trPr>
          <w:jc w:val="center"/>
        </w:trPr>
        <w:tc>
          <w:tcPr>
            <w:tcW w:w="10065" w:type="dxa"/>
          </w:tcPr>
          <w:p w14:paraId="47FCDB00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che l’azienda citata sopra non è oggetto di provvedimenti di sospensione o interdittivi di cui all’art. 14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81/08.</w:t>
            </w:r>
          </w:p>
        </w:tc>
      </w:tr>
      <w:tr w:rsidR="00312C57" w:rsidRPr="005333FD" w14:paraId="4FCB11AF" w14:textId="77777777" w:rsidTr="00D90CFB">
        <w:trPr>
          <w:jc w:val="center"/>
        </w:trPr>
        <w:tc>
          <w:tcPr>
            <w:tcW w:w="10065" w:type="dxa"/>
          </w:tcPr>
          <w:p w14:paraId="6FFCC97F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essere in regola con i versamenti previdenziali ed assistenziali di cui alle posizioni INPS ed INAIL dell’azienda;</w:t>
            </w:r>
          </w:p>
        </w:tc>
      </w:tr>
      <w:tr w:rsidR="00312C57" w:rsidRPr="005333FD" w14:paraId="07FB1EB7" w14:textId="77777777" w:rsidTr="00D90CFB">
        <w:trPr>
          <w:jc w:val="center"/>
        </w:trPr>
        <w:tc>
          <w:tcPr>
            <w:tcW w:w="10065" w:type="dxa"/>
          </w:tcPr>
          <w:p w14:paraId="3C724CDA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che i lavoratori impiegati per l’attività, saranno assicurati per i lavori oggetto del contratto per tutto il periodo di esecuzione;</w:t>
            </w:r>
          </w:p>
        </w:tc>
      </w:tr>
      <w:tr w:rsidR="000C28C9" w:rsidRPr="000C28C9" w14:paraId="79954F54" w14:textId="77777777" w:rsidTr="00D90CFB">
        <w:trPr>
          <w:jc w:val="center"/>
        </w:trPr>
        <w:tc>
          <w:tcPr>
            <w:tcW w:w="10065" w:type="dxa"/>
          </w:tcPr>
          <w:p w14:paraId="47D60BF3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saranno impiegati nell’appalto lavoratori idonei alla mansione, con giudizio rilasciato dal Medico Competente aziendale (ai sensi dell’art. 41, co. 2, lett. a) del D.lgs. 81/08, per tutto il periodo di esecuzione dei lavori</w:t>
            </w:r>
            <w:r w:rsidR="002908E7" w:rsidRPr="000C28C9">
              <w:rPr>
                <w:sz w:val="20"/>
                <w:szCs w:val="20"/>
              </w:rPr>
              <w:t xml:space="preserve"> e </w:t>
            </w:r>
            <w:r w:rsidR="002908E7" w:rsidRPr="000C28C9">
              <w:rPr>
                <w:i/>
                <w:sz w:val="20"/>
                <w:szCs w:val="20"/>
              </w:rPr>
              <w:t>che le idoneità indicate possono essere rese immediatamente disponibili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5ECAD1AE" w14:textId="77777777" w:rsidTr="00D90CFB">
        <w:trPr>
          <w:jc w:val="center"/>
        </w:trPr>
        <w:tc>
          <w:tcPr>
            <w:tcW w:w="10065" w:type="dxa"/>
          </w:tcPr>
          <w:p w14:paraId="7011327D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i/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tutti i lavoratori coinvolti nelle attività saranno informati/formati, ai sensi degli artt. 36 e 37 del D.lgs. 81/08, unitamente alla info-formazione e/o addestramento specifici (ove richiesti) e attinenti al presente contratto (es. PES / PAV / PEI, lavori in quota, ecc.)</w:t>
            </w:r>
            <w:r w:rsidR="002908E7" w:rsidRPr="000C28C9">
              <w:rPr>
                <w:sz w:val="20"/>
                <w:szCs w:val="20"/>
              </w:rPr>
              <w:t xml:space="preserve"> e che le </w:t>
            </w:r>
            <w:r w:rsidR="002908E7" w:rsidRPr="000C28C9">
              <w:rPr>
                <w:i/>
                <w:sz w:val="20"/>
                <w:szCs w:val="20"/>
              </w:rPr>
              <w:t>attestazioni delle formazioni e informazioni erogate possono essere rese immediatamente disponibili su richiesta;</w:t>
            </w:r>
          </w:p>
        </w:tc>
      </w:tr>
      <w:tr w:rsidR="000C28C9" w:rsidRPr="000C28C9" w14:paraId="5AA39719" w14:textId="77777777" w:rsidTr="00D90CFB">
        <w:trPr>
          <w:jc w:val="center"/>
        </w:trPr>
        <w:tc>
          <w:tcPr>
            <w:tcW w:w="10065" w:type="dxa"/>
          </w:tcPr>
          <w:p w14:paraId="25DAEC2F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nell’appalto, è stata fornita apposita tessera di riconoscimento corredata di fotografia, generalità del lavoratore ed indicazione del datore di lavoro (art. 18 co. 1 lett. u);</w:t>
            </w:r>
          </w:p>
        </w:tc>
      </w:tr>
      <w:tr w:rsidR="000C28C9" w:rsidRPr="000C28C9" w14:paraId="00A876ED" w14:textId="77777777" w:rsidTr="00D90CFB">
        <w:trPr>
          <w:jc w:val="center"/>
        </w:trPr>
        <w:tc>
          <w:tcPr>
            <w:tcW w:w="10065" w:type="dxa"/>
          </w:tcPr>
          <w:p w14:paraId="50E8739F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 saranno forniti – ove previsto – i dispositivi di protezione individuali (DPI) necessari per lo svolgimento dell’attività oggetto del presente appalto e verranno informati/formati sul loro utilizzo (ai sensi dell’art. 18 co. 1 lett. d)</w:t>
            </w:r>
            <w:r w:rsidR="002908E7" w:rsidRPr="000C28C9">
              <w:rPr>
                <w:sz w:val="20"/>
                <w:szCs w:val="20"/>
              </w:rPr>
              <w:t xml:space="preserve"> e che l’elenco completo dei DPI forniti può essere reso immediatamente disponibile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139A9E67" w14:textId="77777777" w:rsidTr="00D90CFB">
        <w:trPr>
          <w:jc w:val="center"/>
        </w:trPr>
        <w:tc>
          <w:tcPr>
            <w:tcW w:w="10065" w:type="dxa"/>
          </w:tcPr>
          <w:p w14:paraId="59E7259B" w14:textId="77777777" w:rsidR="00312C57" w:rsidRPr="000C28C9" w:rsidRDefault="00312C57" w:rsidP="00BB384E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le attrezzature ed i macchinari utilizzati sono conformi alle normative vigenti in materia di sicurezza sul lavoro (</w:t>
            </w:r>
            <w:proofErr w:type="spellStart"/>
            <w:r w:rsidRPr="000C28C9">
              <w:rPr>
                <w:sz w:val="20"/>
                <w:szCs w:val="20"/>
              </w:rPr>
              <w:t>rif.</w:t>
            </w:r>
            <w:proofErr w:type="spellEnd"/>
            <w:r w:rsidRPr="000C28C9">
              <w:rPr>
                <w:sz w:val="20"/>
                <w:szCs w:val="20"/>
              </w:rPr>
              <w:t xml:space="preserve"> art. 70 del D.lgs. 81/08 e D.lgs. 17/2010)</w:t>
            </w:r>
            <w:r w:rsidR="002908E7" w:rsidRPr="000C28C9">
              <w:rPr>
                <w:sz w:val="20"/>
                <w:szCs w:val="20"/>
              </w:rPr>
              <w:t xml:space="preserve"> e che l</w:t>
            </w:r>
            <w:r w:rsidR="00BB384E" w:rsidRPr="000C28C9">
              <w:rPr>
                <w:sz w:val="20"/>
                <w:szCs w:val="20"/>
              </w:rPr>
              <w:t xml:space="preserve">e attestazioni </w:t>
            </w:r>
            <w:r w:rsidR="002908E7" w:rsidRPr="000C28C9">
              <w:rPr>
                <w:sz w:val="20"/>
                <w:szCs w:val="20"/>
              </w:rPr>
              <w:t xml:space="preserve">dei controlli e delle manutenzioni </w:t>
            </w:r>
            <w:r w:rsidR="00BB384E" w:rsidRPr="000C28C9">
              <w:rPr>
                <w:sz w:val="20"/>
                <w:szCs w:val="20"/>
              </w:rPr>
              <w:t xml:space="preserve">effettuate in conformità all’art. 71 del D.lgs. 81/08 possono </w:t>
            </w:r>
            <w:r w:rsidR="002908E7" w:rsidRPr="000C28C9">
              <w:rPr>
                <w:sz w:val="20"/>
                <w:szCs w:val="20"/>
              </w:rPr>
              <w:t>essere res</w:t>
            </w:r>
            <w:r w:rsidR="00BB384E" w:rsidRPr="000C28C9">
              <w:rPr>
                <w:sz w:val="20"/>
                <w:szCs w:val="20"/>
              </w:rPr>
              <w:t>e</w:t>
            </w:r>
            <w:r w:rsidR="002908E7" w:rsidRPr="000C28C9">
              <w:rPr>
                <w:sz w:val="20"/>
                <w:szCs w:val="20"/>
              </w:rPr>
              <w:t xml:space="preserve"> immediatamente </w:t>
            </w:r>
            <w:r w:rsidR="00BB384E" w:rsidRPr="000C28C9">
              <w:rPr>
                <w:sz w:val="20"/>
                <w:szCs w:val="20"/>
              </w:rPr>
              <w:t>disponibili</w:t>
            </w:r>
            <w:r w:rsidR="002908E7" w:rsidRPr="000C28C9">
              <w:rPr>
                <w:sz w:val="20"/>
                <w:szCs w:val="20"/>
              </w:rPr>
              <w:t xml:space="preserve">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361462F2" w14:textId="77777777" w:rsidTr="00D90CFB">
        <w:trPr>
          <w:jc w:val="center"/>
        </w:trPr>
        <w:tc>
          <w:tcPr>
            <w:tcW w:w="10065" w:type="dxa"/>
          </w:tcPr>
          <w:p w14:paraId="2DBB945C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aver provveduto a informare e istruire i propri dipendenti e/o collaboratori sugli obblighi in vigore presso le unità produttive Leonardo S.p.a. in tema di salute, sicurezza e ambiente;</w:t>
            </w:r>
          </w:p>
          <w:p w14:paraId="10375714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impegnarsi, in caso di subappalto, a trasmettere il DUVRI a tutti i propri subappaltatori.</w:t>
            </w:r>
          </w:p>
        </w:tc>
      </w:tr>
      <w:tr w:rsidR="00312C57" w:rsidRPr="005333FD" w14:paraId="6245D9B1" w14:textId="77777777" w:rsidTr="00F74F4D">
        <w:trPr>
          <w:jc w:val="center"/>
        </w:trPr>
        <w:tc>
          <w:tcPr>
            <w:tcW w:w="10065" w:type="dxa"/>
          </w:tcPr>
          <w:p w14:paraId="4724BF19" w14:textId="77777777" w:rsidR="00312C57" w:rsidRDefault="00312C57" w:rsidP="00F74F4D">
            <w:pPr>
              <w:ind w:right="57"/>
              <w:rPr>
                <w:sz w:val="20"/>
                <w:szCs w:val="20"/>
              </w:rPr>
            </w:pPr>
          </w:p>
          <w:p w14:paraId="67C3EC1C" w14:textId="77777777" w:rsidR="00430306" w:rsidRPr="009654C6" w:rsidRDefault="00430306" w:rsidP="00F74F4D">
            <w:pPr>
              <w:ind w:right="57"/>
              <w:rPr>
                <w:sz w:val="20"/>
                <w:szCs w:val="20"/>
              </w:rPr>
            </w:pPr>
          </w:p>
        </w:tc>
      </w:tr>
      <w:tr w:rsidR="00312C57" w:rsidRPr="005333FD" w14:paraId="756F6C6C" w14:textId="77777777" w:rsidTr="00D90CFB">
        <w:trPr>
          <w:jc w:val="center"/>
        </w:trPr>
        <w:tc>
          <w:tcPr>
            <w:tcW w:w="10065" w:type="dxa"/>
          </w:tcPr>
          <w:p w14:paraId="2CBD4E3E" w14:textId="77777777" w:rsidR="00312C57" w:rsidRPr="005333FD" w:rsidRDefault="00312C57" w:rsidP="00F74F4D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5333FD">
              <w:rPr>
                <w:b/>
                <w:i/>
                <w:sz w:val="20"/>
                <w:szCs w:val="20"/>
              </w:rPr>
              <w:lastRenderedPageBreak/>
              <w:t xml:space="preserve">Ulteriori clausole applicabili per attività in regime di appalto </w:t>
            </w:r>
            <w:r w:rsidRPr="005333FD">
              <w:rPr>
                <w:b/>
                <w:i/>
                <w:sz w:val="20"/>
                <w:szCs w:val="20"/>
                <w:u w:val="single"/>
              </w:rPr>
              <w:t>in luoghi di lavoro confinati o sospetti di inquinamento</w:t>
            </w:r>
            <w:r w:rsidRPr="005333FD">
              <w:rPr>
                <w:sz w:val="20"/>
                <w:szCs w:val="20"/>
              </w:rPr>
              <w:t xml:space="preserve"> </w:t>
            </w:r>
            <w:r w:rsidRPr="005333FD">
              <w:rPr>
                <w:i/>
                <w:sz w:val="20"/>
                <w:szCs w:val="20"/>
              </w:rPr>
              <w:br/>
              <w:t>(</w:t>
            </w:r>
            <w:proofErr w:type="spellStart"/>
            <w:r w:rsidRPr="005333FD">
              <w:rPr>
                <w:i/>
                <w:sz w:val="20"/>
                <w:szCs w:val="20"/>
              </w:rPr>
              <w:t>rif.</w:t>
            </w:r>
            <w:proofErr w:type="spellEnd"/>
            <w:r w:rsidRPr="005333FD">
              <w:rPr>
                <w:i/>
                <w:sz w:val="20"/>
                <w:szCs w:val="20"/>
              </w:rPr>
              <w:t xml:space="preserve"> nota in calce alla sezione C)</w:t>
            </w:r>
          </w:p>
        </w:tc>
      </w:tr>
      <w:tr w:rsidR="00312C57" w:rsidRPr="005333FD" w14:paraId="54EC593B" w14:textId="77777777" w:rsidTr="00D90CFB">
        <w:trPr>
          <w:jc w:val="center"/>
        </w:trPr>
        <w:tc>
          <w:tcPr>
            <w:tcW w:w="10065" w:type="dxa"/>
          </w:tcPr>
          <w:p w14:paraId="4E9F6B83" w14:textId="77777777" w:rsidR="00312C57" w:rsidRPr="005333FD" w:rsidRDefault="00312C57" w:rsidP="00F74F4D">
            <w:pPr>
              <w:spacing w:before="60"/>
              <w:ind w:right="57"/>
              <w:jc w:val="center"/>
              <w:rPr>
                <w:b/>
                <w:sz w:val="20"/>
                <w:szCs w:val="20"/>
              </w:rPr>
            </w:pPr>
            <w:r w:rsidRPr="005333FD">
              <w:rPr>
                <w:b/>
                <w:sz w:val="20"/>
                <w:szCs w:val="20"/>
              </w:rPr>
              <w:t xml:space="preserve">Applicabile: 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Sì –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No </w:t>
            </w:r>
          </w:p>
        </w:tc>
      </w:tr>
      <w:tr w:rsidR="00312C57" w:rsidRPr="005333FD" w14:paraId="3BD624FE" w14:textId="77777777" w:rsidTr="00D90CFB">
        <w:trPr>
          <w:jc w:val="center"/>
        </w:trPr>
        <w:tc>
          <w:tcPr>
            <w:tcW w:w="10065" w:type="dxa"/>
          </w:tcPr>
          <w:p w14:paraId="0A2801B5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 INOLTRE</w:t>
            </w:r>
          </w:p>
        </w:tc>
      </w:tr>
      <w:tr w:rsidR="00312C57" w:rsidRPr="005333FD" w14:paraId="785EEE98" w14:textId="77777777" w:rsidTr="00D90CFB">
        <w:trPr>
          <w:jc w:val="center"/>
        </w:trPr>
        <w:tc>
          <w:tcPr>
            <w:tcW w:w="10065" w:type="dxa"/>
          </w:tcPr>
          <w:p w14:paraId="2155EC82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mantenere presenza di personale, in percentuale non inferiore al 30% della forza lavoro, con esperienza almeno triennale relativa a lavori in ambienti sospetti di inquinamento o confinati, assunta con contratto di lavoro subordinato a tempo indeterminato ovvero anche con altre tipologie contrattuali o di appalto, a condizione, in questa seconda ipotesi, che i relativi contratti siano stati preventivamente certificati ai sensi del Titolo VIII, Capo I, del D. Lgs. 10/9/03, n. 276. I lavoratori che svolgono la funzione di preposto devono necessariamente essere in possesso di tale esperienza;</w:t>
            </w:r>
          </w:p>
        </w:tc>
      </w:tr>
      <w:tr w:rsidR="00312C57" w:rsidRPr="005333FD" w14:paraId="723B3AAA" w14:textId="77777777" w:rsidTr="00D90CFB">
        <w:trPr>
          <w:jc w:val="center"/>
        </w:trPr>
        <w:tc>
          <w:tcPr>
            <w:tcW w:w="10065" w:type="dxa"/>
          </w:tcPr>
          <w:p w14:paraId="6CF44656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di aver eseguito attività di informazione e formazione a tutto il personale, ivi compreso il datore di lavoro ove impiegato per attività in ambienti sospetti di inquinamento o confinati, specificamente mirato alla conoscenza dei fattori di rischio propri di tali attività, oggetto di verifica di apprendimento e aggiornamento.</w:t>
            </w:r>
          </w:p>
        </w:tc>
      </w:tr>
      <w:tr w:rsidR="00312C57" w:rsidRPr="005333FD" w14:paraId="5BFBCA90" w14:textId="77777777" w:rsidTr="00D90CFB">
        <w:trPr>
          <w:jc w:val="center"/>
        </w:trPr>
        <w:tc>
          <w:tcPr>
            <w:tcW w:w="10065" w:type="dxa"/>
          </w:tcPr>
          <w:p w14:paraId="65467B79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 xml:space="preserve">di essere equipaggiato con dispositivi di protezione individuale, strumentazione e attrezzature di lavoro idonei alla prevenzione dei rischi propri delle attività lavorative in ambienti sospetti di inquinamento o confinati e di aver provveduto ad effettuare attività di addestramento all'uso corretto di tali dispositivi, strumentazione e attrezzature, coerentemente con le previsioni di cui agli 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artt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 xml:space="preserve"> 66 e 121 e all'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All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>. IV, p.to 3, del D. Lgs. 81/08;</w:t>
            </w:r>
          </w:p>
        </w:tc>
      </w:tr>
      <w:tr w:rsidR="00312C57" w:rsidRPr="005333FD" w14:paraId="6A59A4AF" w14:textId="77777777" w:rsidTr="00D90CFB">
        <w:trPr>
          <w:jc w:val="center"/>
        </w:trPr>
        <w:tc>
          <w:tcPr>
            <w:tcW w:w="10065" w:type="dxa"/>
          </w:tcPr>
          <w:p w14:paraId="6596EEF2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aver eseguito attività di addestramento di tutto il personale impiegato per le attività lavorative in ambienti sospetti di inquinamento o confinati, ivi compreso il datore di lavoro, relativamente all’applicazione di procedure di sicurezza coerenti con le previsioni di cui agli articoli 66 e 121 e dell'allegato IV, punto 3, del decreto legislativo 9 aprile 2008, n. 81;</w:t>
            </w:r>
          </w:p>
        </w:tc>
      </w:tr>
      <w:tr w:rsidR="00312C57" w:rsidRPr="005333FD" w14:paraId="546787B3" w14:textId="77777777" w:rsidTr="00D90CFB">
        <w:trPr>
          <w:jc w:val="center"/>
        </w:trPr>
        <w:tc>
          <w:tcPr>
            <w:tcW w:w="10065" w:type="dxa"/>
          </w:tcPr>
          <w:p w14:paraId="0C0FC790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applicare integralmente la parte economica e normativa della contrattazione collettiva di settore, compreso il versamento della contribuzione all'eventuale ente bilaterale di riferimento, ove la prestazione sia di tipo retributivo, con riferimento ai contratti e accordi collettivi di settore sottoscritti da organizzazioni dei datori di lavoro e dei lavoratori comparativamente più rappresentative sul piano nazionale.</w:t>
            </w:r>
          </w:p>
        </w:tc>
      </w:tr>
      <w:tr w:rsidR="00312C57" w:rsidRPr="005333FD" w14:paraId="4886B7A8" w14:textId="77777777" w:rsidTr="00D90CFB">
        <w:trPr>
          <w:jc w:val="center"/>
        </w:trPr>
        <w:tc>
          <w:tcPr>
            <w:tcW w:w="10065" w:type="dxa"/>
          </w:tcPr>
          <w:p w14:paraId="22CDB432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non ammettere il ricorso a subappalti in relazione alle attività lavorative in ambienti sospetti di inquinamento o confinati, se non autorizzati espressamente dal datore di lavoro committente e certificati ai sensi del Titolo VIII, Capo I, del decreto legislativo 10 settembre 2003, n. 276, e successive modificazioni e/o integrazioni.</w:t>
            </w:r>
          </w:p>
        </w:tc>
      </w:tr>
    </w:tbl>
    <w:p w14:paraId="73408B89" w14:textId="77777777" w:rsidR="00312C57" w:rsidRPr="009654C6" w:rsidRDefault="00312C57" w:rsidP="00312C57">
      <w:pPr>
        <w:rPr>
          <w:rFonts w:eastAsia="Calibri"/>
          <w:b/>
          <w:lang w:eastAsia="en-US"/>
        </w:rPr>
      </w:pPr>
    </w:p>
    <w:p w14:paraId="0E35E901" w14:textId="77777777" w:rsidR="00312C57" w:rsidRPr="009654C6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1"/>
        <w:gridCol w:w="163"/>
        <w:gridCol w:w="1672"/>
        <w:gridCol w:w="816"/>
        <w:gridCol w:w="3590"/>
      </w:tblGrid>
      <w:tr w:rsidR="00312C57" w:rsidRPr="005333FD" w14:paraId="781B0BAF" w14:textId="77777777" w:rsidTr="00F74F4D">
        <w:trPr>
          <w:jc w:val="center"/>
        </w:trPr>
        <w:tc>
          <w:tcPr>
            <w:tcW w:w="3241" w:type="dxa"/>
            <w:tcBorders>
              <w:bottom w:val="single" w:sz="4" w:space="0" w:color="auto"/>
            </w:tcBorders>
            <w:vAlign w:val="bottom"/>
          </w:tcPr>
          <w:p w14:paraId="453883EF" w14:textId="77777777"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dxa"/>
          </w:tcPr>
          <w:p w14:paraId="242A46FC" w14:textId="77777777"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04F1FF40" w14:textId="77777777"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2D9FB96" w14:textId="77777777" w:rsidR="00312C57" w:rsidRPr="009654C6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0F959252" w14:textId="77777777" w:rsidR="00312C57" w:rsidRPr="009654C6" w:rsidRDefault="00312C57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12C57" w:rsidRPr="005333FD" w14:paraId="371B1E85" w14:textId="77777777" w:rsidTr="00F74F4D">
        <w:trPr>
          <w:jc w:val="center"/>
        </w:trPr>
        <w:tc>
          <w:tcPr>
            <w:tcW w:w="3241" w:type="dxa"/>
            <w:tcBorders>
              <w:top w:val="single" w:sz="4" w:space="0" w:color="auto"/>
            </w:tcBorders>
          </w:tcPr>
          <w:p w14:paraId="409C25BF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163" w:type="dxa"/>
          </w:tcPr>
          <w:p w14:paraId="4160DCE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3C06DBC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16" w:type="dxa"/>
          </w:tcPr>
          <w:p w14:paraId="6E29A5DF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4ECD5AA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266E9F19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47"/>
      </w:tblGrid>
      <w:tr w:rsidR="00312C57" w:rsidRPr="005333FD" w14:paraId="6D797C2F" w14:textId="77777777" w:rsidTr="00F74F4D">
        <w:trPr>
          <w:cantSplit/>
          <w:trHeight w:val="663"/>
        </w:trPr>
        <w:tc>
          <w:tcPr>
            <w:tcW w:w="2066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7CDA4032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934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5BDDAE41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6272E9A0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689E07D7" w14:textId="77777777" w:rsidR="00312C57" w:rsidRDefault="00312C57" w:rsidP="00312C57">
      <w:pPr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br w:type="page"/>
      </w:r>
    </w:p>
    <w:p w14:paraId="119FAB2F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caps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INFORMAZIONI RIGUARDANTI L’ATTIVIT</w:t>
      </w:r>
      <w:r w:rsidRPr="005333FD">
        <w:rPr>
          <w:rFonts w:eastAsia="Calibri"/>
          <w:b/>
          <w:caps/>
          <w:lang w:eastAsia="en-US"/>
        </w:rPr>
        <w:t xml:space="preserve">à da svolgere </w:t>
      </w:r>
      <w:r w:rsidRPr="005333FD">
        <w:rPr>
          <w:rFonts w:eastAsia="Calibri"/>
          <w:b/>
          <w:caps/>
          <w:lang w:eastAsia="en-US"/>
        </w:rPr>
        <w:tab/>
      </w:r>
      <w:r w:rsidRPr="005333FD">
        <w:rPr>
          <w:rFonts w:eastAsia="Calibri"/>
          <w:b/>
          <w:lang w:eastAsia="en-US"/>
        </w:rPr>
        <w:t>Sezione C</w:t>
      </w:r>
    </w:p>
    <w:p w14:paraId="3576E904" w14:textId="77777777" w:rsidR="00312C57" w:rsidRPr="009654C6" w:rsidRDefault="00312C57" w:rsidP="00312C57">
      <w:pPr>
        <w:shd w:val="clear" w:color="auto" w:fill="D9D9D9" w:themeFill="background1" w:themeFillShade="D9"/>
        <w:tabs>
          <w:tab w:val="right" w:pos="9637"/>
        </w:tabs>
        <w:spacing w:after="40"/>
        <w:rPr>
          <w:rFonts w:eastAsia="Calibri"/>
          <w:i/>
          <w:caps/>
          <w:lang w:eastAsia="en-US"/>
        </w:rPr>
      </w:pPr>
      <w:r w:rsidRPr="009654C6">
        <w:rPr>
          <w:rFonts w:eastAsia="Calibri"/>
          <w:i/>
          <w:caps/>
          <w:lang w:eastAsia="en-US"/>
        </w:rPr>
        <w:tab/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95"/>
        <w:gridCol w:w="309"/>
        <w:gridCol w:w="57"/>
        <w:gridCol w:w="56"/>
        <w:gridCol w:w="227"/>
        <w:gridCol w:w="340"/>
        <w:gridCol w:w="1016"/>
        <w:gridCol w:w="170"/>
        <w:gridCol w:w="680"/>
        <w:gridCol w:w="340"/>
        <w:gridCol w:w="817"/>
        <w:gridCol w:w="922"/>
        <w:gridCol w:w="254"/>
        <w:gridCol w:w="360"/>
        <w:gridCol w:w="40"/>
        <w:gridCol w:w="138"/>
        <w:gridCol w:w="755"/>
        <w:gridCol w:w="14"/>
        <w:gridCol w:w="666"/>
        <w:gridCol w:w="184"/>
        <w:gridCol w:w="991"/>
      </w:tblGrid>
      <w:tr w:rsidR="00312C57" w:rsidRPr="005333FD" w14:paraId="4F0E993A" w14:textId="77777777" w:rsidTr="00F74F4D">
        <w:trPr>
          <w:jc w:val="center"/>
        </w:trPr>
        <w:tc>
          <w:tcPr>
            <w:tcW w:w="68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6081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Andamento infortunistico ultimi 3 anni: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0701E2DB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6E68A660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3FC3A145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12C57" w:rsidRPr="005333FD" w14:paraId="5C03B4F0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2A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3636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145693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EE34F21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515F9C80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0C01CE47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3E3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DAF50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totale giorni persi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593B3AE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05045A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328DFBC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20A5C3DB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355D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2F3C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invalidità permanenti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0BEB53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6F3BDBD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666DE2E1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51931BB0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748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E8CA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mortali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F06B72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6FAE8214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4C12AC9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259D2759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A116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A1D1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malattie professionali 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6B5AED8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A57E6C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393E49A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57DD43B2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B4F56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Ruolo nell’appalto: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4D16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</w:rPr>
              <w:tab/>
              <w:t>Appaltatore</w:t>
            </w:r>
            <w:r w:rsidRPr="005333FD">
              <w:rPr>
                <w:i/>
                <w:sz w:val="20"/>
                <w:szCs w:val="20"/>
              </w:rPr>
              <w:br/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</w:rPr>
              <w:tab/>
              <w:t xml:space="preserve">Subappaltatore </w:t>
            </w:r>
            <w:proofErr w:type="gramStart"/>
            <w:r w:rsidRPr="005333FD">
              <w:rPr>
                <w:sz w:val="20"/>
                <w:szCs w:val="20"/>
              </w:rPr>
              <w:t>di :</w:t>
            </w:r>
            <w:proofErr w:type="gramEnd"/>
            <w:r w:rsidRPr="005333FD">
              <w:rPr>
                <w:i/>
                <w:sz w:val="20"/>
                <w:szCs w:val="20"/>
              </w:rPr>
              <w:t xml:space="preserve"> ______________________________________</w:t>
            </w:r>
          </w:p>
        </w:tc>
      </w:tr>
      <w:tr w:rsidR="00312C57" w:rsidRPr="005333FD" w14:paraId="50CC6757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E37F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904C81">
              <w:rPr>
                <w:sz w:val="20"/>
                <w:szCs w:val="20"/>
              </w:rPr>
              <w:t>Elenco subappaltatori che l’impresa appaltatrice o subappaltatrice intende coinvolgere (se appaltatore):</w:t>
            </w:r>
          </w:p>
          <w:p w14:paraId="2B766531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i/>
                <w:sz w:val="20"/>
                <w:szCs w:val="20"/>
              </w:rPr>
            </w:pPr>
          </w:p>
          <w:p w14:paraId="7814CB69" w14:textId="77777777" w:rsidR="00312C57" w:rsidRPr="009654C6" w:rsidRDefault="00312C57" w:rsidP="00F74F4D">
            <w:pPr>
              <w:tabs>
                <w:tab w:val="left" w:pos="367"/>
              </w:tabs>
              <w:spacing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L'affidamento eventuale a terzi sub-fornitori dovrà essere preventivamente autorizzato dall</w:t>
            </w:r>
            <w:r>
              <w:rPr>
                <w:sz w:val="20"/>
                <w:szCs w:val="20"/>
              </w:rPr>
              <w:t xml:space="preserve">a struttura </w:t>
            </w:r>
            <w:r w:rsidRPr="005333FD">
              <w:rPr>
                <w:sz w:val="20"/>
                <w:szCs w:val="20"/>
              </w:rPr>
              <w:t>Acquisti.</w:t>
            </w:r>
          </w:p>
        </w:tc>
      </w:tr>
      <w:tr w:rsidR="00312C57" w:rsidRPr="005333FD" w14:paraId="62C531E9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55989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A9F1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rPr>
                <w:sz w:val="20"/>
                <w:szCs w:val="20"/>
                <w:highlight w:val="yellow"/>
              </w:rPr>
            </w:pPr>
            <w:r w:rsidRPr="005333FD">
              <w:rPr>
                <w:sz w:val="20"/>
                <w:szCs w:val="20"/>
              </w:rPr>
              <w:t xml:space="preserve">Denominazione Impresa </w:t>
            </w:r>
            <w:r w:rsidRPr="005333FD">
              <w:rPr>
                <w:i/>
                <w:sz w:val="20"/>
                <w:szCs w:val="20"/>
              </w:rPr>
              <w:t>[Company name]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4C8634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0D659AC0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9A40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26496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39B871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43036895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E671C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648DC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55CF6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583A9843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E9C0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771D8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E7587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4C714A" w14:paraId="1E3E0BA9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F02EE9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Tipo e durata dell’appalto: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8336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4820D" w14:textId="77777777" w:rsidR="00312C57" w:rsidRPr="005333FD" w:rsidRDefault="00312C57" w:rsidP="00F74F4D">
            <w:pPr>
              <w:spacing w:before="40" w:after="40"/>
              <w:ind w:left="284" w:hanging="284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ab/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Titolo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IV  |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Art. 26  |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 All. XI</w:t>
            </w:r>
          </w:p>
        </w:tc>
      </w:tr>
      <w:tr w:rsidR="00312C57" w:rsidRPr="005333FD" w14:paraId="6B792A33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520B31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3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42480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Inizio </w:t>
            </w:r>
            <w:proofErr w:type="gramStart"/>
            <w:r w:rsidRPr="005333FD">
              <w:rPr>
                <w:sz w:val="20"/>
                <w:szCs w:val="20"/>
              </w:rPr>
              <w:t>lavori :</w:t>
            </w:r>
            <w:proofErr w:type="gramEnd"/>
            <w:r w:rsidRPr="005333FD">
              <w:rPr>
                <w:sz w:val="20"/>
                <w:szCs w:val="20"/>
              </w:rPr>
              <w:t xml:space="preserve"> __________ |  Durata (gg): __________</w:t>
            </w:r>
          </w:p>
        </w:tc>
      </w:tr>
      <w:tr w:rsidR="00312C57" w:rsidRPr="005333FD" w14:paraId="5F8C96AE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54CF5B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t>Descrizione attività: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14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A38E08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178030B0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7D7FE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9FBF70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0C3EADED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D8934D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97AFC4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260ADE4E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307A8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99877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20A4849E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F1E58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333FD">
              <w:rPr>
                <w:sz w:val="20"/>
                <w:szCs w:val="20"/>
                <w:lang w:val="en-US"/>
              </w:rPr>
              <w:t>Attrezzature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utilizzate</w:t>
            </w:r>
            <w:proofErr w:type="spellEnd"/>
            <w:r>
              <w:rPr>
                <w:rStyle w:val="Rimandonotaapidipagina"/>
                <w:sz w:val="20"/>
                <w:szCs w:val="20"/>
                <w:lang w:val="en-US"/>
              </w:rPr>
              <w:footnoteReference w:id="1"/>
            </w:r>
            <w:r w:rsidR="00707D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B3BDECD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2DF273A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25F0C439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76B03950" w14:textId="77777777" w:rsidTr="00707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28066EE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2F9A7E0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EAA4065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147564FF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2DE667FD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193B87B" w14:textId="77777777" w:rsidR="00312C57" w:rsidRPr="00FB4A1B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FB4A1B">
              <w:rPr>
                <w:sz w:val="20"/>
                <w:szCs w:val="20"/>
              </w:rPr>
              <w:t>Schede di Sicurezza Prodotti Utilizzati</w:t>
            </w: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B1941CA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2FDCCEF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2DABABB1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28602A64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3021B5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Orario di lavoro: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A23EE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08A6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A212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762B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28F40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e 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E4764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5A98F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B1C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474ABF05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47103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464901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B6D3A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4A16F3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F29B1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CF34BB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6C412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3CD416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1190D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</w:tr>
      <w:tr w:rsidR="00312C57" w:rsidRPr="005333FD" w14:paraId="741FB5EF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98EFE9B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 xml:space="preserve">Aree di intervento </w:t>
            </w:r>
            <w:r w:rsidRPr="009654C6">
              <w:rPr>
                <w:sz w:val="20"/>
                <w:szCs w:val="20"/>
              </w:rPr>
              <w:br/>
              <w:t>(reparti / edifici / ecc.):</w:t>
            </w:r>
            <w:r w:rsidRPr="009654C6">
              <w:rPr>
                <w:sz w:val="20"/>
                <w:szCs w:val="20"/>
              </w:rPr>
              <w:br/>
            </w:r>
          </w:p>
        </w:tc>
        <w:tc>
          <w:tcPr>
            <w:tcW w:w="7687" w:type="dxa"/>
            <w:gridSpan w:val="16"/>
            <w:tcBorders>
              <w:top w:val="single" w:sz="4" w:space="0" w:color="auto"/>
            </w:tcBorders>
            <w:vAlign w:val="center"/>
          </w:tcPr>
          <w:p w14:paraId="1DCA4758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44DFC7EB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7F939026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5B0E0B99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5E8ABFC3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58056C52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6319597B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7AA02BE1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BEB9441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bottom w:val="single" w:sz="4" w:space="0" w:color="auto"/>
            </w:tcBorders>
            <w:vAlign w:val="center"/>
          </w:tcPr>
          <w:p w14:paraId="67A3311E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5E0250FE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DC04ABA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antincendio presenti in sito durante le attività oggetto dell’appalto: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FFA24F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6B432492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9EA0521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PS presenti in sito durante le 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D38932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1E1718F9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DED3FA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Preposto di riferimento per l’attività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76D6B1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0C28C9" w:rsidRPr="000C28C9" w14:paraId="20475451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725C5AC" w14:textId="77777777" w:rsidR="00E71F02" w:rsidRPr="000C28C9" w:rsidRDefault="00E71F02" w:rsidP="00E71F02">
            <w:pPr>
              <w:spacing w:before="40" w:after="40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Costi relativi alla sicurezza, con particolare riferimento a quelli connessi all’appalto [Euro]</w:t>
            </w:r>
            <w:r w:rsidR="009545F4" w:rsidRPr="000C28C9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1D40AE" w14:textId="77777777" w:rsidR="00E71F02" w:rsidRPr="000C28C9" w:rsidRDefault="00E71F02" w:rsidP="00F74F4D">
            <w:pPr>
              <w:spacing w:before="40" w:after="40"/>
              <w:ind w:left="80"/>
            </w:pPr>
          </w:p>
        </w:tc>
      </w:tr>
    </w:tbl>
    <w:p w14:paraId="6B7A59B3" w14:textId="77777777" w:rsidR="00312C57" w:rsidRDefault="00312C57" w:rsidP="00312C57"/>
    <w:p w14:paraId="4FD023A9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F4D924" w14:textId="77777777" w:rsidR="00312C57" w:rsidRPr="001A1026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szCs w:val="18"/>
          <w:lang w:eastAsia="en-US"/>
        </w:rPr>
      </w:pPr>
      <w:r w:rsidRPr="002B65CF">
        <w:rPr>
          <w:rFonts w:eastAsia="Calibri"/>
          <w:b/>
          <w:szCs w:val="18"/>
          <w:lang w:eastAsia="en-US"/>
        </w:rPr>
        <w:lastRenderedPageBreak/>
        <w:t xml:space="preserve">INFORMAZIONI SUI RISCHI E SULLE MISURE DI TUTELA RELATIVI ALL’ATTIVITÀ DA </w:t>
      </w:r>
      <w:r w:rsidR="001A1026">
        <w:rPr>
          <w:rFonts w:eastAsia="Calibri"/>
          <w:b/>
          <w:szCs w:val="18"/>
          <w:lang w:eastAsia="en-US"/>
        </w:rPr>
        <w:t>S</w:t>
      </w:r>
      <w:r w:rsidRPr="002B65CF">
        <w:rPr>
          <w:rFonts w:eastAsia="Calibri"/>
          <w:b/>
          <w:szCs w:val="18"/>
          <w:lang w:eastAsia="en-US"/>
        </w:rPr>
        <w:t xml:space="preserve">VOLGERE </w:t>
      </w:r>
      <w:r w:rsidRPr="002B65CF">
        <w:rPr>
          <w:rFonts w:eastAsia="Calibri"/>
          <w:b/>
          <w:szCs w:val="18"/>
          <w:lang w:eastAsia="en-US"/>
        </w:rPr>
        <w:tab/>
        <w:t>Sezione D</w:t>
      </w:r>
    </w:p>
    <w:p w14:paraId="123B369D" w14:textId="77777777" w:rsidR="00312C57" w:rsidRPr="000D7BE5" w:rsidRDefault="00312C57" w:rsidP="00312C57">
      <w:pPr>
        <w:spacing w:before="60" w:after="60"/>
        <w:jc w:val="center"/>
        <w:rPr>
          <w:rFonts w:eastAsia="Calibri"/>
          <w:lang w:eastAsia="en-US"/>
        </w:rPr>
      </w:pPr>
      <w:r w:rsidRPr="002B65CF">
        <w:rPr>
          <w:rFonts w:eastAsia="Calibri"/>
          <w:lang w:eastAsia="en-US"/>
        </w:rPr>
        <w:t>Barrare con una “x” i rischi introdotti, indicando le misure di prevenzione e/o protezione predisposte.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4536"/>
        <w:gridCol w:w="4764"/>
      </w:tblGrid>
      <w:tr w:rsidR="00312C57" w:rsidRPr="002B65CF" w14:paraId="1B2718DB" w14:textId="77777777" w:rsidTr="00F74F4D">
        <w:trPr>
          <w:tblHeader/>
        </w:trPr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AD452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2B65CF">
              <w:rPr>
                <w:rFonts w:eastAsia="Calibri"/>
                <w:b/>
                <w:caps/>
                <w:lang w:eastAsia="en-US"/>
              </w:rPr>
              <w:t>Fattore di rischio INTRODOTTO</w:t>
            </w:r>
            <w:r w:rsidRPr="002B65CF">
              <w:rPr>
                <w:rFonts w:eastAsia="Calibri"/>
                <w:b/>
                <w:caps/>
                <w:lang w:eastAsia="en-US"/>
              </w:rPr>
              <w:br/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FF281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lang w:val="en-US" w:eastAsia="en-US"/>
              </w:rPr>
            </w:pPr>
            <w:r w:rsidRPr="002B65CF">
              <w:rPr>
                <w:rFonts w:eastAsia="Calibri"/>
                <w:b/>
                <w:lang w:val="en-US" w:eastAsia="en-US"/>
              </w:rPr>
              <w:t>MISURE DI TUTELA</w:t>
            </w:r>
            <w:r w:rsidRPr="002B65CF">
              <w:rPr>
                <w:rFonts w:eastAsia="Calibri"/>
                <w:b/>
                <w:lang w:val="en-US" w:eastAsia="en-US"/>
              </w:rPr>
              <w:br/>
            </w:r>
          </w:p>
        </w:tc>
      </w:tr>
      <w:tr w:rsidR="00312C57" w:rsidRPr="002B65CF" w14:paraId="63F19463" w14:textId="77777777" w:rsidTr="00F74F4D">
        <w:tc>
          <w:tcPr>
            <w:tcW w:w="339" w:type="dxa"/>
            <w:vAlign w:val="center"/>
          </w:tcPr>
          <w:p w14:paraId="45F142C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9CA9F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Innalzamento/abbassamento temperatura ambiente</w:t>
            </w:r>
          </w:p>
        </w:tc>
        <w:tc>
          <w:tcPr>
            <w:tcW w:w="4764" w:type="dxa"/>
            <w:vAlign w:val="center"/>
          </w:tcPr>
          <w:p w14:paraId="3C31F786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1C6F93A" w14:textId="77777777" w:rsidTr="00F74F4D">
        <w:tc>
          <w:tcPr>
            <w:tcW w:w="339" w:type="dxa"/>
            <w:vAlign w:val="center"/>
          </w:tcPr>
          <w:p w14:paraId="45D68975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64322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Incendio / esplosione</w:t>
            </w:r>
          </w:p>
        </w:tc>
        <w:tc>
          <w:tcPr>
            <w:tcW w:w="4764" w:type="dxa"/>
            <w:vAlign w:val="center"/>
          </w:tcPr>
          <w:p w14:paraId="68E41A0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63F67614" w14:textId="77777777" w:rsidTr="00F74F4D">
        <w:tc>
          <w:tcPr>
            <w:tcW w:w="339" w:type="dxa"/>
            <w:vAlign w:val="center"/>
          </w:tcPr>
          <w:p w14:paraId="1953DD85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65FAA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Ingombro delle vie d’esodo</w:t>
            </w:r>
          </w:p>
        </w:tc>
        <w:tc>
          <w:tcPr>
            <w:tcW w:w="4764" w:type="dxa"/>
            <w:vAlign w:val="center"/>
          </w:tcPr>
          <w:p w14:paraId="004EA40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F017D49" w14:textId="77777777" w:rsidTr="00F74F4D">
        <w:tc>
          <w:tcPr>
            <w:tcW w:w="339" w:type="dxa"/>
            <w:vAlign w:val="center"/>
          </w:tcPr>
          <w:p w14:paraId="011CD48F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13140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Possibile generazione di atmosfere esplosive</w:t>
            </w:r>
          </w:p>
        </w:tc>
        <w:tc>
          <w:tcPr>
            <w:tcW w:w="4764" w:type="dxa"/>
            <w:vAlign w:val="center"/>
          </w:tcPr>
          <w:p w14:paraId="58F4B646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F0DD384" w14:textId="77777777" w:rsidTr="00F74F4D">
        <w:tc>
          <w:tcPr>
            <w:tcW w:w="339" w:type="dxa"/>
            <w:vAlign w:val="center"/>
          </w:tcPr>
          <w:p w14:paraId="37303BE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76D35A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Ustioni da caldo, da freddo e/o da prodotti chimici</w:t>
            </w:r>
          </w:p>
        </w:tc>
        <w:tc>
          <w:tcPr>
            <w:tcW w:w="4764" w:type="dxa"/>
            <w:vAlign w:val="center"/>
          </w:tcPr>
          <w:p w14:paraId="7996F3A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E516998" w14:textId="77777777" w:rsidTr="00F74F4D">
        <w:tc>
          <w:tcPr>
            <w:tcW w:w="339" w:type="dxa"/>
            <w:vAlign w:val="center"/>
          </w:tcPr>
          <w:p w14:paraId="40782906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CA9C4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chimici</w:t>
            </w:r>
          </w:p>
        </w:tc>
        <w:tc>
          <w:tcPr>
            <w:tcW w:w="4764" w:type="dxa"/>
            <w:vAlign w:val="center"/>
          </w:tcPr>
          <w:p w14:paraId="63D9319E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8CE63BC" w14:textId="77777777" w:rsidTr="00F74F4D">
        <w:tc>
          <w:tcPr>
            <w:tcW w:w="339" w:type="dxa"/>
            <w:vAlign w:val="center"/>
          </w:tcPr>
          <w:p w14:paraId="344CB4F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C79C9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biologici</w:t>
            </w:r>
          </w:p>
        </w:tc>
        <w:tc>
          <w:tcPr>
            <w:tcW w:w="4764" w:type="dxa"/>
            <w:vAlign w:val="center"/>
          </w:tcPr>
          <w:p w14:paraId="6DCFD29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3D23E3D" w14:textId="77777777" w:rsidTr="00F74F4D">
        <w:tc>
          <w:tcPr>
            <w:tcW w:w="339" w:type="dxa"/>
            <w:vAlign w:val="center"/>
          </w:tcPr>
          <w:p w14:paraId="00D519C3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4A07F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cancerogeni</w:t>
            </w:r>
          </w:p>
        </w:tc>
        <w:tc>
          <w:tcPr>
            <w:tcW w:w="4764" w:type="dxa"/>
            <w:vAlign w:val="center"/>
          </w:tcPr>
          <w:p w14:paraId="55212696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0B35C1F2" w14:textId="77777777" w:rsidTr="00F74F4D">
        <w:tc>
          <w:tcPr>
            <w:tcW w:w="339" w:type="dxa"/>
            <w:vAlign w:val="center"/>
          </w:tcPr>
          <w:p w14:paraId="63AAA856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08E6F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Rumore e/o vibrazioni</w:t>
            </w:r>
          </w:p>
        </w:tc>
        <w:tc>
          <w:tcPr>
            <w:tcW w:w="4764" w:type="dxa"/>
            <w:vAlign w:val="center"/>
          </w:tcPr>
          <w:p w14:paraId="6190CDD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A5B9D1C" w14:textId="77777777" w:rsidTr="00F74F4D">
        <w:tc>
          <w:tcPr>
            <w:tcW w:w="339" w:type="dxa"/>
            <w:vAlign w:val="center"/>
          </w:tcPr>
          <w:p w14:paraId="285E18A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E4EAA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Ottiche Artificiali (coerenti e/o incoerenti)</w:t>
            </w:r>
          </w:p>
        </w:tc>
        <w:tc>
          <w:tcPr>
            <w:tcW w:w="4764" w:type="dxa"/>
            <w:vAlign w:val="center"/>
          </w:tcPr>
          <w:p w14:paraId="3509F729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E70363A" w14:textId="77777777" w:rsidTr="00F74F4D">
        <w:tc>
          <w:tcPr>
            <w:tcW w:w="339" w:type="dxa"/>
            <w:vAlign w:val="center"/>
          </w:tcPr>
          <w:p w14:paraId="07A72460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2B2B4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4764" w:type="dxa"/>
            <w:vAlign w:val="center"/>
          </w:tcPr>
          <w:p w14:paraId="3D270ED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22E4CE4" w14:textId="77777777" w:rsidTr="00F74F4D">
        <w:tc>
          <w:tcPr>
            <w:tcW w:w="339" w:type="dxa"/>
            <w:vAlign w:val="center"/>
          </w:tcPr>
          <w:p w14:paraId="51DD21C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66309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ionizzanti</w:t>
            </w:r>
          </w:p>
        </w:tc>
        <w:tc>
          <w:tcPr>
            <w:tcW w:w="4764" w:type="dxa"/>
            <w:vAlign w:val="center"/>
          </w:tcPr>
          <w:p w14:paraId="0A636535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B6343D3" w14:textId="77777777" w:rsidTr="00F74F4D">
        <w:tc>
          <w:tcPr>
            <w:tcW w:w="339" w:type="dxa"/>
            <w:vAlign w:val="center"/>
          </w:tcPr>
          <w:p w14:paraId="654887D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911C9A" w14:textId="77777777"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0D7BE5">
              <w:t>Lavori in quota (</w:t>
            </w:r>
            <w:r w:rsidRPr="000D7BE5">
              <w:rPr>
                <w:rFonts w:eastAsia="Calibri"/>
                <w:lang w:eastAsia="en-US"/>
              </w:rPr>
              <w:t>cadute dall’alto, caduta oggetti, ecc.</w:t>
            </w:r>
            <w:r w:rsidRPr="000D7BE5">
              <w:t>)</w:t>
            </w:r>
          </w:p>
        </w:tc>
        <w:tc>
          <w:tcPr>
            <w:tcW w:w="4764" w:type="dxa"/>
            <w:vAlign w:val="center"/>
          </w:tcPr>
          <w:p w14:paraId="1C030854" w14:textId="77777777"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DB58B09" w14:textId="77777777" w:rsidTr="00F74F4D">
        <w:tc>
          <w:tcPr>
            <w:tcW w:w="339" w:type="dxa"/>
            <w:vAlign w:val="center"/>
          </w:tcPr>
          <w:p w14:paraId="6A2DD02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97C547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Rischio elettrico (parti attive scoperte)</w:t>
            </w:r>
          </w:p>
        </w:tc>
        <w:tc>
          <w:tcPr>
            <w:tcW w:w="4764" w:type="dxa"/>
            <w:vAlign w:val="center"/>
          </w:tcPr>
          <w:p w14:paraId="2B7835D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08BB7A8" w14:textId="77777777" w:rsidTr="00F74F4D">
        <w:tc>
          <w:tcPr>
            <w:tcW w:w="339" w:type="dxa"/>
            <w:vAlign w:val="center"/>
          </w:tcPr>
          <w:p w14:paraId="78A3B8A0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EEC29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 xml:space="preserve">Elementi semoventi e/o con parti in movimento </w:t>
            </w:r>
            <w:r w:rsidRPr="002B65CF">
              <w:rPr>
                <w:rFonts w:eastAsia="Calibri"/>
                <w:lang w:eastAsia="en-US"/>
              </w:rPr>
              <w:br/>
              <w:t>(</w:t>
            </w:r>
            <w:proofErr w:type="spellStart"/>
            <w:r w:rsidRPr="002B65CF">
              <w:rPr>
                <w:rFonts w:eastAsia="Calibri"/>
                <w:lang w:eastAsia="en-US"/>
              </w:rPr>
              <w:t>afferramento</w:t>
            </w:r>
            <w:proofErr w:type="spellEnd"/>
            <w:r w:rsidRPr="002B65CF">
              <w:rPr>
                <w:rFonts w:eastAsia="Calibri"/>
                <w:lang w:eastAsia="en-US"/>
              </w:rPr>
              <w:t>, trascinamento, coinvolgimento ecc.)</w:t>
            </w:r>
          </w:p>
        </w:tc>
        <w:tc>
          <w:tcPr>
            <w:tcW w:w="4764" w:type="dxa"/>
            <w:vAlign w:val="center"/>
          </w:tcPr>
          <w:p w14:paraId="51AC0D6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80E74EC" w14:textId="77777777" w:rsidTr="00F74F4D">
        <w:tc>
          <w:tcPr>
            <w:tcW w:w="339" w:type="dxa"/>
            <w:vAlign w:val="center"/>
          </w:tcPr>
          <w:p w14:paraId="1B11968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C975FE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Cinematismi che presuppongono la chiusura totale di spazi accessibili all’operatore (</w:t>
            </w:r>
            <w:proofErr w:type="spellStart"/>
            <w:r w:rsidRPr="002B65CF">
              <w:rPr>
                <w:rFonts w:eastAsia="Calibri"/>
                <w:lang w:eastAsia="en-US"/>
              </w:rPr>
              <w:t>cesoiamento</w:t>
            </w:r>
            <w:proofErr w:type="spellEnd"/>
            <w:r w:rsidRPr="002B65CF">
              <w:rPr>
                <w:rFonts w:eastAsia="Calibri"/>
                <w:lang w:eastAsia="en-US"/>
              </w:rPr>
              <w:t>)</w:t>
            </w:r>
            <w:r w:rsidRPr="002B65CF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4764" w:type="dxa"/>
            <w:vAlign w:val="center"/>
          </w:tcPr>
          <w:p w14:paraId="27C051CA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0CDFD438" w14:textId="77777777" w:rsidTr="00F74F4D">
        <w:tc>
          <w:tcPr>
            <w:tcW w:w="339" w:type="dxa"/>
            <w:vAlign w:val="center"/>
          </w:tcPr>
          <w:p w14:paraId="7DA84099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C316A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Mezzi di trasporto persone (compresi parcheggi)</w:t>
            </w:r>
          </w:p>
        </w:tc>
        <w:tc>
          <w:tcPr>
            <w:tcW w:w="4764" w:type="dxa"/>
            <w:vAlign w:val="center"/>
          </w:tcPr>
          <w:p w14:paraId="694811C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4437DF6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01DD2DA8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2D3A2F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FB4A1B">
              <w:rPr>
                <w:rFonts w:eastAsia="Calibri"/>
                <w:lang w:eastAsia="en-US"/>
              </w:rPr>
              <w:t>Uso di mezzi per trasporto materiale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6B1DE0BC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4B107B4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5C443556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BEFE88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Ambienti confinati e/o sospetti di inquinamento</w:t>
            </w:r>
            <w:r>
              <w:rPr>
                <w:rFonts w:eastAsia="Calibri"/>
                <w:lang w:eastAsia="en-US"/>
              </w:rPr>
              <w:t>*</w:t>
            </w:r>
            <w:r w:rsidRPr="00FB4A1B">
              <w:rPr>
                <w:i/>
              </w:rPr>
              <w:t xml:space="preserve"> 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1D377C87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0FDD3D28" w14:textId="77777777" w:rsidTr="001A1026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46817B3A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613D34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fattore di rischio introdotto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75EBA0" w14:textId="77777777" w:rsidR="001A1026" w:rsidRPr="000C28C9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1A1026" w:rsidRPr="002B65CF" w14:paraId="1B3EB589" w14:textId="77777777" w:rsidTr="00F74F4D">
        <w:trPr>
          <w:trHeight w:val="168"/>
        </w:trPr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7FEDD1" w14:textId="77777777" w:rsidR="001A1026" w:rsidRPr="002B65CF" w:rsidRDefault="001A1026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D32CF1" w14:textId="77777777" w:rsidR="001A1026" w:rsidRPr="002B65CF" w:rsidRDefault="001A1026" w:rsidP="00F74F4D">
            <w:pPr>
              <w:spacing w:before="20" w:after="20"/>
            </w:pPr>
            <w:r w:rsidRPr="002B65CF">
              <w:rPr>
                <w:rFonts w:eastAsia="Calibri"/>
                <w:lang w:eastAsia="en-US"/>
              </w:rPr>
              <w:t>Altro ______________________________________</w:t>
            </w:r>
          </w:p>
        </w:tc>
        <w:tc>
          <w:tcPr>
            <w:tcW w:w="4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6FCE00" w14:textId="77777777" w:rsidR="001A1026" w:rsidRPr="002B65CF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312C57" w14:paraId="232EC760" w14:textId="77777777" w:rsidTr="000A0B22">
        <w:tc>
          <w:tcPr>
            <w:tcW w:w="10206" w:type="dxa"/>
          </w:tcPr>
          <w:p w14:paraId="4FC712F3" w14:textId="77777777" w:rsidR="00312C57" w:rsidRDefault="00312C57" w:rsidP="000A0B22">
            <w:pPr>
              <w:tabs>
                <w:tab w:val="right" w:leader="underscore" w:pos="9356"/>
              </w:tabs>
              <w:ind w:left="113" w:right="57" w:hanging="113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ab/>
            </w:r>
            <w:r w:rsidRPr="003F49DD">
              <w:rPr>
                <w:rFonts w:ascii="Calibri" w:eastAsia="Calibri" w:hAnsi="Calibri" w:cs="Calibri"/>
                <w:sz w:val="13"/>
                <w:szCs w:val="11"/>
                <w:lang w:eastAsia="en-US"/>
              </w:rPr>
              <w:t>Per ambienti confinati si intendono tutti i luoghi che non sono normali postazioni di lavoro, per accedere ai quali è necessario transitare attraverso spazi angusti, aperture e/o passaggi stretti e che normalmente hanno un’unica via di accesso e/o uscita (es. pozzi neri, fogne, camini, fosse, gallerie, condutture, recipienti, cunicoli e similari). Per ambienti sospetti di inquinamento si intendono locali (confinati o meno) dove possono essere presenti gas, vapori o sostanze tossici, asfissianti, infiammabili o esplosivi, sia a causa della natura geologica del terreno, sia a causa di attività, depositi e/o residui di materiali e/o sostanze ivi utilizzate o stoccate.</w:t>
            </w:r>
          </w:p>
        </w:tc>
      </w:tr>
    </w:tbl>
    <w:p w14:paraId="54A37235" w14:textId="77777777" w:rsidR="00312C57" w:rsidRDefault="00312C57" w:rsidP="00312C57">
      <w:pPr>
        <w:spacing w:after="200" w:line="276" w:lineRule="auto"/>
        <w:rPr>
          <w:rFonts w:eastAsia="Calibri"/>
          <w:b/>
          <w:lang w:eastAsia="en-US"/>
        </w:rPr>
      </w:pPr>
    </w:p>
    <w:p w14:paraId="1D614E45" w14:textId="77777777" w:rsidR="00312C57" w:rsidRDefault="00312C57" w:rsidP="00312C5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39047FF0" w14:textId="77777777" w:rsidR="001A1026" w:rsidRDefault="00312C57" w:rsidP="001A1026">
      <w:pPr>
        <w:shd w:val="clear" w:color="auto" w:fill="D9D9D9" w:themeFill="background1" w:themeFillShade="D9"/>
        <w:spacing w:line="276" w:lineRule="auto"/>
        <w:jc w:val="center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ASPETTI E IMPATTI AMBIENTALI CHE POTREBBERO ESSERE GIUDICATI SIGNIFICATIVI</w:t>
      </w:r>
    </w:p>
    <w:p w14:paraId="7CACEFFA" w14:textId="77777777" w:rsidR="00312C57" w:rsidRPr="005333FD" w:rsidRDefault="00312C57" w:rsidP="001A1026">
      <w:pPr>
        <w:shd w:val="clear" w:color="auto" w:fill="D9D9D9" w:themeFill="background1" w:themeFillShade="D9"/>
        <w:spacing w:line="276" w:lineRule="auto"/>
        <w:jc w:val="right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 xml:space="preserve">Sezione </w:t>
      </w:r>
      <w:r>
        <w:rPr>
          <w:rFonts w:eastAsia="Calibri"/>
          <w:b/>
          <w:lang w:eastAsia="en-US"/>
        </w:rPr>
        <w:t>E</w:t>
      </w:r>
    </w:p>
    <w:p w14:paraId="117F4934" w14:textId="77777777" w:rsidR="00312C57" w:rsidRPr="009654C6" w:rsidRDefault="001A1026" w:rsidP="00312C57">
      <w:pPr>
        <w:spacing w:before="60" w:after="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12C57" w:rsidRPr="005333FD">
        <w:rPr>
          <w:rFonts w:eastAsia="Calibri"/>
          <w:lang w:eastAsia="en-US"/>
        </w:rPr>
        <w:t>arrare con una “x” le voci sotto elencate, indicandone le specifiche.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3914"/>
        <w:gridCol w:w="5384"/>
      </w:tblGrid>
      <w:tr w:rsidR="00312C57" w:rsidRPr="005333FD" w14:paraId="4628EB7D" w14:textId="77777777" w:rsidTr="00F74F4D">
        <w:trPr>
          <w:tblHeader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7FB46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5333FD">
              <w:rPr>
                <w:rFonts w:eastAsia="Calibri"/>
                <w:b/>
                <w:caps/>
                <w:lang w:eastAsia="en-US"/>
              </w:rPr>
              <w:t xml:space="preserve">aspetti ambientali 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F8CCA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 w:rsidRPr="005333FD">
              <w:rPr>
                <w:rFonts w:eastAsia="Calibri"/>
                <w:b/>
                <w:lang w:eastAsia="en-US"/>
              </w:rPr>
              <w:t>POSSIBILI IMPATTI SIGNIFICATIVI</w:t>
            </w:r>
            <w:r w:rsidRPr="005333FD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</w:tc>
      </w:tr>
      <w:tr w:rsidR="00312C57" w:rsidRPr="005333FD" w14:paraId="508CABBE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2ADEE68A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43F049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pericolosi</w:t>
            </w:r>
          </w:p>
        </w:tc>
        <w:tc>
          <w:tcPr>
            <w:tcW w:w="5384" w:type="dxa"/>
            <w:vAlign w:val="center"/>
          </w:tcPr>
          <w:p w14:paraId="409FE12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636559BA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FA5826C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B894060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non pericolosi</w:t>
            </w:r>
          </w:p>
        </w:tc>
        <w:tc>
          <w:tcPr>
            <w:tcW w:w="5384" w:type="dxa"/>
            <w:vAlign w:val="center"/>
          </w:tcPr>
          <w:p w14:paraId="6B77863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3FA4FBE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2301BBF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AA54CCC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Sostanze lesive dell'ozono o effetto serra</w:t>
            </w:r>
          </w:p>
        </w:tc>
        <w:tc>
          <w:tcPr>
            <w:tcW w:w="5384" w:type="dxa"/>
            <w:vAlign w:val="center"/>
          </w:tcPr>
          <w:p w14:paraId="428002D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52B9FF55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74D21119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9E6ED8F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Emissioni in atmosfera</w:t>
            </w:r>
          </w:p>
        </w:tc>
        <w:tc>
          <w:tcPr>
            <w:tcW w:w="5384" w:type="dxa"/>
            <w:vAlign w:val="center"/>
          </w:tcPr>
          <w:p w14:paraId="6B345BFE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1441CE69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485349F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540A24F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Consumi idrici</w:t>
            </w:r>
          </w:p>
        </w:tc>
        <w:tc>
          <w:tcPr>
            <w:tcW w:w="5384" w:type="dxa"/>
            <w:vAlign w:val="center"/>
          </w:tcPr>
          <w:p w14:paraId="5B9F95C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983C2BA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B9840D3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AFBBEB6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Scarichi idrici</w:t>
            </w:r>
          </w:p>
        </w:tc>
        <w:tc>
          <w:tcPr>
            <w:tcW w:w="5384" w:type="dxa"/>
            <w:vAlign w:val="center"/>
          </w:tcPr>
          <w:p w14:paraId="06D020B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BC5236A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ED246E4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3F67344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Odori molesti</w:t>
            </w:r>
          </w:p>
        </w:tc>
        <w:tc>
          <w:tcPr>
            <w:tcW w:w="5384" w:type="dxa"/>
            <w:vAlign w:val="center"/>
          </w:tcPr>
          <w:p w14:paraId="50B0DAC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8CDDAEA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4EC524E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91E480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Rumore</w:t>
            </w:r>
          </w:p>
        </w:tc>
        <w:tc>
          <w:tcPr>
            <w:tcW w:w="5384" w:type="dxa"/>
            <w:vAlign w:val="center"/>
          </w:tcPr>
          <w:p w14:paraId="59BE68F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4FA0B65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0C5447A2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84CD8D0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5384" w:type="dxa"/>
            <w:vAlign w:val="center"/>
          </w:tcPr>
          <w:p w14:paraId="57265790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615DB59B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7942AF6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A40F03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Impatto visivo / luminoso</w:t>
            </w:r>
          </w:p>
        </w:tc>
        <w:tc>
          <w:tcPr>
            <w:tcW w:w="5384" w:type="dxa"/>
            <w:vAlign w:val="center"/>
          </w:tcPr>
          <w:p w14:paraId="384C477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39755BE3" w14:textId="77777777" w:rsidTr="001A1026">
        <w:trPr>
          <w:trHeight w:val="510"/>
        </w:trPr>
        <w:tc>
          <w:tcPr>
            <w:tcW w:w="339" w:type="dxa"/>
            <w:vAlign w:val="center"/>
          </w:tcPr>
          <w:p w14:paraId="630CE94D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15F21B1" w14:textId="77777777" w:rsidR="001A1026" w:rsidRPr="000C28C9" w:rsidRDefault="001A1026" w:rsidP="001A1026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aspetto ambientale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14:paraId="399C3A4D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0D906D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6652F671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7C54B3C" w14:textId="77777777" w:rsidR="00312C57" w:rsidRPr="005333FD" w:rsidRDefault="00312C57" w:rsidP="00F74F4D">
            <w:pPr>
              <w:spacing w:before="120" w:after="20"/>
            </w:pPr>
            <w:r w:rsidRPr="005333FD">
              <w:rPr>
                <w:rFonts w:eastAsia="Calibri"/>
                <w:lang w:eastAsia="en-US"/>
              </w:rPr>
              <w:t>Altro ______________________</w:t>
            </w:r>
          </w:p>
        </w:tc>
        <w:tc>
          <w:tcPr>
            <w:tcW w:w="5384" w:type="dxa"/>
            <w:vAlign w:val="center"/>
          </w:tcPr>
          <w:p w14:paraId="06E3EBC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p w14:paraId="50E91065" w14:textId="77777777" w:rsidR="00312C57" w:rsidRDefault="00312C57" w:rsidP="00312C57">
      <w:pPr>
        <w:rPr>
          <w:sz w:val="22"/>
          <w:szCs w:val="22"/>
        </w:rPr>
      </w:pPr>
    </w:p>
    <w:p w14:paraId="1826D0E1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280794" w14:textId="77777777" w:rsidR="00312C57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RIEPILOGO SEZIONI COMPILATE E LORO SPECIFICA APPROVAZIONE</w:t>
      </w:r>
      <w:r w:rsidRPr="005333FD">
        <w:rPr>
          <w:rFonts w:eastAsia="Calibri"/>
          <w:b/>
          <w:lang w:eastAsia="en-US"/>
        </w:rPr>
        <w:tab/>
        <w:t xml:space="preserve">Sezione </w:t>
      </w:r>
      <w:r>
        <w:rPr>
          <w:rFonts w:eastAsia="Calibri"/>
          <w:b/>
          <w:lang w:eastAsia="en-US"/>
        </w:rPr>
        <w:t>F</w:t>
      </w:r>
    </w:p>
    <w:p w14:paraId="2EB78951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</w:p>
    <w:p w14:paraId="521BA604" w14:textId="77777777" w:rsidR="00312C57" w:rsidRPr="009654C6" w:rsidRDefault="00312C57" w:rsidP="00312C57">
      <w:pPr>
        <w:rPr>
          <w:rFonts w:eastAsiaTheme="minorHAnsi"/>
          <w:color w:val="000000" w:themeColor="text1"/>
          <w:lang w:eastAsia="en-US"/>
        </w:rPr>
      </w:pPr>
      <w:r w:rsidRPr="009654C6">
        <w:rPr>
          <w:rFonts w:eastAsia="Calibri"/>
          <w:i/>
          <w:lang w:eastAsia="en-US"/>
        </w:rPr>
        <w:tab/>
      </w:r>
    </w:p>
    <w:tbl>
      <w:tblPr>
        <w:tblStyle w:val="Grigliatabella1"/>
        <w:tblW w:w="96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97"/>
        <w:gridCol w:w="8220"/>
      </w:tblGrid>
      <w:tr w:rsidR="00312C57" w:rsidRPr="005333FD" w14:paraId="5BCA1A1A" w14:textId="77777777" w:rsidTr="00F74F4D">
        <w:trPr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BCCD2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2B16577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right w:val="nil"/>
            </w:tcBorders>
            <w:vAlign w:val="center"/>
          </w:tcPr>
          <w:p w14:paraId="13270A7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231470FA" w14:textId="77777777" w:rsidTr="00F74F4D">
        <w:trPr>
          <w:jc w:val="center"/>
        </w:trPr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358363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bottom w:val="nil"/>
              <w:right w:val="nil"/>
            </w:tcBorders>
          </w:tcPr>
          <w:p w14:paraId="1A2546A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(nome e cognome </w:t>
            </w:r>
          </w:p>
        </w:tc>
      </w:tr>
      <w:tr w:rsidR="00312C57" w:rsidRPr="005333FD" w14:paraId="1D2E716A" w14:textId="77777777" w:rsidTr="00F74F4D">
        <w:trPr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EE768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70A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71FF74B2" w14:textId="77777777" w:rsidTr="00F74F4D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right w:val="nil"/>
            </w:tcBorders>
          </w:tcPr>
          <w:p w14:paraId="19C1B29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36EC545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36B99F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01F3B2EF" w14:textId="77777777" w:rsidTr="00F74F4D">
        <w:trPr>
          <w:jc w:val="center"/>
        </w:trPr>
        <w:tc>
          <w:tcPr>
            <w:tcW w:w="1077" w:type="dxa"/>
            <w:vMerge/>
            <w:tcBorders>
              <w:left w:val="nil"/>
              <w:bottom w:val="nil"/>
              <w:right w:val="nil"/>
            </w:tcBorders>
          </w:tcPr>
          <w:p w14:paraId="702CBF2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left w:val="nil"/>
              <w:bottom w:val="nil"/>
              <w:right w:val="nil"/>
            </w:tcBorders>
          </w:tcPr>
          <w:p w14:paraId="7FAF44EA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(datore di lavoro, delegato, libero professionista, consulente, stagista)</w:t>
            </w:r>
          </w:p>
        </w:tc>
      </w:tr>
      <w:tr w:rsidR="00312C57" w:rsidRPr="005333FD" w14:paraId="2F0E5526" w14:textId="77777777" w:rsidTr="00F74F4D">
        <w:tblPrEx>
          <w:jc w:val="left"/>
          <w:tblCellMar>
            <w:left w:w="108" w:type="dxa"/>
            <w:right w:w="108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2419E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334D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05"/>
      </w:tblGrid>
      <w:tr w:rsidR="00312C57" w:rsidRPr="005333FD" w14:paraId="6ABE619B" w14:textId="77777777" w:rsidTr="00F74F4D">
        <w:trPr>
          <w:jc w:val="center"/>
        </w:trPr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</w:tcPr>
          <w:p w14:paraId="53E56C3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23748864" w14:textId="77777777" w:rsidR="00312C57" w:rsidRPr="005333FD" w:rsidRDefault="00312C57" w:rsidP="00F74F4D">
            <w:pPr>
              <w:tabs>
                <w:tab w:val="right" w:leader="underscore" w:pos="9356"/>
              </w:tabs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14:paraId="48A1301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50BD336E" w14:textId="77777777" w:rsidTr="00F74F4D">
        <w:trPr>
          <w:jc w:val="center"/>
        </w:trPr>
        <w:tc>
          <w:tcPr>
            <w:tcW w:w="1191" w:type="dxa"/>
            <w:vMerge/>
            <w:tcBorders>
              <w:left w:val="nil"/>
              <w:bottom w:val="nil"/>
              <w:right w:val="nil"/>
            </w:tcBorders>
          </w:tcPr>
          <w:p w14:paraId="24B3583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0F4B245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</w:tbl>
    <w:p w14:paraId="056AF468" w14:textId="77777777" w:rsidR="00312C57" w:rsidRPr="005333FD" w:rsidRDefault="00312C57" w:rsidP="00312C57">
      <w:pPr>
        <w:tabs>
          <w:tab w:val="right" w:leader="underscore" w:pos="9356"/>
        </w:tabs>
        <w:rPr>
          <w:rFonts w:eastAsiaTheme="minorHAnsi"/>
          <w:lang w:eastAsia="en-US"/>
        </w:rPr>
      </w:pPr>
    </w:p>
    <w:tbl>
      <w:tblPr>
        <w:tblStyle w:val="Grigliatabella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5440"/>
        <w:gridCol w:w="3689"/>
        <w:gridCol w:w="483"/>
      </w:tblGrid>
      <w:tr w:rsidR="00312C57" w:rsidRPr="005333FD" w14:paraId="6A568E63" w14:textId="77777777" w:rsidTr="0087635A">
        <w:trPr>
          <w:jc w:val="center"/>
        </w:trPr>
        <w:tc>
          <w:tcPr>
            <w:tcW w:w="10065" w:type="dxa"/>
            <w:gridSpan w:val="4"/>
          </w:tcPr>
          <w:p w14:paraId="732EED67" w14:textId="77777777" w:rsidR="00312C57" w:rsidRPr="005333FD" w:rsidRDefault="00312C57" w:rsidP="00F74F4D">
            <w:pPr>
              <w:tabs>
                <w:tab w:val="right" w:leader="underscore" w:pos="9356"/>
              </w:tabs>
              <w:ind w:right="57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6B720E4B" w14:textId="77777777" w:rsidTr="0087635A">
        <w:trPr>
          <w:jc w:val="center"/>
        </w:trPr>
        <w:tc>
          <w:tcPr>
            <w:tcW w:w="10065" w:type="dxa"/>
            <w:gridSpan w:val="4"/>
          </w:tcPr>
          <w:p w14:paraId="15A1637A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33FD">
              <w:rPr>
                <w:b/>
                <w:bCs/>
                <w:sz w:val="20"/>
                <w:szCs w:val="20"/>
              </w:rPr>
              <w:t>DICHIARO</w:t>
            </w:r>
          </w:p>
        </w:tc>
      </w:tr>
      <w:tr w:rsidR="000C28C9" w:rsidRPr="000C28C9" w14:paraId="6C95CE5F" w14:textId="77777777" w:rsidTr="0087635A">
        <w:trPr>
          <w:jc w:val="center"/>
        </w:trPr>
        <w:tc>
          <w:tcPr>
            <w:tcW w:w="10065" w:type="dxa"/>
            <w:gridSpan w:val="4"/>
          </w:tcPr>
          <w:p w14:paraId="119B3E52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approvo e confermo espressamente le informazioni contenute nella documentazione presentata;</w:t>
            </w:r>
          </w:p>
          <w:p w14:paraId="0BB298FF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informazioni e i dati contenuti nella documentazione presentata corrispondono al vero;</w:t>
            </w:r>
          </w:p>
          <w:p w14:paraId="5DA433DE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copie della documentazione presentata sono conformi agli originali custoditi presso la sede dell’azienda;</w:t>
            </w:r>
          </w:p>
          <w:p w14:paraId="7F66C58E" w14:textId="77777777" w:rsidR="00312C57" w:rsidRPr="000C28C9" w:rsidRDefault="00312C57" w:rsidP="0087635A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 xml:space="preserve">che la documentazione presentata è composta da quanto 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sotto </w:t>
            </w:r>
            <w:r w:rsidRPr="000C28C9">
              <w:rPr>
                <w:spacing w:val="-2"/>
                <w:sz w:val="20"/>
                <w:szCs w:val="20"/>
              </w:rPr>
              <w:t xml:space="preserve">elencato </w:t>
            </w:r>
            <w:r w:rsidR="00DC5695" w:rsidRPr="000C28C9">
              <w:rPr>
                <w:spacing w:val="-2"/>
                <w:sz w:val="20"/>
                <w:szCs w:val="20"/>
              </w:rPr>
              <w:t>e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 da quanto </w:t>
            </w:r>
            <w:proofErr w:type="spellStart"/>
            <w:r w:rsidR="000A0B22" w:rsidRPr="000C28C9">
              <w:rPr>
                <w:spacing w:val="-2"/>
                <w:sz w:val="20"/>
                <w:szCs w:val="20"/>
              </w:rPr>
              <w:t>eventulmente</w:t>
            </w:r>
            <w:proofErr w:type="spellEnd"/>
            <w:r w:rsidR="000A0B22" w:rsidRPr="000C28C9">
              <w:rPr>
                <w:spacing w:val="-2"/>
                <w:sz w:val="20"/>
                <w:szCs w:val="20"/>
              </w:rPr>
              <w:t xml:space="preserve"> richiesto </w:t>
            </w:r>
            <w:r w:rsidR="0087635A" w:rsidRPr="000C28C9">
              <w:rPr>
                <w:spacing w:val="-2"/>
                <w:sz w:val="20"/>
                <w:szCs w:val="20"/>
              </w:rPr>
              <w:t xml:space="preserve">in </w:t>
            </w:r>
            <w:r w:rsidR="000A0B22" w:rsidRPr="000C28C9">
              <w:rPr>
                <w:spacing w:val="-2"/>
                <w:sz w:val="20"/>
                <w:szCs w:val="20"/>
              </w:rPr>
              <w:t>ciascuna Sezione</w:t>
            </w:r>
            <w:r w:rsidRPr="000C28C9">
              <w:rPr>
                <w:spacing w:val="-2"/>
                <w:sz w:val="20"/>
                <w:szCs w:val="20"/>
              </w:rPr>
              <w:t>.</w:t>
            </w:r>
          </w:p>
          <w:p w14:paraId="24B5C6BC" w14:textId="77777777" w:rsidR="0087635A" w:rsidRPr="000C28C9" w:rsidRDefault="0087635A" w:rsidP="0087635A">
            <w:pPr>
              <w:tabs>
                <w:tab w:val="right" w:leader="underscore" w:pos="9356"/>
              </w:tabs>
              <w:spacing w:after="120"/>
              <w:ind w:left="113" w:right="57"/>
              <w:contextualSpacing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12C57" w:rsidRPr="005333FD" w14:paraId="49BF8614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4A1AF591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074B9A9D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i/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A (VITP imprese o lavorat</w:t>
            </w:r>
            <w:r w:rsidR="00707D04">
              <w:rPr>
                <w:rFonts w:eastAsia="Calibri"/>
                <w:sz w:val="20"/>
                <w:szCs w:val="20"/>
              </w:rPr>
              <w:t>ori autonomi)</w:t>
            </w:r>
          </w:p>
        </w:tc>
        <w:tc>
          <w:tcPr>
            <w:tcW w:w="3689" w:type="dxa"/>
            <w:vAlign w:val="center"/>
          </w:tcPr>
          <w:p w14:paraId="7A7731D4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312C57" w:rsidRPr="005333FD" w14:paraId="5E133CD7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5387950A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136D906E" w14:textId="77777777" w:rsidR="00312C57" w:rsidRPr="009654C6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9654C6">
              <w:rPr>
                <w:rFonts w:eastAsia="Calibri"/>
                <w:sz w:val="20"/>
                <w:szCs w:val="20"/>
              </w:rPr>
              <w:t xml:space="preserve">Sezione B (Dichiarazioni ai sensi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 xml:space="preserve">gs. </w:t>
            </w:r>
            <w:r w:rsidRPr="009654C6">
              <w:rPr>
                <w:rFonts w:eastAsia="Calibri"/>
                <w:sz w:val="20"/>
                <w:szCs w:val="20"/>
              </w:rPr>
              <w:t>81/08)</w:t>
            </w:r>
          </w:p>
        </w:tc>
        <w:tc>
          <w:tcPr>
            <w:tcW w:w="3689" w:type="dxa"/>
            <w:vAlign w:val="center"/>
          </w:tcPr>
          <w:p w14:paraId="6D4A7FBC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Compila</w:t>
            </w:r>
            <w:r w:rsidR="00707D04">
              <w:rPr>
                <w:sz w:val="20"/>
                <w:szCs w:val="20"/>
              </w:rPr>
              <w:t>to in ogni sua parte e firmato*</w:t>
            </w:r>
          </w:p>
        </w:tc>
      </w:tr>
      <w:tr w:rsidR="00312C57" w:rsidRPr="005333FD" w14:paraId="773BDBB9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2311F387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02B83958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C (Informazioni riguardanti l’attività da svolgere)</w:t>
            </w:r>
          </w:p>
        </w:tc>
        <w:tc>
          <w:tcPr>
            <w:tcW w:w="3689" w:type="dxa"/>
            <w:vAlign w:val="center"/>
          </w:tcPr>
          <w:p w14:paraId="707C9A64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509E8274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4E69409E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36E0C358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D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Ris</w:t>
            </w:r>
            <w:r w:rsidR="00DC5695" w:rsidRPr="000C28C9">
              <w:rPr>
                <w:rFonts w:eastAsia="Calibri"/>
                <w:sz w:val="20"/>
                <w:szCs w:val="20"/>
              </w:rPr>
              <w:t>chi introdotti dall’appaltatore)</w:t>
            </w:r>
          </w:p>
        </w:tc>
        <w:tc>
          <w:tcPr>
            <w:tcW w:w="3689" w:type="dxa"/>
          </w:tcPr>
          <w:p w14:paraId="67B2C78E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4824E50B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6BFF7D3F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4374C350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E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Aspetti e impatti ambientali</w:t>
            </w:r>
            <w:r w:rsidR="00DC5695" w:rsidRPr="000C28C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3689" w:type="dxa"/>
          </w:tcPr>
          <w:p w14:paraId="71759D6A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</w:tbl>
    <w:p w14:paraId="4A73A273" w14:textId="77777777" w:rsidR="00312C57" w:rsidRPr="005333FD" w:rsidRDefault="00312C57" w:rsidP="00312C57">
      <w:pPr>
        <w:spacing w:before="60"/>
        <w:rPr>
          <w:rFonts w:eastAsiaTheme="minorHAnsi"/>
          <w:color w:val="000000" w:themeColor="text1"/>
          <w:lang w:eastAsia="en-US"/>
        </w:rPr>
      </w:pPr>
      <w:r w:rsidRPr="005333FD">
        <w:rPr>
          <w:color w:val="000000" w:themeColor="text1"/>
          <w:lang w:eastAsia="en-US"/>
        </w:rPr>
        <w:t>* Obbligatorio</w:t>
      </w:r>
    </w:p>
    <w:p w14:paraId="512BEC3E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1D12F7E4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2"/>
        <w:gridCol w:w="76"/>
        <w:gridCol w:w="1852"/>
        <w:gridCol w:w="865"/>
        <w:gridCol w:w="3605"/>
      </w:tblGrid>
      <w:tr w:rsidR="00312C57" w:rsidRPr="005333FD" w14:paraId="000D41C7" w14:textId="77777777" w:rsidTr="00F74F4D">
        <w:trPr>
          <w:jc w:val="center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7BBCB8D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14:paraId="120C409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14:paraId="7B15A52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086DEF5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7C8471C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12C57" w:rsidRPr="005333FD" w14:paraId="4000A544" w14:textId="77777777" w:rsidTr="00F74F4D">
        <w:trPr>
          <w:trHeight w:val="227"/>
          <w:jc w:val="center"/>
        </w:trPr>
        <w:tc>
          <w:tcPr>
            <w:tcW w:w="3202" w:type="dxa"/>
            <w:tcBorders>
              <w:top w:val="single" w:sz="4" w:space="0" w:color="auto"/>
            </w:tcBorders>
          </w:tcPr>
          <w:p w14:paraId="17A10D3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76" w:type="dxa"/>
          </w:tcPr>
          <w:p w14:paraId="1883D67D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14C837B2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65" w:type="dxa"/>
          </w:tcPr>
          <w:p w14:paraId="600D777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7FAD8CD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73D0EC1B" w14:textId="77777777" w:rsidR="000E1523" w:rsidRPr="00312C57" w:rsidRDefault="000E1523" w:rsidP="00312C57"/>
    <w:sectPr w:rsidR="000E1523" w:rsidRPr="00312C57" w:rsidSect="007750B0">
      <w:headerReference w:type="default" r:id="rId10"/>
      <w:footerReference w:type="default" r:id="rId11"/>
      <w:pgSz w:w="11907" w:h="16840"/>
      <w:pgMar w:top="967" w:right="1134" w:bottom="1134" w:left="1134" w:header="56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11F7" w14:textId="77777777" w:rsidR="00124DCB" w:rsidRDefault="00124DCB">
      <w:r>
        <w:separator/>
      </w:r>
    </w:p>
  </w:endnote>
  <w:endnote w:type="continuationSeparator" w:id="0">
    <w:p w14:paraId="79978EA5" w14:textId="77777777" w:rsidR="00124DCB" w:rsidRDefault="001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31" w:type="dxa"/>
      <w:tblLook w:val="04A0" w:firstRow="1" w:lastRow="0" w:firstColumn="1" w:lastColumn="0" w:noHBand="0" w:noVBand="1"/>
    </w:tblPr>
    <w:tblGrid>
      <w:gridCol w:w="10031"/>
    </w:tblGrid>
    <w:tr w:rsidR="003F0ED1" w:rsidRPr="00A76405" w14:paraId="29FF1D1C" w14:textId="77777777" w:rsidTr="00EF2EE5">
      <w:trPr>
        <w:trHeight w:hRule="exact" w:val="340"/>
      </w:trPr>
      <w:tc>
        <w:tcPr>
          <w:tcW w:w="10031" w:type="dxa"/>
          <w:vAlign w:val="center"/>
        </w:tcPr>
        <w:p w14:paraId="62D53FD8" w14:textId="77777777" w:rsidR="003F0ED1" w:rsidRPr="00B3310B" w:rsidRDefault="008E4167" w:rsidP="00312C57">
          <w:pPr>
            <w:pStyle w:val="Pidipagina"/>
            <w:jc w:val="center"/>
          </w:pPr>
          <w:r w:rsidRPr="00B3310B">
            <w:rPr>
              <w:snapToGrid w:val="0"/>
              <w:sz w:val="16"/>
              <w:szCs w:val="16"/>
            </w:rPr>
            <w:t>Leonardo</w:t>
          </w:r>
          <w:r w:rsidR="003F0ED1" w:rsidRPr="00B3310B">
            <w:rPr>
              <w:snapToGrid w:val="0"/>
              <w:color w:val="000000"/>
              <w:sz w:val="16"/>
              <w:szCs w:val="16"/>
            </w:rPr>
            <w:t xml:space="preserve"> S.p.A. </w:t>
          </w:r>
          <w:proofErr w:type="spellStart"/>
          <w:r w:rsidR="00312C57" w:rsidRPr="00B3310B">
            <w:rPr>
              <w:snapToGrid w:val="0"/>
              <w:color w:val="000000"/>
              <w:sz w:val="16"/>
              <w:szCs w:val="16"/>
            </w:rPr>
            <w:t>Internal</w:t>
          </w:r>
          <w:proofErr w:type="spellEnd"/>
        </w:p>
      </w:tc>
    </w:tr>
  </w:tbl>
  <w:p w14:paraId="3B0C7445" w14:textId="77777777" w:rsidR="001A23BF" w:rsidRPr="00B3310B" w:rsidRDefault="001A2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AFCF" w14:textId="77777777" w:rsidR="00124DCB" w:rsidRDefault="00124DCB">
      <w:r>
        <w:separator/>
      </w:r>
    </w:p>
  </w:footnote>
  <w:footnote w:type="continuationSeparator" w:id="0">
    <w:p w14:paraId="0DEF338C" w14:textId="77777777" w:rsidR="00124DCB" w:rsidRDefault="00124DCB">
      <w:r>
        <w:continuationSeparator/>
      </w:r>
    </w:p>
  </w:footnote>
  <w:footnote w:id="1">
    <w:p w14:paraId="260A940D" w14:textId="77777777" w:rsidR="00312C57" w:rsidRPr="002E3A0D" w:rsidRDefault="00312C57" w:rsidP="00312C57">
      <w:pPr>
        <w:pStyle w:val="Testonotaapidipagina"/>
      </w:pPr>
      <w:r w:rsidRPr="002E3A0D">
        <w:rPr>
          <w:rStyle w:val="Rimandonotaapidipagina"/>
        </w:rPr>
        <w:footnoteRef/>
      </w:r>
      <w:r w:rsidRPr="002E3A0D">
        <w:t xml:space="preserve"> Indicare se saranno utilizzati muletti, PLE, autogru, etc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4"/>
      <w:gridCol w:w="2354"/>
      <w:gridCol w:w="1384"/>
    </w:tblGrid>
    <w:tr w:rsidR="001A23BF" w:rsidRPr="0055325D" w14:paraId="2C79BB83" w14:textId="77777777" w:rsidTr="004C0BBA">
      <w:trPr>
        <w:trHeight w:val="354"/>
      </w:trPr>
      <w:tc>
        <w:tcPr>
          <w:tcW w:w="3066" w:type="pct"/>
          <w:vMerge w:val="restart"/>
          <w:vAlign w:val="center"/>
        </w:tcPr>
        <w:p w14:paraId="5FDE25B0" w14:textId="77777777" w:rsidR="001A23BF" w:rsidRPr="00003F9C" w:rsidRDefault="00312C57" w:rsidP="00D90CFB">
          <w:pPr>
            <w:pStyle w:val="Intestazione"/>
            <w:jc w:val="center"/>
            <w:rPr>
              <w:rFonts w:ascii="Book Antiqua" w:hAnsi="Book Antiqua"/>
              <w:sz w:val="28"/>
            </w:rPr>
          </w:pPr>
          <w:r>
            <w:rPr>
              <w:rFonts w:ascii="Book Antiqua" w:hAnsi="Book Antiqua" w:cs="Arial"/>
              <w:b/>
              <w:bCs/>
              <w:sz w:val="28"/>
            </w:rPr>
            <w:t>Scambio informazioni con i</w:t>
          </w:r>
          <w:r w:rsidR="004C0BBA">
            <w:rPr>
              <w:rFonts w:ascii="Book Antiqua" w:hAnsi="Book Antiqua" w:cs="Arial"/>
              <w:b/>
              <w:bCs/>
              <w:sz w:val="28"/>
            </w:rPr>
            <w:t>/i</w:t>
          </w:r>
          <w:r>
            <w:rPr>
              <w:rFonts w:ascii="Book Antiqua" w:hAnsi="Book Antiqua" w:cs="Arial"/>
              <w:b/>
              <w:bCs/>
              <w:sz w:val="28"/>
            </w:rPr>
            <w:t>l fornitor</w:t>
          </w:r>
          <w:r w:rsidR="004C0BBA">
            <w:rPr>
              <w:rFonts w:ascii="Book Antiqua" w:hAnsi="Book Antiqua" w:cs="Arial"/>
              <w:b/>
              <w:bCs/>
              <w:sz w:val="28"/>
            </w:rPr>
            <w:t>i/</w:t>
          </w:r>
          <w:r w:rsidR="00D90CFB">
            <w:rPr>
              <w:rFonts w:ascii="Book Antiqua" w:hAnsi="Book Antiqua" w:cs="Arial"/>
              <w:b/>
              <w:bCs/>
              <w:sz w:val="28"/>
            </w:rPr>
            <w:t>f</w:t>
          </w:r>
          <w:r w:rsidR="004C0BBA">
            <w:rPr>
              <w:rFonts w:ascii="Book Antiqua" w:hAnsi="Book Antiqua" w:cs="Arial"/>
              <w:b/>
              <w:bCs/>
              <w:sz w:val="28"/>
            </w:rPr>
            <w:t>ornitore</w:t>
          </w:r>
        </w:p>
      </w:tc>
      <w:tc>
        <w:tcPr>
          <w:tcW w:w="1218" w:type="pct"/>
          <w:vAlign w:val="center"/>
        </w:tcPr>
        <w:p w14:paraId="6858A874" w14:textId="77777777" w:rsidR="001A23BF" w:rsidRPr="00003F9C" w:rsidRDefault="001A23BF" w:rsidP="00312C57">
          <w:pPr>
            <w:ind w:firstLine="125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>P</w:t>
          </w:r>
          <w:r w:rsidR="00312C57">
            <w:rPr>
              <w:rFonts w:ascii="Book Antiqua" w:hAnsi="Book Antiqua" w:cs="Arial"/>
            </w:rPr>
            <w:t>RA</w:t>
          </w:r>
          <w:r w:rsidRPr="00003F9C">
            <w:rPr>
              <w:rFonts w:ascii="Book Antiqua" w:hAnsi="Book Antiqua" w:cs="Arial"/>
            </w:rPr>
            <w:t>.0</w:t>
          </w:r>
          <w:r w:rsidR="00312C57">
            <w:rPr>
              <w:rFonts w:ascii="Book Antiqua" w:hAnsi="Book Antiqua" w:cs="Arial"/>
            </w:rPr>
            <w:t>18</w:t>
          </w:r>
          <w:r w:rsidRPr="00003F9C">
            <w:rPr>
              <w:rFonts w:ascii="Book Antiqua" w:hAnsi="Book Antiqua" w:cs="Arial"/>
            </w:rPr>
            <w:t>.</w:t>
          </w:r>
          <w:r w:rsidR="00312C57">
            <w:rPr>
              <w:rFonts w:ascii="Book Antiqua" w:hAnsi="Book Antiqua" w:cs="Arial"/>
            </w:rPr>
            <w:t>9</w:t>
          </w:r>
          <w:r w:rsidR="00F40275">
            <w:rPr>
              <w:rFonts w:ascii="Book Antiqua" w:hAnsi="Book Antiqua" w:cs="Arial"/>
            </w:rPr>
            <w:t xml:space="preserve">5 </w:t>
          </w:r>
          <w:r>
            <w:rPr>
              <w:rFonts w:ascii="Book Antiqua" w:hAnsi="Book Antiqua" w:cs="Arial"/>
            </w:rPr>
            <w:t>F</w:t>
          </w:r>
          <w:r w:rsidRPr="00003F9C">
            <w:rPr>
              <w:rFonts w:ascii="Book Antiqua" w:hAnsi="Book Antiqua" w:cs="Arial"/>
            </w:rPr>
            <w:t>0</w:t>
          </w:r>
          <w:r>
            <w:rPr>
              <w:rFonts w:ascii="Book Antiqua" w:hAnsi="Book Antiqua" w:cs="Arial"/>
            </w:rPr>
            <w:t>2 Rev.</w:t>
          </w:r>
          <w:r w:rsidRPr="005D1B11">
            <w:rPr>
              <w:rFonts w:ascii="Book Antiqua" w:hAnsi="Book Antiqua" w:cs="Arial"/>
            </w:rPr>
            <w:t>0</w:t>
          </w:r>
          <w:r w:rsidR="00312C57">
            <w:rPr>
              <w:rFonts w:ascii="Book Antiqua" w:hAnsi="Book Antiqua" w:cs="Arial"/>
            </w:rPr>
            <w:t>0</w:t>
          </w:r>
        </w:p>
      </w:tc>
      <w:tc>
        <w:tcPr>
          <w:tcW w:w="717" w:type="pct"/>
          <w:vAlign w:val="center"/>
        </w:tcPr>
        <w:p w14:paraId="2C4349FA" w14:textId="77777777" w:rsidR="001A23BF" w:rsidRPr="00003F9C" w:rsidRDefault="001A23BF" w:rsidP="00D40A22">
          <w:pPr>
            <w:ind w:firstLine="125"/>
            <w:jc w:val="center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 xml:space="preserve">Pagina 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PAGE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1</w:t>
          </w:r>
          <w:r w:rsidRPr="00003F9C">
            <w:rPr>
              <w:rFonts w:ascii="Book Antiqua" w:hAnsi="Book Antiqua" w:cs="Arial"/>
            </w:rPr>
            <w:fldChar w:fldCharType="end"/>
          </w:r>
          <w:r>
            <w:rPr>
              <w:rFonts w:ascii="Book Antiqua" w:hAnsi="Book Antiqua" w:cs="Arial"/>
            </w:rPr>
            <w:t>/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NUMPAGES 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7</w:t>
          </w:r>
          <w:r w:rsidRPr="00003F9C">
            <w:rPr>
              <w:rFonts w:ascii="Book Antiqua" w:hAnsi="Book Antiqua" w:cs="Arial"/>
            </w:rPr>
            <w:fldChar w:fldCharType="end"/>
          </w:r>
        </w:p>
      </w:tc>
    </w:tr>
    <w:tr w:rsidR="001A23BF" w:rsidRPr="0055325D" w14:paraId="6ABC1922" w14:textId="77777777" w:rsidTr="00312C57">
      <w:trPr>
        <w:trHeight w:val="64"/>
      </w:trPr>
      <w:tc>
        <w:tcPr>
          <w:tcW w:w="3066" w:type="pct"/>
          <w:vMerge/>
          <w:vAlign w:val="center"/>
        </w:tcPr>
        <w:p w14:paraId="551B5333" w14:textId="77777777" w:rsidR="001A23BF" w:rsidRPr="00003F9C" w:rsidRDefault="001A23BF" w:rsidP="00D40A22">
          <w:pPr>
            <w:pStyle w:val="Intestazione"/>
            <w:jc w:val="center"/>
            <w:rPr>
              <w:rFonts w:ascii="Book Antiqua" w:hAnsi="Book Antiqua" w:cs="Arial"/>
              <w:b/>
              <w:bCs/>
            </w:rPr>
          </w:pPr>
        </w:p>
      </w:tc>
      <w:tc>
        <w:tcPr>
          <w:tcW w:w="1934" w:type="pct"/>
          <w:gridSpan w:val="2"/>
          <w:vAlign w:val="center"/>
        </w:tcPr>
        <w:p w14:paraId="1453B7BA" w14:textId="77777777" w:rsidR="001A23BF" w:rsidRPr="00003F9C" w:rsidRDefault="00E9018D" w:rsidP="00E63A81">
          <w:pPr>
            <w:ind w:firstLine="125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 xml:space="preserve">14 </w:t>
          </w:r>
          <w:r w:rsidR="00B3310B">
            <w:rPr>
              <w:rFonts w:ascii="Book Antiqua" w:hAnsi="Book Antiqua" w:cs="Arial"/>
            </w:rPr>
            <w:t>Aprile</w:t>
          </w:r>
          <w:r w:rsidR="00312C57">
            <w:rPr>
              <w:rFonts w:ascii="Book Antiqua" w:hAnsi="Book Antiqua" w:cs="Arial"/>
            </w:rPr>
            <w:t xml:space="preserve"> 202</w:t>
          </w:r>
          <w:r w:rsidR="00E63A81">
            <w:rPr>
              <w:rFonts w:ascii="Book Antiqua" w:hAnsi="Book Antiqua" w:cs="Arial"/>
            </w:rPr>
            <w:t>1</w:t>
          </w:r>
        </w:p>
      </w:tc>
    </w:tr>
  </w:tbl>
  <w:p w14:paraId="4D1D20E4" w14:textId="77777777" w:rsidR="00FB5AFA" w:rsidRPr="001A23BF" w:rsidRDefault="00FB5AFA" w:rsidP="001A23B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4025"/>
    <w:multiLevelType w:val="singleLevel"/>
    <w:tmpl w:val="F64C891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990"/>
      </w:pPr>
      <w:rPr>
        <w:rFonts w:hint="default"/>
      </w:rPr>
    </w:lvl>
  </w:abstractNum>
  <w:abstractNum w:abstractNumId="2" w15:restartNumberingAfterBreak="0">
    <w:nsid w:val="02F64B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10205"/>
    <w:multiLevelType w:val="hybridMultilevel"/>
    <w:tmpl w:val="E26CE558"/>
    <w:lvl w:ilvl="0" w:tplc="CDB0668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B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96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5D34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E6D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3A10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707FE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32790B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3D32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B63FD"/>
    <w:multiLevelType w:val="hybridMultilevel"/>
    <w:tmpl w:val="8040B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1EE"/>
    <w:multiLevelType w:val="hybridMultilevel"/>
    <w:tmpl w:val="328694D8"/>
    <w:lvl w:ilvl="0" w:tplc="3CD08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A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F6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63E3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7" w15:restartNumberingAfterBreak="0">
    <w:nsid w:val="43183E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609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D1E6D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E40635"/>
    <w:multiLevelType w:val="hybridMultilevel"/>
    <w:tmpl w:val="9F24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DBB"/>
    <w:multiLevelType w:val="hybridMultilevel"/>
    <w:tmpl w:val="FCAA911C"/>
    <w:lvl w:ilvl="0" w:tplc="73DA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0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0E71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A03D82"/>
    <w:multiLevelType w:val="multilevel"/>
    <w:tmpl w:val="588A0FF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sz w:val="20"/>
      </w:rPr>
    </w:lvl>
  </w:abstractNum>
  <w:abstractNum w:abstractNumId="25" w15:restartNumberingAfterBreak="0">
    <w:nsid w:val="56722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57424E9A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5CC123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5426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A70501"/>
    <w:multiLevelType w:val="singleLevel"/>
    <w:tmpl w:val="3B241DC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0" w15:restartNumberingAfterBreak="0">
    <w:nsid w:val="62726D3B"/>
    <w:multiLevelType w:val="hybridMultilevel"/>
    <w:tmpl w:val="9130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46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2" w15:restartNumberingAfterBreak="0">
    <w:nsid w:val="6D245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C3ABB"/>
    <w:multiLevelType w:val="hybridMultilevel"/>
    <w:tmpl w:val="AC525F34"/>
    <w:lvl w:ilvl="0" w:tplc="B6044982">
      <w:numFmt w:val="bullet"/>
      <w:lvlText w:val="-"/>
      <w:lvlJc w:val="left"/>
      <w:pPr>
        <w:ind w:left="720" w:hanging="36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4F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322A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B03BAC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F2048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6639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31"/>
  </w:num>
  <w:num w:numId="5">
    <w:abstractNumId w:val="25"/>
  </w:num>
  <w:num w:numId="6">
    <w:abstractNumId w:val="4"/>
  </w:num>
  <w:num w:numId="7">
    <w:abstractNumId w:val="3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29"/>
  </w:num>
  <w:num w:numId="11">
    <w:abstractNumId w:val="28"/>
  </w:num>
  <w:num w:numId="12">
    <w:abstractNumId w:val="6"/>
  </w:num>
  <w:num w:numId="13">
    <w:abstractNumId w:val="18"/>
  </w:num>
  <w:num w:numId="14">
    <w:abstractNumId w:val="15"/>
  </w:num>
  <w:num w:numId="15">
    <w:abstractNumId w:val="37"/>
  </w:num>
  <w:num w:numId="16">
    <w:abstractNumId w:val="8"/>
  </w:num>
  <w:num w:numId="17">
    <w:abstractNumId w:val="24"/>
  </w:num>
  <w:num w:numId="18">
    <w:abstractNumId w:val="23"/>
  </w:num>
  <w:num w:numId="19">
    <w:abstractNumId w:val="2"/>
  </w:num>
  <w:num w:numId="20">
    <w:abstractNumId w:val="34"/>
  </w:num>
  <w:num w:numId="21">
    <w:abstractNumId w:val="11"/>
  </w:num>
  <w:num w:numId="22">
    <w:abstractNumId w:val="22"/>
  </w:num>
  <w:num w:numId="23">
    <w:abstractNumId w:val="27"/>
  </w:num>
  <w:num w:numId="24">
    <w:abstractNumId w:val="10"/>
  </w:num>
  <w:num w:numId="25">
    <w:abstractNumId w:val="36"/>
  </w:num>
  <w:num w:numId="26">
    <w:abstractNumId w:val="26"/>
  </w:num>
  <w:num w:numId="27">
    <w:abstractNumId w:val="9"/>
  </w:num>
  <w:num w:numId="28">
    <w:abstractNumId w:val="17"/>
  </w:num>
  <w:num w:numId="29">
    <w:abstractNumId w:val="7"/>
  </w:num>
  <w:num w:numId="30">
    <w:abstractNumId w:val="5"/>
  </w:num>
  <w:num w:numId="31">
    <w:abstractNumId w:val="35"/>
  </w:num>
  <w:num w:numId="32">
    <w:abstractNumId w:val="38"/>
  </w:num>
  <w:num w:numId="33">
    <w:abstractNumId w:val="30"/>
  </w:num>
  <w:num w:numId="34">
    <w:abstractNumId w:val="21"/>
  </w:num>
  <w:num w:numId="35">
    <w:abstractNumId w:val="3"/>
  </w:num>
  <w:num w:numId="36">
    <w:abstractNumId w:val="13"/>
  </w:num>
  <w:num w:numId="37">
    <w:abstractNumId w:val="12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FD"/>
    <w:rsid w:val="00036605"/>
    <w:rsid w:val="00046F42"/>
    <w:rsid w:val="000A0B22"/>
    <w:rsid w:val="000A25D1"/>
    <w:rsid w:val="000C28C9"/>
    <w:rsid w:val="000E1523"/>
    <w:rsid w:val="000F0C8E"/>
    <w:rsid w:val="00124DCB"/>
    <w:rsid w:val="00145BF5"/>
    <w:rsid w:val="00152C4B"/>
    <w:rsid w:val="0015317D"/>
    <w:rsid w:val="00165C32"/>
    <w:rsid w:val="001813FB"/>
    <w:rsid w:val="001A1026"/>
    <w:rsid w:val="001A23BF"/>
    <w:rsid w:val="001A344F"/>
    <w:rsid w:val="001E4EBE"/>
    <w:rsid w:val="001E76B0"/>
    <w:rsid w:val="00214F43"/>
    <w:rsid w:val="00223A75"/>
    <w:rsid w:val="00251F3B"/>
    <w:rsid w:val="0025452D"/>
    <w:rsid w:val="002908E7"/>
    <w:rsid w:val="002B12F3"/>
    <w:rsid w:val="002F4DB6"/>
    <w:rsid w:val="00300B21"/>
    <w:rsid w:val="00311ADF"/>
    <w:rsid w:val="00312C57"/>
    <w:rsid w:val="00344CFD"/>
    <w:rsid w:val="00375018"/>
    <w:rsid w:val="0038709D"/>
    <w:rsid w:val="00387A48"/>
    <w:rsid w:val="00396DB5"/>
    <w:rsid w:val="003D7B28"/>
    <w:rsid w:val="003E4775"/>
    <w:rsid w:val="003F0ED1"/>
    <w:rsid w:val="003F49DD"/>
    <w:rsid w:val="00403DBF"/>
    <w:rsid w:val="00430306"/>
    <w:rsid w:val="00452283"/>
    <w:rsid w:val="00485C55"/>
    <w:rsid w:val="004C0BBA"/>
    <w:rsid w:val="004C714A"/>
    <w:rsid w:val="004D231F"/>
    <w:rsid w:val="004E1E26"/>
    <w:rsid w:val="00505E9F"/>
    <w:rsid w:val="005114CF"/>
    <w:rsid w:val="0054268E"/>
    <w:rsid w:val="00574219"/>
    <w:rsid w:val="0057648E"/>
    <w:rsid w:val="005817D3"/>
    <w:rsid w:val="005836F5"/>
    <w:rsid w:val="00593C4C"/>
    <w:rsid w:val="00597F15"/>
    <w:rsid w:val="005C3654"/>
    <w:rsid w:val="005C4674"/>
    <w:rsid w:val="005C5DE6"/>
    <w:rsid w:val="005D1B11"/>
    <w:rsid w:val="005F016F"/>
    <w:rsid w:val="005F3413"/>
    <w:rsid w:val="00610465"/>
    <w:rsid w:val="00644F3D"/>
    <w:rsid w:val="00653BC8"/>
    <w:rsid w:val="00665E84"/>
    <w:rsid w:val="00676436"/>
    <w:rsid w:val="0068111B"/>
    <w:rsid w:val="006A11B9"/>
    <w:rsid w:val="006A562A"/>
    <w:rsid w:val="006D2404"/>
    <w:rsid w:val="006D496B"/>
    <w:rsid w:val="00707D04"/>
    <w:rsid w:val="00731C06"/>
    <w:rsid w:val="0073659A"/>
    <w:rsid w:val="0076214E"/>
    <w:rsid w:val="007750B0"/>
    <w:rsid w:val="007D3E68"/>
    <w:rsid w:val="007D6465"/>
    <w:rsid w:val="0082101D"/>
    <w:rsid w:val="0082213E"/>
    <w:rsid w:val="0082405D"/>
    <w:rsid w:val="00830087"/>
    <w:rsid w:val="0086432A"/>
    <w:rsid w:val="00864959"/>
    <w:rsid w:val="0087635A"/>
    <w:rsid w:val="008809CD"/>
    <w:rsid w:val="008B18F7"/>
    <w:rsid w:val="008C2011"/>
    <w:rsid w:val="008C4BA1"/>
    <w:rsid w:val="008E4167"/>
    <w:rsid w:val="008F251A"/>
    <w:rsid w:val="00900099"/>
    <w:rsid w:val="00904C81"/>
    <w:rsid w:val="00907655"/>
    <w:rsid w:val="00926702"/>
    <w:rsid w:val="00953D71"/>
    <w:rsid w:val="009545F4"/>
    <w:rsid w:val="0096251D"/>
    <w:rsid w:val="009935B8"/>
    <w:rsid w:val="009A76D1"/>
    <w:rsid w:val="009C6AE8"/>
    <w:rsid w:val="009E5C76"/>
    <w:rsid w:val="009F09BB"/>
    <w:rsid w:val="009F7FDA"/>
    <w:rsid w:val="00A21E70"/>
    <w:rsid w:val="00A32C61"/>
    <w:rsid w:val="00A36E0E"/>
    <w:rsid w:val="00A46B98"/>
    <w:rsid w:val="00A76405"/>
    <w:rsid w:val="00A83EDD"/>
    <w:rsid w:val="00AC3AD7"/>
    <w:rsid w:val="00AF4A56"/>
    <w:rsid w:val="00B05654"/>
    <w:rsid w:val="00B13FF5"/>
    <w:rsid w:val="00B21481"/>
    <w:rsid w:val="00B21DB1"/>
    <w:rsid w:val="00B3310B"/>
    <w:rsid w:val="00B51D49"/>
    <w:rsid w:val="00B6023A"/>
    <w:rsid w:val="00B7058D"/>
    <w:rsid w:val="00B858C8"/>
    <w:rsid w:val="00B93403"/>
    <w:rsid w:val="00BB384E"/>
    <w:rsid w:val="00BC33EA"/>
    <w:rsid w:val="00C15232"/>
    <w:rsid w:val="00C16FA5"/>
    <w:rsid w:val="00C44AD1"/>
    <w:rsid w:val="00C630AF"/>
    <w:rsid w:val="00C81E0D"/>
    <w:rsid w:val="00C84381"/>
    <w:rsid w:val="00C96C09"/>
    <w:rsid w:val="00CA1332"/>
    <w:rsid w:val="00CE10C1"/>
    <w:rsid w:val="00CE2092"/>
    <w:rsid w:val="00D113E4"/>
    <w:rsid w:val="00D42587"/>
    <w:rsid w:val="00D62196"/>
    <w:rsid w:val="00D87DBD"/>
    <w:rsid w:val="00D90CFB"/>
    <w:rsid w:val="00DA3BCD"/>
    <w:rsid w:val="00DB7D9F"/>
    <w:rsid w:val="00DC121A"/>
    <w:rsid w:val="00DC1D06"/>
    <w:rsid w:val="00DC5695"/>
    <w:rsid w:val="00DD5592"/>
    <w:rsid w:val="00DF4870"/>
    <w:rsid w:val="00E17280"/>
    <w:rsid w:val="00E47298"/>
    <w:rsid w:val="00E63A81"/>
    <w:rsid w:val="00E71F02"/>
    <w:rsid w:val="00E9018D"/>
    <w:rsid w:val="00EA0052"/>
    <w:rsid w:val="00EA7D4B"/>
    <w:rsid w:val="00EE21CD"/>
    <w:rsid w:val="00EE7EFB"/>
    <w:rsid w:val="00EF2EE5"/>
    <w:rsid w:val="00F20932"/>
    <w:rsid w:val="00F22A96"/>
    <w:rsid w:val="00F40275"/>
    <w:rsid w:val="00F44CE4"/>
    <w:rsid w:val="00F73DCE"/>
    <w:rsid w:val="00F83C51"/>
    <w:rsid w:val="00F8691A"/>
    <w:rsid w:val="00F95237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896C15"/>
  <w15:docId w15:val="{CEAC2298-2984-48D0-87B5-D9576F66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75"/>
    <w:rPr>
      <w:lang w:val="it-IT" w:eastAsia="it-IT"/>
    </w:rPr>
  </w:style>
  <w:style w:type="paragraph" w:styleId="Titolo1">
    <w:name w:val="heading 1"/>
    <w:basedOn w:val="Normale"/>
    <w:next w:val="Normale"/>
    <w:qFormat/>
    <w:rsid w:val="00D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223A75"/>
    <w:pPr>
      <w:keepNext/>
      <w:jc w:val="center"/>
      <w:outlineLvl w:val="3"/>
    </w:pPr>
    <w:rPr>
      <w:b/>
    </w:rPr>
  </w:style>
  <w:style w:type="paragraph" w:styleId="Titolo6">
    <w:name w:val="heading 6"/>
    <w:basedOn w:val="Normale"/>
    <w:next w:val="Normale"/>
    <w:qFormat/>
    <w:rsid w:val="006A11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23A75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, Carattere Carattere Carattere Carattere Carattere Carattere Carattere Carattere Carattere Carattere Carattere Carattere Carattere Carattere Carattere Carattere"/>
    <w:basedOn w:val="Normale"/>
    <w:link w:val="IntestazioneCarattere"/>
    <w:rsid w:val="00223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7F15"/>
  </w:style>
  <w:style w:type="paragraph" w:customStyle="1" w:styleId="Default">
    <w:name w:val="Default"/>
    <w:rsid w:val="009935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semiHidden/>
    <w:rsid w:val="00C96C09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alfabetico"/>
    <w:basedOn w:val="Normale"/>
    <w:link w:val="ParagrafoelencoCarattere"/>
    <w:uiPriority w:val="34"/>
    <w:qFormat/>
    <w:rsid w:val="00F83C51"/>
    <w:pPr>
      <w:ind w:left="720"/>
      <w:contextualSpacing/>
    </w:pPr>
  </w:style>
  <w:style w:type="character" w:customStyle="1" w:styleId="IntestazioneCarattere">
    <w:name w:val="Intestazione Carattere"/>
    <w:aliases w:val="INTESTAZIONE Carattere, Carattere Carattere Carattere Carattere Carattere Carattere Carattere Carattere Carattere Carattere Carattere Carattere Carattere Carattere Carattere Carattere Carattere"/>
    <w:basedOn w:val="Carpredefinitoparagrafo"/>
    <w:link w:val="Intestazione"/>
    <w:rsid w:val="001A23BF"/>
    <w:rPr>
      <w:lang w:val="it-IT" w:eastAsia="it-IT"/>
    </w:rPr>
  </w:style>
  <w:style w:type="table" w:styleId="Grigliatabella">
    <w:name w:val="Table Grid"/>
    <w:basedOn w:val="Tabellanormale"/>
    <w:uiPriority w:val="59"/>
    <w:rsid w:val="001A23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2C57"/>
  </w:style>
  <w:style w:type="paragraph" w:styleId="Testonotaapidipagina">
    <w:name w:val="footnote text"/>
    <w:basedOn w:val="Normale"/>
    <w:link w:val="TestonotaapidipaginaCarattere"/>
    <w:uiPriority w:val="99"/>
    <w:rsid w:val="00312C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2C57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312C57"/>
    <w:rPr>
      <w:vertAlign w:val="superscript"/>
    </w:rPr>
  </w:style>
  <w:style w:type="character" w:customStyle="1" w:styleId="ParagrafoelencoCarattere">
    <w:name w:val="Paragrafo elenco Carattere"/>
    <w:aliases w:val="Elenco alfabetico Carattere"/>
    <w:basedOn w:val="Carpredefinitoparagrafo"/>
    <w:link w:val="Paragrafoelenco"/>
    <w:uiPriority w:val="34"/>
    <w:rsid w:val="00312C57"/>
    <w:rPr>
      <w:lang w:val="it-IT" w:eastAsia="it-IT"/>
    </w:rPr>
  </w:style>
  <w:style w:type="character" w:styleId="Enfasigrassetto">
    <w:name w:val="Strong"/>
    <w:basedOn w:val="Carpredefinitoparagrafo"/>
    <w:qFormat/>
    <w:rsid w:val="00312C57"/>
    <w:rPr>
      <w:b/>
      <w:bCs/>
    </w:rPr>
  </w:style>
  <w:style w:type="paragraph" w:styleId="Data">
    <w:name w:val="Date"/>
    <w:basedOn w:val="Corpotesto"/>
    <w:link w:val="DataCarattere"/>
    <w:rsid w:val="00312C57"/>
    <w:pPr>
      <w:suppressAutoHyphens/>
      <w:spacing w:before="480" w:after="160"/>
      <w:jc w:val="center"/>
    </w:pPr>
    <w:rPr>
      <w:rFonts w:ascii="Arial Narrow" w:hAnsi="Arial Narrow"/>
      <w:b/>
      <w:sz w:val="22"/>
      <w:lang w:val="en-US" w:eastAsia="ar-SA"/>
    </w:rPr>
  </w:style>
  <w:style w:type="character" w:customStyle="1" w:styleId="DataCarattere">
    <w:name w:val="Data Carattere"/>
    <w:basedOn w:val="Carpredefinitoparagrafo"/>
    <w:link w:val="Data"/>
    <w:rsid w:val="00312C57"/>
    <w:rPr>
      <w:rFonts w:ascii="Arial Narrow" w:hAnsi="Arial Narrow"/>
      <w:b/>
      <w:sz w:val="22"/>
      <w:lang w:val="en-US" w:eastAsia="ar-SA"/>
    </w:rPr>
  </w:style>
  <w:style w:type="character" w:customStyle="1" w:styleId="TestoLetteraCarattere">
    <w:name w:val="TestoLettera Carattere"/>
    <w:basedOn w:val="Carpredefinitoparagrafo"/>
    <w:link w:val="TestoLettera"/>
    <w:rsid w:val="00312C57"/>
    <w:rPr>
      <w:rFonts w:ascii="Arial" w:hAnsi="Arial" w:cs="Arial"/>
      <w:color w:val="000000"/>
    </w:rPr>
  </w:style>
  <w:style w:type="paragraph" w:customStyle="1" w:styleId="TestoLettera">
    <w:name w:val="TestoLettera"/>
    <w:basedOn w:val="Normale"/>
    <w:link w:val="TestoLetteraCarattere"/>
    <w:rsid w:val="00312C57"/>
    <w:pPr>
      <w:tabs>
        <w:tab w:val="center" w:pos="7740"/>
      </w:tabs>
      <w:spacing w:after="120" w:line="240" w:lineRule="exact"/>
      <w:ind w:left="590"/>
      <w:jc w:val="both"/>
    </w:pPr>
    <w:rPr>
      <w:rFonts w:ascii="Arial" w:hAnsi="Arial" w:cs="Arial"/>
      <w:color w:val="00000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312C57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C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C57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71F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71F0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76857-D768-4EB9-87F7-C356144EEA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6FF26C-A7C9-43EC-931F-2C0C7CDDD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95D02-3C2A-42F5-A321-41C12974C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1760</Words>
  <Characters>11148</Characters>
  <Application>Microsoft Office Word</Application>
  <DocSecurity>4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documenti</vt:lpstr>
      <vt:lpstr>documenti</vt:lpstr>
    </vt:vector>
  </TitlesOfParts>
  <Company>Strega S.r.l.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</dc:title>
  <dc:creator>Dott. Michele Lucia</dc:creator>
  <cp:lastModifiedBy>User</cp:lastModifiedBy>
  <cp:revision>2</cp:revision>
  <cp:lastPrinted>2012-07-25T06:57:00Z</cp:lastPrinted>
  <dcterms:created xsi:type="dcterms:W3CDTF">2021-06-21T12:09:00Z</dcterms:created>
  <dcterms:modified xsi:type="dcterms:W3CDTF">2021-06-21T12:09:00Z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Owner">
    <vt:lpwstr>10653@agustawestland.local</vt:lpwstr>
  </property>
  <property fmtid="{D5CDD505-2E9C-101B-9397-08002B2CF9AE}" pid="5" name="MSIP_Label_1afecdc9-0c4a-4ea0-a954-2e70b3455b23_SetDate">
    <vt:lpwstr>2021-03-02T09:46:05.3256718Z</vt:lpwstr>
  </property>
  <property fmtid="{D5CDD505-2E9C-101B-9397-08002B2CF9AE}" pid="6" name="MSIP_Label_1afecdc9-0c4a-4ea0-a954-2e70b3455b23_Name">
    <vt:lpwstr>Company Internal</vt:lpwstr>
  </property>
  <property fmtid="{D5CDD505-2E9C-101B-9397-08002B2CF9AE}" pid="7" name="MSIP_Label_1afecdc9-0c4a-4ea0-a954-2e70b3455b23_Application">
    <vt:lpwstr>Microsoft Azure Information Protection</vt:lpwstr>
  </property>
  <property fmtid="{D5CDD505-2E9C-101B-9397-08002B2CF9AE}" pid="8" name="MSIP_Label_1afecdc9-0c4a-4ea0-a954-2e70b3455b23_ActionId">
    <vt:lpwstr>79e6847b-5561-4c78-a826-02043a2f4225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MSIP_Label_240fc82b-79f9-4552-9415-70e99671b81b_Enabled">
    <vt:lpwstr>True</vt:lpwstr>
  </property>
  <property fmtid="{D5CDD505-2E9C-101B-9397-08002B2CF9AE}" pid="11" name="MSIP_Label_240fc82b-79f9-4552-9415-70e99671b81b_SiteId">
    <vt:lpwstr>31ae1cef-2393-4eb1-8962-4e4bbfccd663</vt:lpwstr>
  </property>
  <property fmtid="{D5CDD505-2E9C-101B-9397-08002B2CF9AE}" pid="12" name="MSIP_Label_240fc82b-79f9-4552-9415-70e99671b81b_Owner">
    <vt:lpwstr>10653@agustawestland.local</vt:lpwstr>
  </property>
  <property fmtid="{D5CDD505-2E9C-101B-9397-08002B2CF9AE}" pid="13" name="MSIP_Label_240fc82b-79f9-4552-9415-70e99671b81b_SetDate">
    <vt:lpwstr>2021-03-02T09:46:05.3256718Z</vt:lpwstr>
  </property>
  <property fmtid="{D5CDD505-2E9C-101B-9397-08002B2CF9AE}" pid="14" name="MSIP_Label_240fc82b-79f9-4552-9415-70e99671b81b_Name">
    <vt:lpwstr>No Mark</vt:lpwstr>
  </property>
  <property fmtid="{D5CDD505-2E9C-101B-9397-08002B2CF9AE}" pid="15" name="MSIP_Label_240fc82b-79f9-4552-9415-70e99671b81b_Application">
    <vt:lpwstr>Microsoft Azure Information Protection</vt:lpwstr>
  </property>
  <property fmtid="{D5CDD505-2E9C-101B-9397-08002B2CF9AE}" pid="16" name="MSIP_Label_240fc82b-79f9-4552-9415-70e99671b81b_ActionId">
    <vt:lpwstr>79e6847b-5561-4c78-a826-02043a2f4225</vt:lpwstr>
  </property>
  <property fmtid="{D5CDD505-2E9C-101B-9397-08002B2CF9AE}" pid="17" name="MSIP_Label_240fc82b-79f9-4552-9415-70e99671b81b_Parent">
    <vt:lpwstr>1afecdc9-0c4a-4ea0-a954-2e70b3455b23</vt:lpwstr>
  </property>
  <property fmtid="{D5CDD505-2E9C-101B-9397-08002B2CF9AE}" pid="18" name="MSIP_Label_240fc82b-79f9-4552-9415-70e99671b81b_Extended_MSFT_Method">
    <vt:lpwstr>Manual</vt:lpwstr>
  </property>
  <property fmtid="{D5CDD505-2E9C-101B-9397-08002B2CF9AE}" pid="19" name="Sensitivity">
    <vt:lpwstr>Company Internal No Mark</vt:lpwstr>
  </property>
</Properties>
</file>