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D7" w:rsidRPr="006A4CD7" w:rsidRDefault="006A4CD7" w:rsidP="006A4CD7">
      <w:pPr>
        <w:rPr>
          <w:sz w:val="36"/>
          <w:szCs w:val="36"/>
        </w:rPr>
      </w:pPr>
      <w:bookmarkStart w:id="0" w:name="_GoBack"/>
      <w:r w:rsidRPr="006A4CD7">
        <w:rPr>
          <w:sz w:val="36"/>
          <w:szCs w:val="36"/>
        </w:rPr>
        <w:t>6 &gt; Automazione</w:t>
      </w:r>
    </w:p>
    <w:p w:rsidR="006A4CD7" w:rsidRPr="006A4CD7" w:rsidRDefault="006A4CD7" w:rsidP="006A4CD7">
      <w:pPr>
        <w:spacing w:line="480" w:lineRule="auto"/>
        <w:rPr>
          <w:sz w:val="28"/>
          <w:szCs w:val="28"/>
        </w:rPr>
      </w:pPr>
      <w:r w:rsidRPr="006A4CD7">
        <w:rPr>
          <w:sz w:val="28"/>
          <w:szCs w:val="28"/>
        </w:rPr>
        <w:t>“Soluzioni performanti al servizio della Vostra azienda”</w:t>
      </w:r>
    </w:p>
    <w:p w:rsidR="006A4CD7" w:rsidRPr="006A4CD7" w:rsidRDefault="006A4CD7" w:rsidP="006A4CD7">
      <w:pPr>
        <w:spacing w:line="480" w:lineRule="auto"/>
      </w:pPr>
      <w:r w:rsidRPr="006A4CD7">
        <w:t>La R.E.M. vuole rappresentare un riferimento di filosofia e metodo costruttivo per la progettazione e realizzazione di soluzioni innovative e servizi avanzati in partnership con i Clienti nella distribuzione di energia elettrica automazione industriale anticipando i bisogni di mercato.</w:t>
      </w:r>
    </w:p>
    <w:p w:rsidR="006A4CD7" w:rsidRPr="006A4CD7" w:rsidRDefault="006A4CD7" w:rsidP="006A4CD7">
      <w:pPr>
        <w:spacing w:line="480" w:lineRule="auto"/>
      </w:pPr>
      <w:r w:rsidRPr="006A4CD7">
        <w:t xml:space="preserve">Essere un partner tecnologico, per creare sinergie con il cliente accompagnandolo quanto più possibile verso il conseguimento di soluzioni produttive ottimali, realizzate con caratteristiche all’avanguardia e di nuova tecnologia, contribuendo al successo dei clienti con soluzioni di qualità, questo è l’obbiettivo della </w:t>
      </w:r>
      <w:proofErr w:type="gramStart"/>
      <w:r w:rsidRPr="006A4CD7">
        <w:t>R.E.M..</w:t>
      </w:r>
      <w:proofErr w:type="gramEnd"/>
    </w:p>
    <w:p w:rsidR="006A4CD7" w:rsidRPr="006A4CD7" w:rsidRDefault="006A4CD7" w:rsidP="006A4CD7">
      <w:pPr>
        <w:spacing w:line="480" w:lineRule="auto"/>
      </w:pPr>
      <w:r w:rsidRPr="006A4CD7">
        <w:t xml:space="preserve">Lo staff ormai collaudato e sempre in continuo aggiornamento, unitamente alle collaborazioni con </w:t>
      </w:r>
      <w:proofErr w:type="spellStart"/>
      <w:r w:rsidRPr="006A4CD7">
        <w:t>partners</w:t>
      </w:r>
      <w:proofErr w:type="spellEnd"/>
      <w:r w:rsidRPr="006A4CD7">
        <w:t xml:space="preserve"> internazionali, consentono alla R.E.M. di progettare e realizzare impianti e macchinari automatizzati “chiavi in mano”, nonché di offrire soluzioni tecnologiche avanzate anche su impianti e macchinari preesistenti; seguendo ogni singola fase nei minimi particolari,  dall’installazione, allo start-up, ad un efficiente servizio post vendita, che supporta il cliente con l’assistenza tecnica, la teleassistenza e la ricambistica.</w:t>
      </w:r>
    </w:p>
    <w:bookmarkEnd w:id="0"/>
    <w:p w:rsidR="00F8646C" w:rsidRDefault="00F8646C"/>
    <w:sectPr w:rsidR="00F86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19"/>
    <w:rsid w:val="00216219"/>
    <w:rsid w:val="006A4CD7"/>
    <w:rsid w:val="00F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1DA7-3CE0-4D3D-8B66-5178A0A2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A4CD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2016-08-05T17:11:00Z</dcterms:created>
  <dcterms:modified xsi:type="dcterms:W3CDTF">2016-08-05T17:11:00Z</dcterms:modified>
</cp:coreProperties>
</file>